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0E" w:rsidRPr="00313CA4" w:rsidRDefault="006E480E" w:rsidP="006E480E">
      <w:pPr>
        <w:pStyle w:val="NormalWeb"/>
        <w:rPr>
          <w:rFonts w:ascii="Arial" w:hAnsi="Arial" w:cs="Arial"/>
          <w:b/>
          <w:sz w:val="22"/>
          <w:szCs w:val="22"/>
        </w:rPr>
      </w:pPr>
      <w:r w:rsidRPr="00313CA4">
        <w:rPr>
          <w:rFonts w:ascii="Arial" w:hAnsi="Arial" w:cs="Arial"/>
          <w:b/>
          <w:sz w:val="22"/>
          <w:szCs w:val="22"/>
        </w:rPr>
        <w:t>Enigme 1 (Lycée 2)</w:t>
      </w:r>
    </w:p>
    <w:p w:rsidR="006E480E" w:rsidRPr="00C51CF1" w:rsidRDefault="006E480E" w:rsidP="006E480E">
      <w:pPr>
        <w:pStyle w:val="NormalWeb"/>
        <w:rPr>
          <w:rFonts w:ascii="Arial" w:hAnsi="Arial" w:cs="Arial"/>
          <w:sz w:val="22"/>
          <w:szCs w:val="22"/>
        </w:rPr>
      </w:pPr>
      <w:r w:rsidRPr="00C51CF1">
        <w:rPr>
          <w:rFonts w:ascii="Arial" w:hAnsi="Arial" w:cs="Arial"/>
          <w:sz w:val="22"/>
          <w:szCs w:val="22"/>
        </w:rPr>
        <w:t xml:space="preserve">Pour chaque couple d’entiers </w:t>
      </w:r>
      <w:r w:rsidRPr="00C51CF1">
        <w:rPr>
          <w:rStyle w:val="mi"/>
          <w:rFonts w:ascii="Arial" w:hAnsi="Arial" w:cs="Arial"/>
          <w:i/>
          <w:iCs/>
          <w:sz w:val="22"/>
          <w:szCs w:val="22"/>
        </w:rPr>
        <w:t>a</w:t>
      </w:r>
      <w:r w:rsidRPr="00C51CF1">
        <w:rPr>
          <w:rFonts w:ascii="Arial" w:hAnsi="Arial" w:cs="Arial"/>
          <w:sz w:val="22"/>
          <w:szCs w:val="22"/>
        </w:rPr>
        <w:t xml:space="preserve"> et </w:t>
      </w:r>
      <w:r w:rsidRPr="00C51CF1">
        <w:rPr>
          <w:rStyle w:val="mi"/>
          <w:rFonts w:ascii="Arial" w:hAnsi="Arial" w:cs="Arial"/>
          <w:i/>
          <w:iCs/>
          <w:sz w:val="22"/>
          <w:szCs w:val="22"/>
        </w:rPr>
        <w:t>b</w:t>
      </w:r>
      <w:r w:rsidRPr="00C51CF1">
        <w:rPr>
          <w:rFonts w:ascii="Arial" w:hAnsi="Arial" w:cs="Arial"/>
          <w:sz w:val="22"/>
          <w:szCs w:val="22"/>
        </w:rPr>
        <w:t xml:space="preserve">, on définit une opération </w:t>
      </w:r>
      <w:proofErr w:type="spellStart"/>
      <w:r w:rsidRPr="00C51CF1">
        <w:rPr>
          <w:rStyle w:val="mi"/>
          <w:rFonts w:ascii="Arial" w:hAnsi="Arial" w:cs="Arial"/>
          <w:i/>
          <w:iCs/>
          <w:sz w:val="22"/>
          <w:szCs w:val="22"/>
        </w:rPr>
        <w:t>a</w:t>
      </w:r>
      <w:r w:rsidRPr="00C51CF1">
        <w:rPr>
          <w:rStyle w:val="mo"/>
          <w:rFonts w:ascii="Cambria Math" w:hAnsi="Cambria Math" w:cs="Cambria Math"/>
          <w:sz w:val="22"/>
          <w:szCs w:val="22"/>
        </w:rPr>
        <w:t>⊗</w:t>
      </w:r>
      <w:r w:rsidRPr="00C51CF1">
        <w:rPr>
          <w:rStyle w:val="mi"/>
          <w:rFonts w:ascii="Arial" w:hAnsi="Arial" w:cs="Arial"/>
          <w:i/>
          <w:iCs/>
          <w:sz w:val="22"/>
          <w:szCs w:val="22"/>
        </w:rPr>
        <w:t>b</w:t>
      </w:r>
      <w:proofErr w:type="spellEnd"/>
      <w:r w:rsidRPr="00C51CF1">
        <w:rPr>
          <w:rFonts w:ascii="Arial" w:hAnsi="Arial" w:cs="Arial"/>
          <w:sz w:val="22"/>
          <w:szCs w:val="22"/>
        </w:rPr>
        <w:t xml:space="preserve"> qui vérifie les propriétés suivantes :</w:t>
      </w:r>
    </w:p>
    <w:p w:rsidR="006E480E" w:rsidRPr="00E94299" w:rsidRDefault="006E480E" w:rsidP="006E480E">
      <w:pPr>
        <w:pStyle w:val="NormalWeb"/>
        <w:rPr>
          <w:rFonts w:ascii="Arial" w:hAnsi="Arial" w:cs="Arial"/>
          <w:sz w:val="22"/>
          <w:szCs w:val="22"/>
          <w:lang w:val="en-US"/>
        </w:rPr>
      </w:pPr>
      <w:proofErr w:type="spellStart"/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a</w:t>
      </w:r>
      <w:r w:rsidRPr="00E94299">
        <w:rPr>
          <w:rStyle w:val="mo"/>
          <w:rFonts w:ascii="Cambria Math" w:hAnsi="Cambria Math" w:cs="Cambria Math"/>
          <w:sz w:val="22"/>
          <w:szCs w:val="22"/>
          <w:lang w:val="en-US"/>
        </w:rPr>
        <w:t>⊗</w:t>
      </w:r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a</w:t>
      </w:r>
      <w:proofErr w:type="spellEnd"/>
      <w:r w:rsidRPr="00E94299">
        <w:rPr>
          <w:rStyle w:val="mo"/>
          <w:rFonts w:ascii="Arial" w:hAnsi="Arial" w:cs="Arial"/>
          <w:sz w:val="22"/>
          <w:szCs w:val="22"/>
          <w:lang w:val="en-US"/>
        </w:rPr>
        <w:t>=</w:t>
      </w:r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a</w:t>
      </w:r>
      <w:r w:rsidRPr="00E94299">
        <w:rPr>
          <w:rStyle w:val="mo"/>
          <w:rFonts w:ascii="Arial" w:hAnsi="Arial" w:cs="Arial"/>
          <w:sz w:val="22"/>
          <w:szCs w:val="22"/>
          <w:lang w:val="en-US"/>
        </w:rPr>
        <w:t>+</w:t>
      </w:r>
      <w:r w:rsidRPr="00E94299">
        <w:rPr>
          <w:rStyle w:val="mn"/>
          <w:rFonts w:ascii="Arial" w:hAnsi="Arial" w:cs="Arial"/>
          <w:sz w:val="22"/>
          <w:szCs w:val="22"/>
          <w:lang w:val="en-US"/>
        </w:rPr>
        <w:t>2</w:t>
      </w:r>
    </w:p>
    <w:p w:rsidR="006E480E" w:rsidRPr="00E94299" w:rsidRDefault="006E480E" w:rsidP="006E480E">
      <w:pPr>
        <w:pStyle w:val="NormalWeb"/>
        <w:rPr>
          <w:rFonts w:ascii="Arial" w:hAnsi="Arial" w:cs="Arial"/>
          <w:sz w:val="22"/>
          <w:szCs w:val="22"/>
          <w:lang w:val="en-US"/>
        </w:rPr>
      </w:pPr>
      <w:proofErr w:type="spellStart"/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a</w:t>
      </w:r>
      <w:r w:rsidRPr="00E94299">
        <w:rPr>
          <w:rStyle w:val="mo"/>
          <w:rFonts w:ascii="Cambria Math" w:hAnsi="Cambria Math" w:cs="Cambria Math"/>
          <w:sz w:val="22"/>
          <w:szCs w:val="22"/>
          <w:lang w:val="en-US"/>
        </w:rPr>
        <w:t>⊗</w:t>
      </w:r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b</w:t>
      </w:r>
      <w:proofErr w:type="spellEnd"/>
      <w:r w:rsidRPr="00E94299">
        <w:rPr>
          <w:rStyle w:val="mo"/>
          <w:rFonts w:ascii="Arial" w:hAnsi="Arial" w:cs="Arial"/>
          <w:sz w:val="22"/>
          <w:szCs w:val="22"/>
          <w:lang w:val="en-US"/>
        </w:rPr>
        <w:t>=</w:t>
      </w:r>
      <w:proofErr w:type="spellStart"/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b</w:t>
      </w:r>
      <w:r w:rsidRPr="00E94299">
        <w:rPr>
          <w:rStyle w:val="mo"/>
          <w:rFonts w:ascii="Cambria Math" w:hAnsi="Cambria Math" w:cs="Cambria Math"/>
          <w:sz w:val="22"/>
          <w:szCs w:val="22"/>
          <w:lang w:val="en-US"/>
        </w:rPr>
        <w:t>⊗</w:t>
      </w:r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a</w:t>
      </w:r>
      <w:proofErr w:type="spellEnd"/>
    </w:p>
    <w:p w:rsidR="006E480E" w:rsidRPr="00E94299" w:rsidRDefault="006E480E" w:rsidP="006E480E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(a</w:t>
      </w:r>
      <w:proofErr w:type="gramStart"/>
      <w:r w:rsidRPr="00E94299">
        <w:rPr>
          <w:rStyle w:val="mo"/>
          <w:rFonts w:ascii="Cambria Math" w:hAnsi="Cambria Math" w:cs="Cambria Math"/>
          <w:sz w:val="22"/>
          <w:szCs w:val="22"/>
          <w:lang w:val="en-US"/>
        </w:rPr>
        <w:t>⊗</w:t>
      </w:r>
      <w:r w:rsidRPr="00E94299">
        <w:rPr>
          <w:rStyle w:val="mo"/>
          <w:rFonts w:ascii="Arial" w:hAnsi="Arial" w:cs="Arial"/>
          <w:sz w:val="22"/>
          <w:szCs w:val="22"/>
          <w:lang w:val="en-US"/>
        </w:rPr>
        <w:t>(</w:t>
      </w:r>
      <w:proofErr w:type="spellStart"/>
      <w:proofErr w:type="gramEnd"/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a</w:t>
      </w:r>
      <w:r w:rsidRPr="00E94299">
        <w:rPr>
          <w:rStyle w:val="mo"/>
          <w:rFonts w:ascii="Arial" w:hAnsi="Arial" w:cs="Arial"/>
          <w:sz w:val="22"/>
          <w:szCs w:val="22"/>
          <w:lang w:val="en-US"/>
        </w:rPr>
        <w:t>+</w:t>
      </w:r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b</w:t>
      </w:r>
      <w:proofErr w:type="spellEnd"/>
      <w:r w:rsidRPr="00E94299">
        <w:rPr>
          <w:rStyle w:val="mo"/>
          <w:rFonts w:ascii="Arial" w:hAnsi="Arial" w:cs="Arial"/>
          <w:sz w:val="22"/>
          <w:szCs w:val="22"/>
          <w:lang w:val="en-US"/>
        </w:rPr>
        <w:t>))</w:t>
      </w:r>
      <w:proofErr w:type="gramStart"/>
      <w:r w:rsidRPr="00E94299">
        <w:rPr>
          <w:rStyle w:val="mo"/>
          <w:rFonts w:ascii="Arial" w:hAnsi="Arial" w:cs="Arial"/>
          <w:sz w:val="22"/>
          <w:szCs w:val="22"/>
          <w:lang w:val="en-US"/>
        </w:rPr>
        <w:t>/(</w:t>
      </w:r>
      <w:proofErr w:type="spellStart"/>
      <w:proofErr w:type="gramEnd"/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a</w:t>
      </w:r>
      <w:r w:rsidRPr="00E94299">
        <w:rPr>
          <w:rStyle w:val="mo"/>
          <w:rFonts w:ascii="Cambria Math" w:hAnsi="Cambria Math" w:cs="Cambria Math"/>
          <w:sz w:val="22"/>
          <w:szCs w:val="22"/>
          <w:lang w:val="en-US"/>
        </w:rPr>
        <w:t>⊗</w:t>
      </w:r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b</w:t>
      </w:r>
      <w:proofErr w:type="spellEnd"/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 xml:space="preserve">) </w:t>
      </w:r>
      <w:r w:rsidRPr="00E94299">
        <w:rPr>
          <w:rStyle w:val="mo"/>
          <w:rFonts w:ascii="Arial" w:hAnsi="Arial" w:cs="Arial"/>
          <w:sz w:val="22"/>
          <w:szCs w:val="22"/>
          <w:lang w:val="en-US"/>
        </w:rPr>
        <w:t>= (</w:t>
      </w:r>
      <w:proofErr w:type="spellStart"/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a</w:t>
      </w:r>
      <w:r w:rsidRPr="00E94299">
        <w:rPr>
          <w:rStyle w:val="mo"/>
          <w:rFonts w:ascii="Arial" w:hAnsi="Arial" w:cs="Arial"/>
          <w:sz w:val="22"/>
          <w:szCs w:val="22"/>
          <w:lang w:val="en-US"/>
        </w:rPr>
        <w:t>+</w:t>
      </w:r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b</w:t>
      </w:r>
      <w:proofErr w:type="spellEnd"/>
      <w:r w:rsidRPr="00E94299">
        <w:rPr>
          <w:rStyle w:val="mi"/>
          <w:rFonts w:ascii="Arial" w:hAnsi="Arial" w:cs="Arial"/>
          <w:i/>
          <w:iCs/>
          <w:sz w:val="22"/>
          <w:szCs w:val="22"/>
          <w:lang w:val="en-US"/>
        </w:rPr>
        <w:t>)/b</w:t>
      </w:r>
      <w:r w:rsidRPr="00E94299">
        <w:rPr>
          <w:rStyle w:val="mo"/>
          <w:rFonts w:ascii="Arial" w:hAnsi="Arial" w:cs="Arial"/>
          <w:sz w:val="22"/>
          <w:szCs w:val="22"/>
          <w:lang w:val="en-US"/>
        </w:rPr>
        <w:t>.</w:t>
      </w:r>
    </w:p>
    <w:p w:rsidR="006E480E" w:rsidRPr="00C51CF1" w:rsidRDefault="006E480E" w:rsidP="006E480E">
      <w:pPr>
        <w:pStyle w:val="NormalWeb"/>
        <w:rPr>
          <w:rFonts w:ascii="Arial" w:hAnsi="Arial" w:cs="Arial"/>
          <w:sz w:val="22"/>
          <w:szCs w:val="22"/>
        </w:rPr>
      </w:pPr>
      <w:r w:rsidRPr="00C51CF1">
        <w:rPr>
          <w:rFonts w:ascii="Arial" w:hAnsi="Arial" w:cs="Arial"/>
          <w:sz w:val="22"/>
          <w:szCs w:val="22"/>
        </w:rPr>
        <w:t xml:space="preserve">Déterminer la valeur de </w:t>
      </w:r>
      <w:r w:rsidRPr="00C51CF1">
        <w:rPr>
          <w:rStyle w:val="mn"/>
          <w:rFonts w:ascii="Arial" w:hAnsi="Arial" w:cs="Arial"/>
          <w:sz w:val="22"/>
          <w:szCs w:val="22"/>
        </w:rPr>
        <w:t>8</w:t>
      </w:r>
      <w:r w:rsidRPr="00C51CF1">
        <w:rPr>
          <w:rStyle w:val="mo"/>
          <w:rFonts w:ascii="Cambria Math" w:hAnsi="Cambria Math" w:cs="Cambria Math"/>
          <w:sz w:val="22"/>
          <w:szCs w:val="22"/>
        </w:rPr>
        <w:t>⊗</w:t>
      </w:r>
      <w:r w:rsidRPr="00C51CF1">
        <w:rPr>
          <w:rStyle w:val="mn"/>
          <w:rFonts w:ascii="Arial" w:hAnsi="Arial" w:cs="Arial"/>
          <w:sz w:val="22"/>
          <w:szCs w:val="22"/>
        </w:rPr>
        <w:t>5</w:t>
      </w:r>
      <w:r w:rsidRPr="00C51CF1">
        <w:rPr>
          <w:rFonts w:ascii="Arial" w:hAnsi="Arial" w:cs="Arial"/>
          <w:sz w:val="22"/>
          <w:szCs w:val="22"/>
        </w:rPr>
        <w:t>.</w:t>
      </w:r>
    </w:p>
    <w:p w:rsidR="007D568B" w:rsidRDefault="007D568B"/>
    <w:p w:rsidR="006E480E" w:rsidRDefault="006E480E" w:rsidP="006E480E">
      <w:pPr>
        <w:rPr>
          <w:rFonts w:ascii="Arial" w:hAnsi="Arial" w:cs="Arial"/>
          <w:b/>
        </w:rPr>
      </w:pPr>
    </w:p>
    <w:p w:rsidR="006E480E" w:rsidRPr="008E3206" w:rsidRDefault="006E480E" w:rsidP="006E48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Enigme</w:t>
      </w:r>
      <w:r w:rsidRPr="008E3206">
        <w:rPr>
          <w:rFonts w:ascii="Arial" w:hAnsi="Arial" w:cs="Arial"/>
          <w:b/>
        </w:rPr>
        <w:t xml:space="preserve"> 2 (Lycée 2)</w:t>
      </w:r>
    </w:p>
    <w:p w:rsidR="006E480E" w:rsidRPr="008E3206" w:rsidRDefault="006E480E" w:rsidP="006E480E">
      <w:pPr>
        <w:rPr>
          <w:rFonts w:ascii="Arial" w:hAnsi="Arial" w:cs="Arial"/>
        </w:rPr>
      </w:pPr>
      <w:r w:rsidRPr="008E3206">
        <w:rPr>
          <w:rFonts w:ascii="Arial" w:hAnsi="Arial" w:cs="Arial"/>
        </w:rPr>
        <w:t xml:space="preserve">La valeur absolue du nombre </w:t>
      </w:r>
      <w:r w:rsidRPr="008E3206">
        <w:rPr>
          <w:rFonts w:ascii="Arial" w:hAnsi="Arial" w:cs="Arial"/>
          <w:i/>
          <w:iCs/>
        </w:rPr>
        <w:t>x</w:t>
      </w:r>
      <w:r w:rsidRPr="008E3206">
        <w:rPr>
          <w:rFonts w:ascii="Arial" w:hAnsi="Arial" w:cs="Arial"/>
        </w:rPr>
        <w:t xml:space="preserve"> se note |</w:t>
      </w:r>
      <w:r w:rsidRPr="008E3206">
        <w:rPr>
          <w:rFonts w:ascii="Arial" w:hAnsi="Arial" w:cs="Arial"/>
          <w:i/>
          <w:iCs/>
        </w:rPr>
        <w:t>x</w:t>
      </w:r>
      <w:r w:rsidRPr="008E3206">
        <w:rPr>
          <w:rFonts w:ascii="Arial" w:hAnsi="Arial" w:cs="Arial"/>
        </w:rPr>
        <w:t xml:space="preserve">|. Par exemple, |5|=|−5|=5. Combien de nombres réels </w:t>
      </w:r>
      <w:r w:rsidRPr="008E3206">
        <w:rPr>
          <w:rFonts w:ascii="Arial" w:hAnsi="Arial" w:cs="Arial"/>
          <w:i/>
          <w:iCs/>
        </w:rPr>
        <w:t>x</w:t>
      </w:r>
      <w:r w:rsidRPr="008E3206">
        <w:rPr>
          <w:rFonts w:ascii="Arial" w:hAnsi="Arial" w:cs="Arial"/>
        </w:rPr>
        <w:t xml:space="preserve"> satisfont l’équation</w:t>
      </w:r>
    </w:p>
    <w:p w:rsidR="006E480E" w:rsidRDefault="006E480E" w:rsidP="006E480E">
      <w:pPr>
        <w:rPr>
          <w:rFonts w:ascii="Arial" w:hAnsi="Arial" w:cs="Arial"/>
        </w:rPr>
      </w:pPr>
      <w:r w:rsidRPr="008E3206">
        <w:rPr>
          <w:rFonts w:ascii="Arial" w:hAnsi="Arial" w:cs="Arial"/>
        </w:rPr>
        <w:t>|||||</w:t>
      </w:r>
      <w:r w:rsidRPr="008E3206">
        <w:rPr>
          <w:rFonts w:ascii="Arial" w:hAnsi="Arial" w:cs="Arial"/>
          <w:i/>
          <w:iCs/>
        </w:rPr>
        <w:t>x</w:t>
      </w:r>
      <w:r w:rsidRPr="008E3206">
        <w:rPr>
          <w:rFonts w:ascii="Arial" w:hAnsi="Arial" w:cs="Arial"/>
        </w:rPr>
        <w:t>−1|−2|−3|−4|−5|=0 ?</w:t>
      </w:r>
    </w:p>
    <w:p w:rsidR="006E480E" w:rsidRDefault="006E480E" w:rsidP="006E480E">
      <w:pPr>
        <w:rPr>
          <w:rFonts w:ascii="Arial" w:hAnsi="Arial" w:cs="Arial"/>
        </w:rPr>
      </w:pPr>
    </w:p>
    <w:p w:rsidR="006E480E" w:rsidRDefault="006E480E" w:rsidP="006E480E">
      <w:pPr>
        <w:rPr>
          <w:rFonts w:ascii="Arial" w:hAnsi="Arial" w:cs="Arial"/>
          <w:b/>
        </w:rPr>
      </w:pPr>
    </w:p>
    <w:p w:rsidR="006E480E" w:rsidRPr="00CC20C3" w:rsidRDefault="006E480E" w:rsidP="006E480E">
      <w:pPr>
        <w:rPr>
          <w:rFonts w:ascii="Arial" w:hAnsi="Arial" w:cs="Arial"/>
          <w:b/>
        </w:rPr>
      </w:pPr>
      <w:r w:rsidRPr="00CC20C3">
        <w:rPr>
          <w:rFonts w:ascii="Arial" w:hAnsi="Arial" w:cs="Arial"/>
          <w:b/>
        </w:rPr>
        <w:t>Enigme 3 (Lycée 2)</w:t>
      </w:r>
    </w:p>
    <w:p w:rsidR="006E480E" w:rsidRPr="00CC20C3" w:rsidRDefault="006E480E" w:rsidP="006E480E">
      <w:pPr>
        <w:rPr>
          <w:rFonts w:ascii="Arial" w:hAnsi="Arial" w:cs="Arial"/>
        </w:rPr>
      </w:pPr>
      <w:r w:rsidRPr="00CC20C3">
        <w:rPr>
          <w:rFonts w:ascii="Arial" w:hAnsi="Arial" w:cs="Arial"/>
        </w:rPr>
        <w:t>Chacun des 100 employés d’une entreprise parle espagnol ou français. On sait aussi que 37,5% de ceux qui parlent espagnol parlent français et que 60% de ceux qui parlent français parlent espagnol.</w:t>
      </w:r>
    </w:p>
    <w:p w:rsidR="006E480E" w:rsidRDefault="006E480E" w:rsidP="006E480E">
      <w:pPr>
        <w:rPr>
          <w:rFonts w:ascii="Arial" w:hAnsi="Arial" w:cs="Arial"/>
        </w:rPr>
      </w:pPr>
      <w:r w:rsidRPr="00CC20C3">
        <w:rPr>
          <w:rFonts w:ascii="Arial" w:hAnsi="Arial" w:cs="Arial"/>
        </w:rPr>
        <w:t>Combien d’employés parlent les deux langues ?</w:t>
      </w:r>
    </w:p>
    <w:p w:rsidR="006E480E" w:rsidRDefault="006E480E" w:rsidP="006E480E">
      <w:pPr>
        <w:rPr>
          <w:rFonts w:ascii="Arial" w:hAnsi="Arial" w:cs="Arial"/>
        </w:rPr>
      </w:pPr>
    </w:p>
    <w:p w:rsidR="006E480E" w:rsidRDefault="006E480E" w:rsidP="006E480E">
      <w:pPr>
        <w:rPr>
          <w:rFonts w:ascii="Arial" w:hAnsi="Arial" w:cs="Arial"/>
          <w:b/>
        </w:rPr>
      </w:pPr>
    </w:p>
    <w:p w:rsidR="006E480E" w:rsidRPr="002A46CD" w:rsidRDefault="006E480E" w:rsidP="006E480E">
      <w:pPr>
        <w:rPr>
          <w:rFonts w:ascii="Arial" w:hAnsi="Arial" w:cs="Arial"/>
          <w:b/>
        </w:rPr>
      </w:pPr>
      <w:r w:rsidRPr="002A46CD">
        <w:rPr>
          <w:rFonts w:ascii="Arial" w:hAnsi="Arial" w:cs="Arial"/>
          <w:b/>
        </w:rPr>
        <w:t>Enigme 4 (Lycée 2)</w:t>
      </w:r>
      <w:r w:rsidRPr="002A46CD">
        <w:rPr>
          <w:rFonts w:ascii="Arial" w:hAnsi="Arial" w:cs="Arial"/>
          <w:b/>
          <w:position w:val="-4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3.25pt" o:ole="">
            <v:imagedata r:id="rId5" o:title=""/>
          </v:shape>
          <o:OLEObject Type="Embed" ProgID="Equation.DSMT4" ShapeID="_x0000_i1025" DrawAspect="Content" ObjectID="_1518010670" r:id="rId6"/>
        </w:object>
      </w:r>
      <w:r w:rsidRPr="002A46CD">
        <w:rPr>
          <w:rFonts w:ascii="Arial" w:hAnsi="Arial" w:cs="Arial"/>
          <w:b/>
        </w:rPr>
        <w:t xml:space="preserve"> </w:t>
      </w:r>
    </w:p>
    <w:p w:rsidR="006E480E" w:rsidRPr="002A46CD" w:rsidRDefault="006E480E" w:rsidP="006E480E">
      <w:pPr>
        <w:rPr>
          <w:rFonts w:ascii="Arial" w:hAnsi="Arial" w:cs="Arial"/>
        </w:rPr>
      </w:pPr>
      <w:r w:rsidRPr="002A46CD">
        <w:rPr>
          <w:rFonts w:ascii="Arial" w:hAnsi="Arial" w:cs="Arial"/>
        </w:rPr>
        <w:t>Si l’on place au hasard 3 points sur un cercle, quelle est la probabilité qu’ils appartiennent tous les trois à un même demi-cercle ?</w:t>
      </w:r>
    </w:p>
    <w:p w:rsidR="006E480E" w:rsidRDefault="006E480E" w:rsidP="006E480E">
      <w:pPr>
        <w:rPr>
          <w:rFonts w:ascii="Arial" w:hAnsi="Arial" w:cs="Arial"/>
        </w:rPr>
      </w:pPr>
    </w:p>
    <w:p w:rsidR="006E480E" w:rsidRDefault="006E480E" w:rsidP="006E480E">
      <w:pPr>
        <w:rPr>
          <w:rFonts w:ascii="Arial" w:hAnsi="Arial" w:cs="Arial"/>
          <w:b/>
        </w:rPr>
      </w:pPr>
    </w:p>
    <w:p w:rsidR="006E480E" w:rsidRPr="009F7F85" w:rsidRDefault="006E480E" w:rsidP="006E480E">
      <w:pPr>
        <w:rPr>
          <w:rFonts w:ascii="Arial" w:hAnsi="Arial" w:cs="Arial"/>
          <w:b/>
        </w:rPr>
      </w:pPr>
      <w:bookmarkStart w:id="0" w:name="_GoBack"/>
      <w:bookmarkEnd w:id="0"/>
      <w:r w:rsidRPr="009F7F85">
        <w:rPr>
          <w:rFonts w:ascii="Arial" w:hAnsi="Arial" w:cs="Arial"/>
          <w:b/>
        </w:rPr>
        <w:t>Enigme 5 (Lycée 2)</w:t>
      </w:r>
    </w:p>
    <w:p w:rsidR="006E480E" w:rsidRPr="00C31EBA" w:rsidRDefault="006E480E" w:rsidP="006E480E">
      <w:pPr>
        <w:rPr>
          <w:rFonts w:ascii="Arial" w:hAnsi="Arial" w:cs="Arial"/>
        </w:rPr>
      </w:pPr>
      <w:r w:rsidRPr="00C31EBA">
        <w:rPr>
          <w:rFonts w:ascii="Arial" w:hAnsi="Arial" w:cs="Arial"/>
        </w:rPr>
        <w:t xml:space="preserve">Le nombre </w:t>
      </w:r>
      <w:r w:rsidRPr="00C31EBA">
        <w:rPr>
          <w:rFonts w:ascii="Arial" w:hAnsi="Arial" w:cs="Arial"/>
          <w:i/>
          <w:iCs/>
        </w:rPr>
        <w:t>N</w:t>
      </w:r>
      <w:r w:rsidRPr="00C31EBA">
        <w:rPr>
          <w:rFonts w:ascii="Arial" w:hAnsi="Arial" w:cs="Arial"/>
        </w:rPr>
        <w:t>=</w:t>
      </w:r>
      <w:r w:rsidRPr="00C31EBA">
        <w:rPr>
          <w:rFonts w:ascii="Arial" w:hAnsi="Arial" w:cs="Arial"/>
          <w:position w:val="-22"/>
        </w:rPr>
        <w:object w:dxaOrig="680" w:dyaOrig="620">
          <v:shape id="_x0000_i1026" type="#_x0000_t75" style="width:34pt;height:31.1pt" o:ole="">
            <v:imagedata r:id="rId7" o:title=""/>
          </v:shape>
          <o:OLEObject Type="Embed" ProgID="Equation.DSMT4" ShapeID="_x0000_i1026" DrawAspect="Content" ObjectID="_1518010671" r:id="rId8"/>
        </w:object>
      </w:r>
      <w:r>
        <w:rPr>
          <w:rFonts w:ascii="Arial" w:hAnsi="Arial" w:cs="Arial"/>
        </w:rPr>
        <w:t xml:space="preserve"> </w:t>
      </w:r>
      <w:r w:rsidRPr="00C31EBA">
        <w:rPr>
          <w:rFonts w:ascii="Arial" w:hAnsi="Arial" w:cs="Arial"/>
        </w:rPr>
        <w:t>=1,618033989… a la propriété que son inverse est égal à sa partie décimale, ce qui se traduit par 1</w:t>
      </w:r>
      <w:r>
        <w:rPr>
          <w:rFonts w:ascii="Arial" w:hAnsi="Arial" w:cs="Arial"/>
        </w:rPr>
        <w:t>/</w:t>
      </w:r>
      <w:r w:rsidRPr="00C31EBA">
        <w:rPr>
          <w:rFonts w:ascii="Arial" w:hAnsi="Arial" w:cs="Arial"/>
          <w:i/>
          <w:iCs/>
        </w:rPr>
        <w:t>N</w:t>
      </w:r>
      <w:r w:rsidRPr="00C31EBA">
        <w:rPr>
          <w:rFonts w:ascii="Arial" w:hAnsi="Arial" w:cs="Arial"/>
        </w:rPr>
        <w:t xml:space="preserve">=0,618033989…. Trouver un autre nombre </w:t>
      </w:r>
      <w:r>
        <w:rPr>
          <w:rFonts w:ascii="Arial" w:hAnsi="Arial" w:cs="Arial"/>
        </w:rPr>
        <w:t xml:space="preserve">positif </w:t>
      </w:r>
      <w:r w:rsidRPr="00C31EBA">
        <w:rPr>
          <w:rFonts w:ascii="Arial" w:hAnsi="Arial" w:cs="Arial"/>
        </w:rPr>
        <w:t>ayant cette propriété.</w:t>
      </w:r>
    </w:p>
    <w:p w:rsidR="006E480E" w:rsidRDefault="006E480E" w:rsidP="006E480E">
      <w:pPr>
        <w:rPr>
          <w:rFonts w:ascii="Arial" w:hAnsi="Arial" w:cs="Arial"/>
        </w:rPr>
      </w:pPr>
    </w:p>
    <w:p w:rsidR="006E480E" w:rsidRDefault="006E480E" w:rsidP="006E480E">
      <w:pPr>
        <w:rPr>
          <w:rFonts w:ascii="Arial" w:hAnsi="Arial" w:cs="Arial"/>
        </w:rPr>
      </w:pPr>
    </w:p>
    <w:p w:rsidR="006E480E" w:rsidRPr="00CC20C3" w:rsidRDefault="006E480E" w:rsidP="006E480E">
      <w:pPr>
        <w:rPr>
          <w:rFonts w:ascii="Arial" w:hAnsi="Arial" w:cs="Arial"/>
        </w:rPr>
      </w:pPr>
    </w:p>
    <w:p w:rsidR="006E480E" w:rsidRDefault="006E480E" w:rsidP="006E480E">
      <w:pPr>
        <w:rPr>
          <w:rFonts w:ascii="Arial" w:hAnsi="Arial" w:cs="Arial"/>
        </w:rPr>
      </w:pPr>
    </w:p>
    <w:p w:rsidR="006E480E" w:rsidRPr="008E3206" w:rsidRDefault="006E480E" w:rsidP="006E480E">
      <w:pPr>
        <w:rPr>
          <w:rFonts w:ascii="Arial" w:hAnsi="Arial" w:cs="Arial"/>
        </w:rPr>
      </w:pPr>
    </w:p>
    <w:p w:rsidR="006E480E" w:rsidRDefault="006E480E"/>
    <w:sectPr w:rsidR="006E480E" w:rsidSect="006E48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43"/>
    <w:rsid w:val="00024485"/>
    <w:rsid w:val="0004056E"/>
    <w:rsid w:val="00070631"/>
    <w:rsid w:val="000779BC"/>
    <w:rsid w:val="000909B9"/>
    <w:rsid w:val="00093D9A"/>
    <w:rsid w:val="000B35BB"/>
    <w:rsid w:val="00143C25"/>
    <w:rsid w:val="00156D55"/>
    <w:rsid w:val="0016223D"/>
    <w:rsid w:val="001867BE"/>
    <w:rsid w:val="001A69CC"/>
    <w:rsid w:val="001C1184"/>
    <w:rsid w:val="001D75C9"/>
    <w:rsid w:val="001E4B5A"/>
    <w:rsid w:val="00211E8D"/>
    <w:rsid w:val="00221347"/>
    <w:rsid w:val="002267CC"/>
    <w:rsid w:val="0023164C"/>
    <w:rsid w:val="00253B72"/>
    <w:rsid w:val="0034420C"/>
    <w:rsid w:val="00397A59"/>
    <w:rsid w:val="00405DA3"/>
    <w:rsid w:val="00496020"/>
    <w:rsid w:val="00497CDA"/>
    <w:rsid w:val="004A1175"/>
    <w:rsid w:val="004A4A29"/>
    <w:rsid w:val="004C5670"/>
    <w:rsid w:val="004D3EDC"/>
    <w:rsid w:val="004F693F"/>
    <w:rsid w:val="00501991"/>
    <w:rsid w:val="005215AD"/>
    <w:rsid w:val="005277F8"/>
    <w:rsid w:val="00554C99"/>
    <w:rsid w:val="00556D97"/>
    <w:rsid w:val="005A6CEA"/>
    <w:rsid w:val="005C1666"/>
    <w:rsid w:val="005D2F7B"/>
    <w:rsid w:val="005D6CEA"/>
    <w:rsid w:val="005F204E"/>
    <w:rsid w:val="005F4BFF"/>
    <w:rsid w:val="0060159B"/>
    <w:rsid w:val="00634762"/>
    <w:rsid w:val="0065199E"/>
    <w:rsid w:val="00697082"/>
    <w:rsid w:val="00697784"/>
    <w:rsid w:val="006A5EF2"/>
    <w:rsid w:val="006C3321"/>
    <w:rsid w:val="006E01D1"/>
    <w:rsid w:val="006E480E"/>
    <w:rsid w:val="00716724"/>
    <w:rsid w:val="00724B11"/>
    <w:rsid w:val="0073161B"/>
    <w:rsid w:val="00760F4A"/>
    <w:rsid w:val="007662A8"/>
    <w:rsid w:val="00776912"/>
    <w:rsid w:val="007C1D52"/>
    <w:rsid w:val="007D4D5B"/>
    <w:rsid w:val="007D568B"/>
    <w:rsid w:val="007E1B43"/>
    <w:rsid w:val="007E1C36"/>
    <w:rsid w:val="007F77F0"/>
    <w:rsid w:val="0081517C"/>
    <w:rsid w:val="00815724"/>
    <w:rsid w:val="00821A8A"/>
    <w:rsid w:val="00821BC3"/>
    <w:rsid w:val="00875503"/>
    <w:rsid w:val="008762C6"/>
    <w:rsid w:val="00893857"/>
    <w:rsid w:val="008D038C"/>
    <w:rsid w:val="008F7594"/>
    <w:rsid w:val="0091057C"/>
    <w:rsid w:val="00944CEF"/>
    <w:rsid w:val="0094654F"/>
    <w:rsid w:val="009D45FE"/>
    <w:rsid w:val="00A00C0D"/>
    <w:rsid w:val="00A07A36"/>
    <w:rsid w:val="00A87101"/>
    <w:rsid w:val="00AC3E3F"/>
    <w:rsid w:val="00AE7F20"/>
    <w:rsid w:val="00B0553F"/>
    <w:rsid w:val="00B345F2"/>
    <w:rsid w:val="00B5278F"/>
    <w:rsid w:val="00B67C74"/>
    <w:rsid w:val="00BD4D78"/>
    <w:rsid w:val="00C879C3"/>
    <w:rsid w:val="00C93919"/>
    <w:rsid w:val="00CA3C9D"/>
    <w:rsid w:val="00D0386A"/>
    <w:rsid w:val="00D1549F"/>
    <w:rsid w:val="00D21E75"/>
    <w:rsid w:val="00D320C1"/>
    <w:rsid w:val="00D718FA"/>
    <w:rsid w:val="00D759B9"/>
    <w:rsid w:val="00D872B6"/>
    <w:rsid w:val="00DD207E"/>
    <w:rsid w:val="00DD4EF4"/>
    <w:rsid w:val="00DE20A6"/>
    <w:rsid w:val="00DE3FDF"/>
    <w:rsid w:val="00E66CF9"/>
    <w:rsid w:val="00E704F3"/>
    <w:rsid w:val="00E87CF1"/>
    <w:rsid w:val="00EA6B3E"/>
    <w:rsid w:val="00EF4460"/>
    <w:rsid w:val="00F434EB"/>
    <w:rsid w:val="00F8591E"/>
    <w:rsid w:val="00FA512A"/>
    <w:rsid w:val="00FA6510"/>
    <w:rsid w:val="00FB3810"/>
    <w:rsid w:val="00FD2582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i">
    <w:name w:val="mi"/>
    <w:basedOn w:val="Policepardfaut"/>
    <w:rsid w:val="006E480E"/>
  </w:style>
  <w:style w:type="character" w:customStyle="1" w:styleId="mo">
    <w:name w:val="mo"/>
    <w:basedOn w:val="Policepardfaut"/>
    <w:rsid w:val="006E480E"/>
  </w:style>
  <w:style w:type="character" w:customStyle="1" w:styleId="mn">
    <w:name w:val="mn"/>
    <w:basedOn w:val="Policepardfaut"/>
    <w:rsid w:val="006E4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i">
    <w:name w:val="mi"/>
    <w:basedOn w:val="Policepardfaut"/>
    <w:rsid w:val="006E480E"/>
  </w:style>
  <w:style w:type="character" w:customStyle="1" w:styleId="mo">
    <w:name w:val="mo"/>
    <w:basedOn w:val="Policepardfaut"/>
    <w:rsid w:val="006E480E"/>
  </w:style>
  <w:style w:type="character" w:customStyle="1" w:styleId="mn">
    <w:name w:val="mn"/>
    <w:basedOn w:val="Policepardfaut"/>
    <w:rsid w:val="006E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2</cp:revision>
  <dcterms:created xsi:type="dcterms:W3CDTF">2016-02-26T15:35:00Z</dcterms:created>
  <dcterms:modified xsi:type="dcterms:W3CDTF">2016-02-26T15:49:00Z</dcterms:modified>
</cp:coreProperties>
</file>