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E12" w:rsidRPr="0021768D" w:rsidRDefault="00B22E12" w:rsidP="005346CE">
      <w:pPr>
        <w:spacing w:line="360" w:lineRule="auto"/>
        <w:ind w:firstLine="708"/>
        <w:jc w:val="center"/>
        <w:rPr>
          <w:sz w:val="20"/>
          <w:szCs w:val="20"/>
        </w:rPr>
      </w:pPr>
      <w:r>
        <w:rPr>
          <w:smallCaps/>
          <w:sz w:val="28"/>
          <w:szCs w:val="28"/>
        </w:rPr>
        <w:t>Fonctions affines et algorithmique</w:t>
      </w:r>
    </w:p>
    <w:p w:rsidR="00B22E12" w:rsidRDefault="00B22E12" w:rsidP="001E3307">
      <w:pPr>
        <w:spacing w:line="360" w:lineRule="auto"/>
        <w:ind w:left="1410" w:hanging="1410"/>
        <w:rPr>
          <w:rFonts w:ascii="Calibri" w:hAnsi="Calibri"/>
          <w:noProof/>
        </w:rPr>
      </w:pPr>
      <w:hyperlink w:anchor="Activité1" w:history="1">
        <w:r w:rsidRPr="004F208C">
          <w:rPr>
            <w:rStyle w:val="Hyperlink"/>
            <w:rFonts w:ascii="Calibri" w:hAnsi="Calibri"/>
            <w:noProof/>
          </w:rPr>
          <w:t>Activité</w:t>
        </w:r>
      </w:hyperlink>
      <w:r w:rsidRPr="00CC0AA9">
        <w:rPr>
          <w:rStyle w:val="Hyperlink"/>
          <w:rFonts w:ascii="Calibri" w:hAnsi="Calibri"/>
          <w:noProof/>
        </w:rPr>
        <w:t xml:space="preserve"> 1.</w:t>
      </w:r>
      <w:r w:rsidRPr="00CC0AA9">
        <w:rPr>
          <w:rFonts w:ascii="Calibri" w:hAnsi="Calibri"/>
          <w:noProof/>
        </w:rPr>
        <w:tab/>
      </w:r>
      <w:r>
        <w:rPr>
          <w:rFonts w:ascii="Calibri" w:hAnsi="Calibri"/>
          <w:noProof/>
        </w:rPr>
        <w:t>Des fontions affines ?</w:t>
      </w:r>
    </w:p>
    <w:p w:rsidR="00B22E12" w:rsidRDefault="00B22E12" w:rsidP="001E3307">
      <w:pPr>
        <w:spacing w:line="360" w:lineRule="auto"/>
        <w:ind w:left="1410" w:hanging="1410"/>
        <w:rPr>
          <w:rFonts w:ascii="Calibri" w:hAnsi="Calibri"/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9pt;margin-top:7.9pt;width:105.75pt;height:117.75pt;z-index:-251658752" wrapcoords="-153 0 -153 21462 21600 21462 21600 0 -153 0">
            <v:imagedata r:id="rId5" o:title=""/>
            <w10:wrap type="tight"/>
          </v:shape>
        </w:pict>
      </w:r>
      <w:r>
        <w:rPr>
          <w:noProof/>
        </w:rPr>
        <w:pict>
          <v:shape id="_x0000_s1027" type="#_x0000_t75" style="position:absolute;left:0;text-align:left;margin-left:201pt;margin-top:7.9pt;width:105.45pt;height:114.45pt;z-index:-251657728" wrapcoords="-153 0 -153 21459 21600 21459 21600 0 -153 0">
            <v:imagedata r:id="rId6" o:title=""/>
            <w10:wrap type="tight"/>
          </v:shape>
        </w:pict>
      </w:r>
    </w:p>
    <w:p w:rsidR="00B22E12" w:rsidRDefault="00B22E12" w:rsidP="001E3307">
      <w:pPr>
        <w:spacing w:line="360" w:lineRule="auto"/>
        <w:ind w:left="1410" w:hanging="1410"/>
        <w:rPr>
          <w:rFonts w:ascii="Calibri" w:hAnsi="Calibri"/>
          <w:noProof/>
        </w:rPr>
      </w:pPr>
    </w:p>
    <w:p w:rsidR="00B22E12" w:rsidRDefault="00B22E12" w:rsidP="001E3307">
      <w:pPr>
        <w:spacing w:line="360" w:lineRule="auto"/>
        <w:ind w:left="1410" w:hanging="1410"/>
        <w:rPr>
          <w:rFonts w:ascii="Calibri" w:hAnsi="Calibri"/>
          <w:noProof/>
        </w:rPr>
      </w:pPr>
    </w:p>
    <w:p w:rsidR="00B22E12" w:rsidRDefault="00B22E12" w:rsidP="001E3307">
      <w:pPr>
        <w:spacing w:line="360" w:lineRule="auto"/>
        <w:ind w:left="1410" w:hanging="1410"/>
        <w:rPr>
          <w:rFonts w:ascii="Calibri" w:hAnsi="Calibri"/>
          <w:noProof/>
        </w:rPr>
      </w:pPr>
    </w:p>
    <w:p w:rsidR="00B22E12" w:rsidRDefault="00B22E12" w:rsidP="001E3307">
      <w:pPr>
        <w:spacing w:line="360" w:lineRule="auto"/>
        <w:ind w:left="1410" w:hanging="1410"/>
        <w:rPr>
          <w:rFonts w:ascii="Calibri" w:hAnsi="Calibri"/>
          <w:noProof/>
        </w:rPr>
      </w:pPr>
    </w:p>
    <w:p w:rsidR="00B22E12" w:rsidRDefault="00B22E12" w:rsidP="001E3307">
      <w:pPr>
        <w:spacing w:line="360" w:lineRule="auto"/>
        <w:ind w:left="1410" w:hanging="1410"/>
        <w:rPr>
          <w:rFonts w:ascii="Calibri" w:hAnsi="Calibri"/>
          <w:noProof/>
        </w:rPr>
      </w:pPr>
    </w:p>
    <w:p w:rsidR="00B22E12" w:rsidRDefault="00B22E12" w:rsidP="004B0CD3">
      <w:pPr>
        <w:spacing w:before="120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1 – Quel est le résultat affiché par chacun des algorithmes ci-dessus lorsque la valeur 1                 est entrée ?</w:t>
      </w:r>
    </w:p>
    <w:p w:rsidR="00B22E12" w:rsidRDefault="00B22E12" w:rsidP="00D31A15">
      <w:pPr>
        <w:pStyle w:val="CommentText"/>
        <w:rPr>
          <w:rFonts w:ascii="Calibri" w:hAnsi="Calibri"/>
        </w:rPr>
      </w:pPr>
      <w:r>
        <w:rPr>
          <w:rFonts w:ascii="Calibri" w:hAnsi="Calibri"/>
        </w:rPr>
        <w:t xml:space="preserve">2 – a) On considère la fonction f qui à un nombre réel choisi en entrée associe le résultat  affiché par l’algorithme 1. Cet algorithme a été programmé en langage Xcas dans programme1.xws situé dans le répertoire </w:t>
      </w:r>
      <w:r w:rsidRPr="00640057">
        <w:rPr>
          <w:rFonts w:ascii="Calibri" w:hAnsi="Calibri"/>
          <w:i/>
        </w:rPr>
        <w:t>commun/math</w:t>
      </w:r>
      <w:r>
        <w:rPr>
          <w:rFonts w:ascii="Calibri" w:hAnsi="Calibri"/>
        </w:rPr>
        <w:t xml:space="preserve"> sur le réseau.  Lancer le logiciel Xcas  puis ouvrir programme1.xws. Faire tourner le programme plusieurs fois en cliquant sur OK. </w:t>
      </w:r>
    </w:p>
    <w:p w:rsidR="00B22E12" w:rsidRDefault="00B22E12" w:rsidP="00D31A15">
      <w:pPr>
        <w:pStyle w:val="CommentText"/>
        <w:rPr>
          <w:rFonts w:ascii="Calibri" w:hAnsi="Calibri"/>
        </w:rPr>
      </w:pPr>
      <w:r>
        <w:rPr>
          <w:rFonts w:ascii="Calibri" w:hAnsi="Calibri"/>
        </w:rPr>
        <w:t xml:space="preserve">        b)  La fonction affine f vous semble-t-elle affine ? Comment le vérifier ?</w:t>
      </w:r>
    </w:p>
    <w:p w:rsidR="00B22E12" w:rsidRDefault="00B22E12" w:rsidP="00D31A15">
      <w:pPr>
        <w:pStyle w:val="Comment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>Appeler le professeur pour qu’il vérifie vos réponses et la démarche envisagée.</w:t>
      </w:r>
    </w:p>
    <w:p w:rsidR="00B22E12" w:rsidRDefault="00B22E12" w:rsidP="0033269A">
      <w:pPr>
        <w:pStyle w:val="CommentText"/>
        <w:rPr>
          <w:rFonts w:ascii="Calibri" w:hAnsi="Calibri"/>
        </w:rPr>
      </w:pPr>
    </w:p>
    <w:p w:rsidR="00B22E12" w:rsidRDefault="00B22E12" w:rsidP="0033269A">
      <w:pPr>
        <w:pStyle w:val="CommentText"/>
        <w:rPr>
          <w:rFonts w:ascii="Calibri" w:hAnsi="Calibri"/>
        </w:rPr>
      </w:pPr>
      <w:r>
        <w:rPr>
          <w:noProof/>
        </w:rPr>
        <w:pict>
          <v:shape id="_x0000_s1028" type="#_x0000_t75" style="position:absolute;margin-left:261pt;margin-top:35.85pt;width:105.75pt;height:117.15pt;z-index:-251659776" wrapcoords="-153 0 -153 21462 21600 21462 21600 0 -153 0">
            <v:imagedata r:id="rId7" o:title=""/>
            <w10:wrap type="tight"/>
          </v:shape>
        </w:pict>
      </w:r>
      <w:r>
        <w:rPr>
          <w:rFonts w:ascii="Calibri" w:hAnsi="Calibri"/>
        </w:rPr>
        <w:t xml:space="preserve">3– a) On considère la fonction g qui à un nombre réel choisi en entrée associe le résultat affiché par l’algorithme 2. Programmer l’algorithme 2 en langage Xcas et </w:t>
      </w:r>
      <w:r w:rsidRPr="00BD5E61">
        <w:rPr>
          <w:rFonts w:ascii="Calibri" w:hAnsi="Calibri"/>
          <w:b/>
        </w:rPr>
        <w:t xml:space="preserve">enregistrer votre programme dans votre compte sous le nom  </w:t>
      </w:r>
      <w:r w:rsidRPr="00BD5E61">
        <w:rPr>
          <w:rFonts w:ascii="Calibri" w:hAnsi="Calibri"/>
          <w:b/>
          <w:i/>
        </w:rPr>
        <w:t>programme2_votre_nom</w:t>
      </w:r>
      <w:r>
        <w:rPr>
          <w:rFonts w:ascii="Calibri" w:hAnsi="Calibri"/>
          <w:b/>
          <w:i/>
        </w:rPr>
        <w:t>.</w:t>
      </w:r>
    </w:p>
    <w:p w:rsidR="00B22E12" w:rsidRDefault="00B22E12" w:rsidP="0033269A">
      <w:pPr>
        <w:pStyle w:val="CommentText"/>
        <w:rPr>
          <w:rFonts w:ascii="Calibri" w:hAnsi="Calibri"/>
        </w:rPr>
      </w:pPr>
      <w:r>
        <w:rPr>
          <w:rFonts w:ascii="Calibri" w:hAnsi="Calibri"/>
        </w:rPr>
        <w:t xml:space="preserve">      b)  Cette fonction est-elle affine ? Justifier.</w:t>
      </w:r>
    </w:p>
    <w:p w:rsidR="00B22E12" w:rsidRDefault="00B22E12" w:rsidP="0033269A">
      <w:pPr>
        <w:pStyle w:val="CommentText"/>
        <w:rPr>
          <w:rFonts w:ascii="Calibri" w:hAnsi="Calibri"/>
        </w:rPr>
      </w:pPr>
    </w:p>
    <w:p w:rsidR="00B22E12" w:rsidRPr="00FA6EF3" w:rsidRDefault="00B22E12" w:rsidP="0033269A">
      <w:pPr>
        <w:pStyle w:val="CommentText"/>
        <w:rPr>
          <w:rFonts w:ascii="Calibri" w:hAnsi="Calibri"/>
          <w:b/>
          <w:color w:val="FF0000"/>
        </w:rPr>
      </w:pPr>
      <w:r w:rsidRPr="00FA6EF3">
        <w:rPr>
          <w:rFonts w:ascii="Arial" w:hAnsi="Arial"/>
          <w:b/>
        </w:rPr>
        <w:t>DM : rédaction des questions 2b) et 3)b).</w:t>
      </w:r>
    </w:p>
    <w:p w:rsidR="00B22E12" w:rsidRDefault="00B22E12" w:rsidP="0033269A">
      <w:pPr>
        <w:pStyle w:val="CommentText"/>
        <w:rPr>
          <w:rFonts w:ascii="Calibri" w:hAnsi="Calibri"/>
          <w:color w:val="FF0000"/>
        </w:rPr>
      </w:pPr>
    </w:p>
    <w:p w:rsidR="00B22E12" w:rsidRDefault="00B22E12" w:rsidP="0033269A">
      <w:pPr>
        <w:pStyle w:val="CommentText"/>
        <w:rPr>
          <w:rFonts w:ascii="Calibri" w:hAnsi="Calibri"/>
          <w:color w:val="FF0000"/>
        </w:rPr>
      </w:pPr>
      <w:r>
        <w:rPr>
          <w:rFonts w:ascii="Calibri" w:hAnsi="Calibri"/>
        </w:rPr>
        <w:t xml:space="preserve">3 – </w:t>
      </w:r>
      <w:r w:rsidRPr="0033269A">
        <w:rPr>
          <w:rFonts w:ascii="Calibri" w:hAnsi="Calibri"/>
          <w:color w:val="FF0000"/>
        </w:rPr>
        <w:t xml:space="preserve"> On considère la fonction h qui à un nombre réel choisi en entrée associe le résultat affiché par l’algorithme 3.</w:t>
      </w:r>
    </w:p>
    <w:p w:rsidR="00B22E12" w:rsidRPr="00754037" w:rsidRDefault="00B22E12" w:rsidP="00D514BA">
      <w:pPr>
        <w:spacing w:before="120" w:line="360" w:lineRule="auto"/>
        <w:rPr>
          <w:rFonts w:ascii="Arial" w:hAnsi="Arial"/>
          <w:sz w:val="20"/>
          <w:szCs w:val="20"/>
        </w:rPr>
      </w:pPr>
      <w:r w:rsidRPr="0033269A">
        <w:rPr>
          <w:rFonts w:ascii="Calibri" w:hAnsi="Calibri"/>
          <w:color w:val="FF0000"/>
          <w:sz w:val="20"/>
        </w:rPr>
        <w:t>Quel est l’ensemble de définition de cette fonction ?</w:t>
      </w:r>
      <w:r>
        <w:rPr>
          <w:rFonts w:ascii="Calibri" w:hAnsi="Calibri"/>
          <w:color w:val="FF0000"/>
          <w:sz w:val="20"/>
        </w:rPr>
        <w:br/>
        <w:t>Quelle serait sa représentation graphique dans un repère du plan ?</w:t>
      </w:r>
    </w:p>
    <w:p w:rsidR="00B22E12" w:rsidRPr="00CC0AA9" w:rsidRDefault="00B22E12" w:rsidP="008570E0">
      <w:pPr>
        <w:rPr>
          <w:rFonts w:ascii="Calibri" w:hAnsi="Calibri"/>
        </w:rPr>
      </w:pPr>
    </w:p>
    <w:p w:rsidR="00B22E12" w:rsidRPr="00CC0AA9" w:rsidRDefault="00B22E12" w:rsidP="001E3307">
      <w:pPr>
        <w:spacing w:line="360" w:lineRule="auto"/>
        <w:ind w:left="1410" w:hanging="1410"/>
        <w:rPr>
          <w:rFonts w:ascii="Calibri" w:hAnsi="Calibri"/>
          <w:noProof/>
        </w:rPr>
      </w:pPr>
      <w:hyperlink w:anchor="Activité2" w:history="1">
        <w:r w:rsidRPr="004F208C">
          <w:rPr>
            <w:rStyle w:val="Hyperlink"/>
            <w:rFonts w:ascii="Calibri" w:hAnsi="Calibri"/>
            <w:noProof/>
          </w:rPr>
          <w:t>Activité</w:t>
        </w:r>
      </w:hyperlink>
      <w:r w:rsidRPr="00CC0AA9">
        <w:rPr>
          <w:rStyle w:val="Hyperlink"/>
          <w:rFonts w:ascii="Calibri" w:hAnsi="Calibri"/>
          <w:noProof/>
        </w:rPr>
        <w:t xml:space="preserve"> 2.</w:t>
      </w:r>
      <w:r w:rsidRPr="00CC0AA9">
        <w:rPr>
          <w:rFonts w:ascii="Calibri" w:hAnsi="Calibri"/>
          <w:noProof/>
        </w:rPr>
        <w:tab/>
      </w:r>
      <w:r>
        <w:rPr>
          <w:rFonts w:ascii="Calibri" w:hAnsi="Calibri"/>
          <w:noProof/>
        </w:rPr>
        <w:t>Comparer des forfaits</w:t>
      </w:r>
    </w:p>
    <w:p w:rsidR="00B22E12" w:rsidRDefault="00B22E12" w:rsidP="00E22569">
      <w:pPr>
        <w:spacing w:before="120" w:line="276" w:lineRule="auto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On souhaite comparer les forfaits téléphoniques suivants :</w:t>
      </w:r>
      <w:r>
        <w:rPr>
          <w:rFonts w:ascii="Calibri" w:hAnsi="Calibri"/>
          <w:sz w:val="20"/>
        </w:rPr>
        <w:br/>
        <w:t>Forfait A à 15 € (1h comprise) et 0,42 € la minute au delà du forfait.</w:t>
      </w:r>
      <w:r>
        <w:rPr>
          <w:rFonts w:ascii="Calibri" w:hAnsi="Calibri"/>
          <w:sz w:val="20"/>
        </w:rPr>
        <w:br/>
        <w:t>Forfait B à 25 € (2h comprise) et  0,35 € la minute au delà du forfait.</w:t>
      </w:r>
      <w:r>
        <w:rPr>
          <w:rFonts w:ascii="Calibri" w:hAnsi="Calibri"/>
          <w:sz w:val="20"/>
        </w:rPr>
        <w:br/>
      </w:r>
    </w:p>
    <w:p w:rsidR="00B22E12" w:rsidRDefault="00B22E12" w:rsidP="00E22569">
      <w:pPr>
        <w:spacing w:before="120" w:line="276" w:lineRule="auto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1 –  Calculer le prix à payer pour chacun des forfaits pour 1h30 minutes et 2h45 minutes. </w:t>
      </w:r>
    </w:p>
    <w:p w:rsidR="00B22E12" w:rsidRDefault="00B22E12" w:rsidP="00E22569">
      <w:pPr>
        <w:spacing w:before="120" w:line="276" w:lineRule="auto"/>
        <w:rPr>
          <w:rFonts w:ascii="Calibri" w:hAnsi="Calibri"/>
          <w:b/>
          <w:i/>
          <w:sz w:val="20"/>
          <w:szCs w:val="20"/>
        </w:rPr>
      </w:pPr>
      <w:r>
        <w:rPr>
          <w:rFonts w:ascii="Calibri" w:hAnsi="Calibri"/>
          <w:sz w:val="20"/>
        </w:rPr>
        <w:t>2 –  a. Lancer Xcas puis o</w:t>
      </w:r>
      <w:r w:rsidRPr="002E5791">
        <w:rPr>
          <w:rFonts w:ascii="Calibri" w:hAnsi="Calibri"/>
          <w:sz w:val="20"/>
          <w:szCs w:val="20"/>
        </w:rPr>
        <w:t xml:space="preserve">uvrir le programme forfaitA.xws situé dans le répertoire </w:t>
      </w:r>
      <w:r w:rsidRPr="002E5791">
        <w:rPr>
          <w:rFonts w:ascii="Calibri" w:hAnsi="Calibri"/>
          <w:i/>
          <w:sz w:val="20"/>
          <w:szCs w:val="20"/>
        </w:rPr>
        <w:t>commun/math</w:t>
      </w:r>
      <w:r w:rsidRPr="002E5791">
        <w:rPr>
          <w:rFonts w:ascii="Calibri" w:hAnsi="Calibri"/>
          <w:sz w:val="20"/>
          <w:szCs w:val="20"/>
        </w:rPr>
        <w:t xml:space="preserve"> sur le réseau</w:t>
      </w:r>
      <w:r>
        <w:rPr>
          <w:rFonts w:ascii="Calibri" w:hAnsi="Calibri"/>
          <w:sz w:val="20"/>
          <w:szCs w:val="20"/>
        </w:rPr>
        <w:t xml:space="preserve">.  </w:t>
      </w:r>
      <w:r w:rsidRPr="002E5791">
        <w:rPr>
          <w:rFonts w:ascii="Calibri" w:hAnsi="Calibri"/>
          <w:sz w:val="20"/>
          <w:szCs w:val="20"/>
        </w:rPr>
        <w:t>C</w:t>
      </w:r>
      <w:r>
        <w:rPr>
          <w:rFonts w:ascii="Calibri" w:hAnsi="Calibri"/>
          <w:sz w:val="20"/>
          <w:szCs w:val="20"/>
        </w:rPr>
        <w:t>ompléter c</w:t>
      </w:r>
      <w:r w:rsidRPr="002E5791">
        <w:rPr>
          <w:rFonts w:ascii="Calibri" w:hAnsi="Calibri"/>
          <w:sz w:val="20"/>
          <w:szCs w:val="20"/>
        </w:rPr>
        <w:t xml:space="preserve">e programme </w:t>
      </w:r>
      <w:r>
        <w:rPr>
          <w:rFonts w:ascii="Calibri" w:hAnsi="Calibri"/>
          <w:sz w:val="20"/>
          <w:szCs w:val="20"/>
        </w:rPr>
        <w:t>pour qu’il</w:t>
      </w:r>
      <w:r w:rsidRPr="002E5791">
        <w:rPr>
          <w:rFonts w:ascii="Calibri" w:hAnsi="Calibri"/>
          <w:sz w:val="20"/>
          <w:szCs w:val="20"/>
        </w:rPr>
        <w:t xml:space="preserve"> calcule le prix à payer en fonction de la durée en minute pour le forfait A.</w:t>
      </w:r>
      <w:r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</w:rPr>
        <w:t>E</w:t>
      </w:r>
      <w:r w:rsidRPr="003870F7">
        <w:rPr>
          <w:rFonts w:ascii="Calibri" w:hAnsi="Calibri"/>
          <w:b/>
          <w:sz w:val="20"/>
          <w:szCs w:val="20"/>
        </w:rPr>
        <w:t xml:space="preserve">nregistrer votre programme dans votre compte sous le nom  </w:t>
      </w:r>
      <w:r>
        <w:rPr>
          <w:rFonts w:ascii="Calibri" w:hAnsi="Calibri"/>
          <w:b/>
          <w:i/>
          <w:sz w:val="20"/>
          <w:szCs w:val="20"/>
        </w:rPr>
        <w:t>forfaitA</w:t>
      </w:r>
      <w:r w:rsidRPr="003870F7">
        <w:rPr>
          <w:rFonts w:ascii="Calibri" w:hAnsi="Calibri"/>
          <w:b/>
          <w:i/>
          <w:sz w:val="20"/>
          <w:szCs w:val="20"/>
        </w:rPr>
        <w:t>_votre_nom.</w:t>
      </w:r>
    </w:p>
    <w:p w:rsidR="00B22E12" w:rsidRDefault="00B22E12" w:rsidP="00F75D81">
      <w:pPr>
        <w:spacing w:before="120" w:line="276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2 – b. Pour représenter graphiquement le prix à payer en fonction de la durée de communication pour le forfait A, écrire :</w:t>
      </w:r>
    </w:p>
    <w:p w:rsidR="00B22E12" w:rsidRPr="00F75D81" w:rsidRDefault="00B22E12" w:rsidP="00F75D81">
      <w:pPr>
        <w:spacing w:before="120" w:line="276" w:lineRule="auto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g</w:t>
      </w:r>
      <w:r w:rsidRPr="00F75D81">
        <w:rPr>
          <w:rFonts w:ascii="Calibri" w:hAnsi="Calibri"/>
          <w:sz w:val="20"/>
          <w:szCs w:val="20"/>
        </w:rPr>
        <w:t>raphe(15,x=0..60,couleu</w:t>
      </w:r>
      <w:r>
        <w:rPr>
          <w:rFonts w:ascii="Calibri" w:hAnsi="Calibri"/>
          <w:sz w:val="20"/>
          <w:szCs w:val="20"/>
        </w:rPr>
        <w:t>r</w:t>
      </w:r>
      <w:r w:rsidRPr="00F75D81">
        <w:rPr>
          <w:rFonts w:ascii="Calibri" w:hAnsi="Calibri"/>
          <w:sz w:val="20"/>
          <w:szCs w:val="20"/>
        </w:rPr>
        <w:t>=bleu);</w:t>
      </w:r>
    </w:p>
    <w:p w:rsidR="00B22E12" w:rsidRPr="00F75D81" w:rsidRDefault="00B22E12" w:rsidP="00F75D81">
      <w:pPr>
        <w:spacing w:before="120" w:line="276" w:lineRule="auto"/>
        <w:rPr>
          <w:rFonts w:ascii="Calibri" w:hAnsi="Calibri"/>
          <w:sz w:val="20"/>
          <w:szCs w:val="20"/>
        </w:rPr>
      </w:pPr>
      <w:r w:rsidRPr="00F75D81">
        <w:rPr>
          <w:rFonts w:ascii="Calibri" w:hAnsi="Calibri"/>
          <w:sz w:val="20"/>
          <w:szCs w:val="20"/>
        </w:rPr>
        <w:t>graphe(15+(x-60)*0.42,x=60..180,couleur=bleu);</w:t>
      </w:r>
    </w:p>
    <w:tbl>
      <w:tblPr>
        <w:tblW w:w="7368" w:type="dxa"/>
        <w:tblInd w:w="8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720"/>
        <w:gridCol w:w="3300"/>
      </w:tblGrid>
      <w:tr w:rsidR="00B22E12" w:rsidRPr="00F75D81" w:rsidTr="00790541">
        <w:tc>
          <w:tcPr>
            <w:tcW w:w="3348" w:type="dxa"/>
          </w:tcPr>
          <w:p w:rsidR="00B22E12" w:rsidRPr="00F75D81" w:rsidRDefault="00B22E12" w:rsidP="00790541">
            <w:pPr>
              <w:spacing w:before="120" w:line="360" w:lineRule="auto"/>
              <w:rPr>
                <w:rFonts w:ascii="Calibri" w:hAnsi="Calibri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:rsidR="00B22E12" w:rsidRPr="00F75D81" w:rsidRDefault="00B22E12" w:rsidP="00790541">
            <w:pPr>
              <w:spacing w:before="120" w:line="360" w:lineRule="auto"/>
              <w:rPr>
                <w:rFonts w:ascii="Calibri" w:hAnsi="Calibri"/>
                <w:sz w:val="20"/>
              </w:rPr>
            </w:pPr>
          </w:p>
        </w:tc>
        <w:tc>
          <w:tcPr>
            <w:tcW w:w="3300" w:type="dxa"/>
          </w:tcPr>
          <w:p w:rsidR="00B22E12" w:rsidRPr="00F75D81" w:rsidRDefault="00B22E12" w:rsidP="00790541">
            <w:pPr>
              <w:spacing w:before="120" w:line="360" w:lineRule="auto"/>
              <w:rPr>
                <w:rFonts w:ascii="Calibri" w:hAnsi="Calibri"/>
                <w:sz w:val="20"/>
              </w:rPr>
            </w:pPr>
          </w:p>
        </w:tc>
      </w:tr>
    </w:tbl>
    <w:p w:rsidR="00B22E12" w:rsidRDefault="00B22E12" w:rsidP="001E3307">
      <w:pPr>
        <w:spacing w:before="120" w:line="360" w:lineRule="auto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3 – a. Ecrire un programme  Xcas pour qu’il calcule le prix à payer selon le forfait B en fonction de la durée.</w:t>
      </w:r>
    </w:p>
    <w:p w:rsidR="00B22E12" w:rsidRDefault="00B22E12" w:rsidP="001E3307">
      <w:pPr>
        <w:spacing w:before="120" w:line="360" w:lineRule="auto"/>
        <w:rPr>
          <w:rFonts w:ascii="Calibri" w:hAnsi="Calibri"/>
          <w:b/>
          <w:i/>
          <w:sz w:val="20"/>
          <w:szCs w:val="20"/>
        </w:rPr>
      </w:pP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b/>
          <w:sz w:val="20"/>
          <w:szCs w:val="20"/>
        </w:rPr>
        <w:t>E</w:t>
      </w:r>
      <w:r w:rsidRPr="003870F7">
        <w:rPr>
          <w:rFonts w:ascii="Calibri" w:hAnsi="Calibri"/>
          <w:b/>
          <w:sz w:val="20"/>
          <w:szCs w:val="20"/>
        </w:rPr>
        <w:t xml:space="preserve">nregistrer votre programme dans votre compte sous le nom  </w:t>
      </w:r>
      <w:r>
        <w:rPr>
          <w:rFonts w:ascii="Calibri" w:hAnsi="Calibri"/>
          <w:b/>
          <w:i/>
          <w:sz w:val="20"/>
          <w:szCs w:val="20"/>
        </w:rPr>
        <w:t>forfaitB</w:t>
      </w:r>
      <w:r w:rsidRPr="003870F7">
        <w:rPr>
          <w:rFonts w:ascii="Calibri" w:hAnsi="Calibri"/>
          <w:b/>
          <w:i/>
          <w:sz w:val="20"/>
          <w:szCs w:val="20"/>
        </w:rPr>
        <w:t>_votre_nom.</w:t>
      </w:r>
    </w:p>
    <w:p w:rsidR="00B22E12" w:rsidRPr="00790541" w:rsidRDefault="00B22E12" w:rsidP="001E3307">
      <w:pPr>
        <w:spacing w:before="120" w:line="360" w:lineRule="auto"/>
        <w:rPr>
          <w:rFonts w:ascii="Calibri" w:hAnsi="Calibri"/>
          <w:sz w:val="20"/>
        </w:rPr>
      </w:pPr>
      <w:r>
        <w:rPr>
          <w:rFonts w:ascii="Calibri" w:hAnsi="Calibri"/>
          <w:sz w:val="20"/>
          <w:szCs w:val="20"/>
        </w:rPr>
        <w:t>3 – b. Représenter graphiquement en rouge le prix à payer en fonction de la durée de communication pour le forfait B.</w:t>
      </w:r>
    </w:p>
    <w:p w:rsidR="00B22E12" w:rsidRDefault="00B22E12" w:rsidP="001E3307">
      <w:pPr>
        <w:spacing w:before="120" w:line="360" w:lineRule="auto"/>
        <w:rPr>
          <w:rFonts w:ascii="Calibri" w:hAnsi="Calibri"/>
          <w:sz w:val="20"/>
        </w:rPr>
      </w:pPr>
      <w:r w:rsidRPr="00790541">
        <w:rPr>
          <w:rFonts w:ascii="Calibri" w:hAnsi="Calibri"/>
          <w:sz w:val="20"/>
        </w:rPr>
        <w:t xml:space="preserve">4 – </w:t>
      </w:r>
      <w:r>
        <w:rPr>
          <w:rFonts w:ascii="Calibri" w:hAnsi="Calibri"/>
          <w:sz w:val="20"/>
        </w:rPr>
        <w:t xml:space="preserve">a. </w:t>
      </w:r>
      <w:r w:rsidRPr="00790541">
        <w:rPr>
          <w:rFonts w:ascii="Calibri" w:hAnsi="Calibri"/>
          <w:sz w:val="20"/>
        </w:rPr>
        <w:t>Ouvrir le programme choix</w:t>
      </w:r>
      <w:r>
        <w:rPr>
          <w:rFonts w:ascii="Calibri" w:hAnsi="Calibri"/>
          <w:sz w:val="20"/>
        </w:rPr>
        <w:t>forfait.xws. Compléter ce programme afin qu’il permette de</w:t>
      </w:r>
      <w:r w:rsidRPr="00790541">
        <w:rPr>
          <w:rFonts w:ascii="Calibri" w:hAnsi="Calibri"/>
          <w:sz w:val="20"/>
        </w:rPr>
        <w:t xml:space="preserve"> choisir </w:t>
      </w:r>
      <w:r>
        <w:rPr>
          <w:rFonts w:ascii="Calibri" w:hAnsi="Calibri"/>
          <w:sz w:val="20"/>
        </w:rPr>
        <w:t xml:space="preserve">un des deux forfaits </w:t>
      </w:r>
      <w:r w:rsidRPr="00790541">
        <w:rPr>
          <w:rFonts w:ascii="Calibri" w:hAnsi="Calibri"/>
          <w:sz w:val="20"/>
        </w:rPr>
        <w:t>en fonction de la durée d’ap</w:t>
      </w:r>
      <w:r>
        <w:rPr>
          <w:rFonts w:ascii="Calibri" w:hAnsi="Calibri"/>
          <w:sz w:val="20"/>
        </w:rPr>
        <w:t>pel.</w:t>
      </w:r>
    </w:p>
    <w:p w:rsidR="00B22E12" w:rsidRDefault="00B22E12" w:rsidP="001E3307">
      <w:pPr>
        <w:spacing w:before="120" w:line="360" w:lineRule="auto"/>
        <w:rPr>
          <w:rFonts w:ascii="Calibri" w:hAnsi="Calibri"/>
          <w:b/>
          <w:i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E</w:t>
      </w:r>
      <w:r w:rsidRPr="003870F7">
        <w:rPr>
          <w:rFonts w:ascii="Calibri" w:hAnsi="Calibri"/>
          <w:b/>
          <w:sz w:val="20"/>
          <w:szCs w:val="20"/>
        </w:rPr>
        <w:t xml:space="preserve">nregistrer votre programme dans votre compte sous le nom  </w:t>
      </w:r>
      <w:r>
        <w:rPr>
          <w:rFonts w:ascii="Calibri" w:hAnsi="Calibri"/>
          <w:b/>
          <w:i/>
          <w:sz w:val="20"/>
          <w:szCs w:val="20"/>
        </w:rPr>
        <w:t>choixforfait</w:t>
      </w:r>
      <w:r w:rsidRPr="003870F7">
        <w:rPr>
          <w:rFonts w:ascii="Calibri" w:hAnsi="Calibri"/>
          <w:b/>
          <w:i/>
          <w:sz w:val="20"/>
          <w:szCs w:val="20"/>
        </w:rPr>
        <w:t>_votre_nom.</w:t>
      </w:r>
    </w:p>
    <w:p w:rsidR="00B22E12" w:rsidRPr="00F75D81" w:rsidRDefault="00B22E12" w:rsidP="001E3307">
      <w:pPr>
        <w:spacing w:before="120" w:line="360" w:lineRule="auto"/>
        <w:rPr>
          <w:rFonts w:ascii="Calibri" w:hAnsi="Calibri"/>
          <w:sz w:val="20"/>
        </w:rPr>
      </w:pPr>
      <w:r>
        <w:rPr>
          <w:rFonts w:ascii="Calibri" w:hAnsi="Calibri"/>
          <w:sz w:val="20"/>
          <w:szCs w:val="20"/>
        </w:rPr>
        <w:t>4- b. A l’aide de l‘outil « resoudre », déterminer à partir de quelle durée de communication le forfait  B devient plus avantageux. Vérifier ce résultat par le calcul.</w:t>
      </w:r>
    </w:p>
    <w:sectPr w:rsidR="00B22E12" w:rsidRPr="00F75D81" w:rsidSect="00290051">
      <w:type w:val="continuous"/>
      <w:pgSz w:w="16838" w:h="11906" w:orient="landscape"/>
      <w:pgMar w:top="851" w:right="851" w:bottom="851" w:left="851" w:header="709" w:footer="709" w:gutter="0"/>
      <w:cols w:num="2" w:space="68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C65BA"/>
    <w:multiLevelType w:val="hybridMultilevel"/>
    <w:tmpl w:val="D7EABA44"/>
    <w:lvl w:ilvl="0" w:tplc="963CE224">
      <w:start w:val="1"/>
      <w:numFmt w:val="decimal"/>
      <w:lvlText w:val="%1."/>
      <w:lvlJc w:val="left"/>
      <w:pPr>
        <w:tabs>
          <w:tab w:val="num" w:pos="57"/>
        </w:tabs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F530CEC"/>
    <w:multiLevelType w:val="multilevel"/>
    <w:tmpl w:val="D7EABA44"/>
    <w:lvl w:ilvl="0">
      <w:start w:val="1"/>
      <w:numFmt w:val="decimal"/>
      <w:lvlText w:val="%1."/>
      <w:lvlJc w:val="left"/>
      <w:pPr>
        <w:tabs>
          <w:tab w:val="num" w:pos="57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0380CDD"/>
    <w:multiLevelType w:val="hybridMultilevel"/>
    <w:tmpl w:val="4FBC4A9C"/>
    <w:lvl w:ilvl="0" w:tplc="E9E6C7B6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5D6B8B"/>
    <w:multiLevelType w:val="hybridMultilevel"/>
    <w:tmpl w:val="F4E45790"/>
    <w:lvl w:ilvl="0" w:tplc="12500A18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savePreviewPicture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0E0"/>
    <w:rsid w:val="00012D63"/>
    <w:rsid w:val="0002795D"/>
    <w:rsid w:val="000778F6"/>
    <w:rsid w:val="00081858"/>
    <w:rsid w:val="00096ACD"/>
    <w:rsid w:val="000A2C5F"/>
    <w:rsid w:val="000D3479"/>
    <w:rsid w:val="000E6AC3"/>
    <w:rsid w:val="000F392A"/>
    <w:rsid w:val="00110C7E"/>
    <w:rsid w:val="00114B68"/>
    <w:rsid w:val="001257D5"/>
    <w:rsid w:val="00184F8D"/>
    <w:rsid w:val="001E1219"/>
    <w:rsid w:val="001E3307"/>
    <w:rsid w:val="001E5154"/>
    <w:rsid w:val="0021768D"/>
    <w:rsid w:val="00223AC7"/>
    <w:rsid w:val="00282976"/>
    <w:rsid w:val="002845B0"/>
    <w:rsid w:val="00290051"/>
    <w:rsid w:val="002C2B6E"/>
    <w:rsid w:val="002E5791"/>
    <w:rsid w:val="002F21BF"/>
    <w:rsid w:val="00322A65"/>
    <w:rsid w:val="0033269A"/>
    <w:rsid w:val="00345703"/>
    <w:rsid w:val="00364FA4"/>
    <w:rsid w:val="003870F7"/>
    <w:rsid w:val="003A3F24"/>
    <w:rsid w:val="003C66DF"/>
    <w:rsid w:val="003D19B9"/>
    <w:rsid w:val="003E0959"/>
    <w:rsid w:val="003E39BF"/>
    <w:rsid w:val="003F202E"/>
    <w:rsid w:val="00414CD4"/>
    <w:rsid w:val="00420AC8"/>
    <w:rsid w:val="0042713A"/>
    <w:rsid w:val="00470950"/>
    <w:rsid w:val="00471B97"/>
    <w:rsid w:val="00482343"/>
    <w:rsid w:val="004B0CD3"/>
    <w:rsid w:val="004B4986"/>
    <w:rsid w:val="004D3953"/>
    <w:rsid w:val="004E7A0B"/>
    <w:rsid w:val="004F1ADB"/>
    <w:rsid w:val="004F208C"/>
    <w:rsid w:val="00504D96"/>
    <w:rsid w:val="00515940"/>
    <w:rsid w:val="005346CE"/>
    <w:rsid w:val="0053533B"/>
    <w:rsid w:val="00565A7A"/>
    <w:rsid w:val="005748D0"/>
    <w:rsid w:val="00583BB9"/>
    <w:rsid w:val="005A1AA8"/>
    <w:rsid w:val="005B66C0"/>
    <w:rsid w:val="005D57B8"/>
    <w:rsid w:val="00606906"/>
    <w:rsid w:val="00640057"/>
    <w:rsid w:val="00646FFC"/>
    <w:rsid w:val="006734C1"/>
    <w:rsid w:val="006B05BE"/>
    <w:rsid w:val="006B16E9"/>
    <w:rsid w:val="006C52DC"/>
    <w:rsid w:val="006F2449"/>
    <w:rsid w:val="007008C9"/>
    <w:rsid w:val="00733BC3"/>
    <w:rsid w:val="00754037"/>
    <w:rsid w:val="007574B4"/>
    <w:rsid w:val="00761971"/>
    <w:rsid w:val="00766F82"/>
    <w:rsid w:val="00772579"/>
    <w:rsid w:val="00783C5C"/>
    <w:rsid w:val="00785BE1"/>
    <w:rsid w:val="00786A00"/>
    <w:rsid w:val="00790541"/>
    <w:rsid w:val="00797484"/>
    <w:rsid w:val="007D7B2F"/>
    <w:rsid w:val="007F53BA"/>
    <w:rsid w:val="00826449"/>
    <w:rsid w:val="00831449"/>
    <w:rsid w:val="008570E0"/>
    <w:rsid w:val="008679C3"/>
    <w:rsid w:val="00870022"/>
    <w:rsid w:val="00873333"/>
    <w:rsid w:val="00903398"/>
    <w:rsid w:val="00903BE9"/>
    <w:rsid w:val="0093087A"/>
    <w:rsid w:val="00943956"/>
    <w:rsid w:val="00947429"/>
    <w:rsid w:val="009513FE"/>
    <w:rsid w:val="009548B8"/>
    <w:rsid w:val="00966622"/>
    <w:rsid w:val="00973AA1"/>
    <w:rsid w:val="00973E4C"/>
    <w:rsid w:val="009E37F4"/>
    <w:rsid w:val="00A06FF3"/>
    <w:rsid w:val="00A40E76"/>
    <w:rsid w:val="00A47CBF"/>
    <w:rsid w:val="00A733B2"/>
    <w:rsid w:val="00A955F6"/>
    <w:rsid w:val="00AA3774"/>
    <w:rsid w:val="00AF667C"/>
    <w:rsid w:val="00B22E12"/>
    <w:rsid w:val="00B8038E"/>
    <w:rsid w:val="00BD5E61"/>
    <w:rsid w:val="00C271E4"/>
    <w:rsid w:val="00C55EC3"/>
    <w:rsid w:val="00C948B3"/>
    <w:rsid w:val="00CA219B"/>
    <w:rsid w:val="00CC0AA9"/>
    <w:rsid w:val="00CF24EC"/>
    <w:rsid w:val="00D00171"/>
    <w:rsid w:val="00D31A15"/>
    <w:rsid w:val="00D42922"/>
    <w:rsid w:val="00D514BA"/>
    <w:rsid w:val="00D65994"/>
    <w:rsid w:val="00D84617"/>
    <w:rsid w:val="00D84F88"/>
    <w:rsid w:val="00D94143"/>
    <w:rsid w:val="00DB0DD5"/>
    <w:rsid w:val="00E00D68"/>
    <w:rsid w:val="00E22569"/>
    <w:rsid w:val="00E23E21"/>
    <w:rsid w:val="00E543BD"/>
    <w:rsid w:val="00E65D30"/>
    <w:rsid w:val="00E76125"/>
    <w:rsid w:val="00F13AC2"/>
    <w:rsid w:val="00F360F4"/>
    <w:rsid w:val="00F75D81"/>
    <w:rsid w:val="00F82BDF"/>
    <w:rsid w:val="00FA2A36"/>
    <w:rsid w:val="00FA6EF3"/>
    <w:rsid w:val="00FE1575"/>
    <w:rsid w:val="00FE1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E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8570E0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rsid w:val="008570E0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EA702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rsid w:val="00CA219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A21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0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A21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02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CA2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028"/>
    <w:rPr>
      <w:sz w:val="0"/>
      <w:szCs w:val="0"/>
    </w:rPr>
  </w:style>
  <w:style w:type="character" w:styleId="HTMLCite">
    <w:name w:val="HTML Cite"/>
    <w:basedOn w:val="DefaultParagraphFont"/>
    <w:uiPriority w:val="99"/>
    <w:rsid w:val="007574B4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D941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447</Words>
  <Characters>2461</Characters>
  <Application>Microsoft Office Outlook</Application>
  <DocSecurity>0</DocSecurity>
  <Lines>0</Lines>
  <Paragraphs>0</Paragraphs>
  <ScaleCrop>false</ScaleCrop>
  <Company>07300 Tournon sur Rhône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 première activité en statistiques</dc:title>
  <dc:subject/>
  <dc:creator>locadmh</dc:creator>
  <cp:keywords/>
  <dc:description/>
  <cp:lastModifiedBy>jeveilla</cp:lastModifiedBy>
  <cp:revision>3</cp:revision>
  <cp:lastPrinted>2010-01-10T13:13:00Z</cp:lastPrinted>
  <dcterms:created xsi:type="dcterms:W3CDTF">2010-01-21T21:32:00Z</dcterms:created>
  <dcterms:modified xsi:type="dcterms:W3CDTF">2010-01-21T21:32:00Z</dcterms:modified>
</cp:coreProperties>
</file>