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1906" w14:textId="7A0C95E7" w:rsidR="009A5425" w:rsidRDefault="009E521E" w:rsidP="00C26814">
      <w:pPr>
        <w:pStyle w:val="Titre1"/>
      </w:pPr>
      <w:r>
        <w:t>Equations différentielles et vidéos</w:t>
      </w:r>
    </w:p>
    <w:p w14:paraId="6188BA0B" w14:textId="2931B324" w:rsidR="00BA5E2E" w:rsidRPr="00BA5E2E" w:rsidRDefault="00774FEB" w:rsidP="00BA5E2E">
      <w:pPr>
        <w:pStyle w:val="Titre2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FBDD785" wp14:editId="23BFA9B8">
            <wp:simplePos x="0" y="0"/>
            <wp:positionH relativeFrom="column">
              <wp:posOffset>4130817</wp:posOffset>
            </wp:positionH>
            <wp:positionV relativeFrom="paragraph">
              <wp:posOffset>415290</wp:posOffset>
            </wp:positionV>
            <wp:extent cx="367665" cy="354965"/>
            <wp:effectExtent l="0" t="0" r="0" b="698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" cy="354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2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342DF" wp14:editId="7094955C">
                <wp:simplePos x="0" y="0"/>
                <wp:positionH relativeFrom="column">
                  <wp:posOffset>42203</wp:posOffset>
                </wp:positionH>
                <wp:positionV relativeFrom="page">
                  <wp:posOffset>1547446</wp:posOffset>
                </wp:positionV>
                <wp:extent cx="5085471" cy="7343336"/>
                <wp:effectExtent l="0" t="0" r="127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471" cy="73433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72449" w14:textId="52D013E1" w:rsidR="0015498D" w:rsidRPr="001776AA" w:rsidRDefault="0015498D" w:rsidP="0015498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Partie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</w:t>
                            </w: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> : Se renseigner sur les différents réseaux sociaux</w:t>
                            </w:r>
                          </w:p>
                          <w:p w14:paraId="02C7EE8C" w14:textId="77777777" w:rsidR="0015498D" w:rsidRDefault="0015498D" w:rsidP="0015498D">
                            <w:pPr>
                              <w:spacing w:after="0" w:line="276" w:lineRule="auto"/>
                            </w:pPr>
                            <w:r>
                              <w:t>a) Trouver l’année de lancement de chaque réseau social.</w:t>
                            </w:r>
                          </w:p>
                          <w:p w14:paraId="4B172529" w14:textId="77777777" w:rsidR="0015498D" w:rsidRDefault="0015498D" w:rsidP="0015498D">
                            <w:pPr>
                              <w:spacing w:line="276" w:lineRule="auto"/>
                            </w:pPr>
                            <w:r>
                              <w:t>b) Puis associer à chaque réseau social sa catégorie :</w:t>
                            </w:r>
                            <w:r w:rsidRPr="00D73EA7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Grilledutableau"/>
                              <w:tblW w:w="77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984"/>
                              <w:gridCol w:w="4253"/>
                            </w:tblGrid>
                            <w:tr w:rsidR="0015498D" w14:paraId="0AF1D068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51F9677E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Nom du réseau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68043632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Année de lancement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04A00BD0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Catégorie</w:t>
                                  </w:r>
                                </w:p>
                              </w:tc>
                            </w:tr>
                            <w:tr w:rsidR="0015498D" w14:paraId="600A5DA6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79D4CED7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Twitter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740FFC9F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245B5CF8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Réseau social généraliste</w:t>
                                  </w:r>
                                </w:p>
                              </w:tc>
                            </w:tr>
                            <w:tr w:rsidR="0015498D" w14:paraId="47F593C9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08B7950E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Spotify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05DDF535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2F14B1CB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Outil de micro-blogging (micro-publication)</w:t>
                                  </w:r>
                                </w:p>
                              </w:tc>
                            </w:tr>
                            <w:tr w:rsidR="0015498D" w14:paraId="4598CB10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33335419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Instagram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532E00E6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Octobre 2010</w:t>
                                  </w: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26E54BC7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Service de lecture et de partage de vidéos</w:t>
                                  </w:r>
                                </w:p>
                              </w:tc>
                            </w:tr>
                            <w:tr w:rsidR="0015498D" w14:paraId="091EE187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11B30061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Snapchat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1B223B5E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0B4C4C7C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Service de partage de photos et de vidéos</w:t>
                                  </w:r>
                                </w:p>
                              </w:tc>
                            </w:tr>
                            <w:tr w:rsidR="0015498D" w14:paraId="5B1D2ED6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00BEBF87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Facebook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30C65C76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44D5DA1C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Réseau social de partage de photos et de vidéos éphémères</w:t>
                                  </w:r>
                                </w:p>
                              </w:tc>
                            </w:tr>
                            <w:tr w:rsidR="0015498D" w14:paraId="5472F007" w14:textId="77777777" w:rsidTr="00877C57">
                              <w:tc>
                                <w:tcPr>
                                  <w:tcW w:w="1555" w:type="dxa"/>
                                </w:tcPr>
                                <w:p w14:paraId="099AB4FE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line="276" w:lineRule="auto"/>
                                    <w:ind w:left="316" w:hanging="316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Dailymotion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0F1E214F" w14:textId="77777777" w:rsidR="0015498D" w:rsidRPr="00B92A60" w:rsidRDefault="0015498D" w:rsidP="0015498D">
                                  <w:pPr>
                                    <w:spacing w:line="276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3" w:type="dxa"/>
                                </w:tcPr>
                                <w:p w14:paraId="11F08D8C" w14:textId="77777777" w:rsidR="0015498D" w:rsidRPr="00B92A60" w:rsidRDefault="0015498D" w:rsidP="0015498D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line="276" w:lineRule="auto"/>
                                    <w:ind w:left="442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92A60">
                                    <w:rPr>
                                      <w:sz w:val="20"/>
                                      <w:szCs w:val="20"/>
                                    </w:rPr>
                                    <w:t>Service d’écoute et de partage de musiques</w:t>
                                  </w:r>
                                </w:p>
                              </w:tc>
                            </w:tr>
                          </w:tbl>
                          <w:p w14:paraId="586F10E9" w14:textId="77777777" w:rsidR="0015498D" w:rsidRDefault="0015498D" w:rsidP="0015498D">
                            <w:pPr>
                              <w:pStyle w:val="Default"/>
                              <w:spacing w:line="276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7E8A8B7" w14:textId="77777777" w:rsidR="0015498D" w:rsidRPr="00731B7A" w:rsidRDefault="0015498D" w:rsidP="0015498D">
                            <w:pPr>
                              <w:pStyle w:val="Default"/>
                              <w:spacing w:line="276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31B7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c)</w:t>
                            </w:r>
                            <w:r w:rsidRPr="00B92A6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31B7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Identifier des aspects positifs et négatifs de ses usages numériques. Comment réguler ses pratiques pour préserver sa santé mentale et son équilibre psychologique ? Rédiger un paragraphe de 5 lignes minimum. </w:t>
                            </w:r>
                          </w:p>
                          <w:p w14:paraId="29E6481E" w14:textId="77777777" w:rsidR="0015498D" w:rsidRDefault="0015498D" w:rsidP="001776AA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418D8596" w14:textId="07718ACB" w:rsidR="001776AA" w:rsidRPr="001776AA" w:rsidRDefault="001776AA" w:rsidP="001776AA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 xml:space="preserve">Partie </w:t>
                            </w:r>
                            <w:r w:rsidR="0015498D">
                              <w:rPr>
                                <w:b/>
                                <w:bCs/>
                                <w:u w:val="single"/>
                              </w:rPr>
                              <w:t>B</w:t>
                            </w: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> : Lire, comprendre et exploiter une annonce</w:t>
                            </w:r>
                            <w:r w:rsidR="00B92A60">
                              <w:rPr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 w14:paraId="1370989E" w14:textId="56944771" w:rsidR="00D73EA7" w:rsidRDefault="001776AA" w:rsidP="00485CF2">
                            <w:pPr>
                              <w:spacing w:after="0" w:line="276" w:lineRule="auto"/>
                            </w:pPr>
                            <w:r>
                              <w:t xml:space="preserve">Ninon souhaite réviser le chapitre sur les équations différentielles. </w:t>
                            </w:r>
                          </w:p>
                          <w:p w14:paraId="064EAD4A" w14:textId="1C146C87" w:rsidR="001776AA" w:rsidRDefault="001776AA" w:rsidP="00485CF2">
                            <w:pPr>
                              <w:spacing w:after="0" w:line="276" w:lineRule="auto"/>
                            </w:pPr>
                            <w:r>
                              <w:t xml:space="preserve">Elle tombe sur </w:t>
                            </w:r>
                            <w:r w:rsidR="00D73EA7">
                              <w:t>l’</w:t>
                            </w:r>
                            <w:r>
                              <w:t>annonce</w:t>
                            </w:r>
                            <w:r w:rsidR="00D73EA7">
                              <w:t xml:space="preserve"> ci-contre.</w:t>
                            </w:r>
                            <w:r>
                              <w:t xml:space="preserve"> </w:t>
                            </w:r>
                          </w:p>
                          <w:p w14:paraId="0FB5D147" w14:textId="68A6157B" w:rsidR="001776AA" w:rsidRDefault="001776AA" w:rsidP="00485CF2">
                            <w:pPr>
                              <w:pStyle w:val="Paragraphedeliste"/>
                              <w:spacing w:line="276" w:lineRule="auto"/>
                              <w:ind w:left="0"/>
                            </w:pPr>
                            <w:r>
                              <w:t xml:space="preserve">a) Sur quel réseau social a-t-elle lue cette annonce ? </w:t>
                            </w:r>
                          </w:p>
                          <w:p w14:paraId="3AE49150" w14:textId="3A86CEEA" w:rsidR="001776AA" w:rsidRDefault="001776AA" w:rsidP="00485CF2">
                            <w:pPr>
                              <w:pStyle w:val="Paragraphedeliste"/>
                              <w:spacing w:line="276" w:lineRule="auto"/>
                              <w:ind w:left="0"/>
                            </w:pPr>
                            <w:r>
                              <w:t>b) Sur quel site est hébergé</w:t>
                            </w:r>
                            <w:r w:rsidR="00D73EA7">
                              <w:t>e</w:t>
                            </w:r>
                            <w:r>
                              <w:t xml:space="preserve"> la vidéo ? </w:t>
                            </w:r>
                          </w:p>
                          <w:p w14:paraId="57C8123C" w14:textId="11554051" w:rsidR="00D73EA7" w:rsidRPr="00D73EA7" w:rsidRDefault="00661E6E" w:rsidP="00485CF2">
                            <w:pPr>
                              <w:pStyle w:val="Paragraphedeliste"/>
                              <w:spacing w:line="276" w:lineRule="auto"/>
                              <w:ind w:left="0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D73EA7" w:rsidRPr="00D73EA7">
                                <w:rPr>
                                  <w:rStyle w:val="Lienhypertexte"/>
                                  <w:i/>
                                  <w:iCs/>
                                  <w:sz w:val="18"/>
                                  <w:szCs w:val="18"/>
                                </w:rPr>
                                <w:t>https://www.lumni.fr/video/primitives-equations-differentielles</w:t>
                              </w:r>
                            </w:hyperlink>
                          </w:p>
                          <w:p w14:paraId="0A0AEE6F" w14:textId="60BCAC77" w:rsidR="001776AA" w:rsidRDefault="001776AA" w:rsidP="00485CF2">
                            <w:pPr>
                              <w:pStyle w:val="Paragraphedeliste"/>
                              <w:spacing w:line="276" w:lineRule="auto"/>
                              <w:ind w:left="0"/>
                            </w:pPr>
                            <w:r>
                              <w:t xml:space="preserve">c) En quelle année </w:t>
                            </w:r>
                            <w:r w:rsidR="00D73EA7">
                              <w:t>l</w:t>
                            </w:r>
                            <w:r>
                              <w:t>a vidéo a-t-elle été publiée ?</w:t>
                            </w:r>
                          </w:p>
                          <w:p w14:paraId="0D14ABCC" w14:textId="702AE80E" w:rsidR="001776AA" w:rsidRDefault="001776AA" w:rsidP="00485CF2">
                            <w:pPr>
                              <w:pStyle w:val="Paragraphedeliste"/>
                              <w:spacing w:line="276" w:lineRule="auto"/>
                              <w:ind w:left="0"/>
                            </w:pPr>
                            <w:r>
                              <w:t xml:space="preserve">d) </w:t>
                            </w:r>
                            <w:r w:rsidR="00D73EA7">
                              <w:t xml:space="preserve">Info ou intox ? Est-ce un site fiable ? </w:t>
                            </w:r>
                            <w:r w:rsidR="00774FEB">
                              <w:t>Justifier.</w:t>
                            </w:r>
                          </w:p>
                          <w:p w14:paraId="62C40A6A" w14:textId="031DCD44" w:rsidR="001776AA" w:rsidRDefault="001776AA" w:rsidP="001776AA">
                            <w:pPr>
                              <w:pStyle w:val="Paragraphedeliste"/>
                            </w:pPr>
                          </w:p>
                          <w:p w14:paraId="5D1C7480" w14:textId="75A2211F" w:rsidR="001776AA" w:rsidRPr="001776AA" w:rsidRDefault="001776AA" w:rsidP="001776AA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1776AA">
                              <w:rPr>
                                <w:b/>
                                <w:bCs/>
                                <w:u w:val="single"/>
                              </w:rPr>
                              <w:t>Partie C : Tester ses connaissances et produire une vidéo</w:t>
                            </w:r>
                          </w:p>
                          <w:p w14:paraId="27AE48F7" w14:textId="16B62EE0" w:rsidR="001776AA" w:rsidRDefault="001776AA" w:rsidP="00485C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/>
                            </w:pPr>
                            <w:r>
                              <w:t xml:space="preserve">Visualiser </w:t>
                            </w:r>
                            <w:hyperlink r:id="rId10" w:history="1">
                              <w:r w:rsidRPr="00485CF2">
                                <w:rPr>
                                  <w:rStyle w:val="Lienhypertexte"/>
                                </w:rPr>
                                <w:t>la vidéo</w:t>
                              </w:r>
                            </w:hyperlink>
                            <w:r>
                              <w:t xml:space="preserve"> </w:t>
                            </w:r>
                            <w:r w:rsidR="00485CF2">
                              <w:t xml:space="preserve">ci-dessus </w:t>
                            </w:r>
                            <w:r>
                              <w:t>jusqu’à 1 min 10 et faire les 3 questions flash</w:t>
                            </w:r>
                            <w:r w:rsidR="00485CF2">
                              <w:t>.</w:t>
                            </w:r>
                          </w:p>
                          <w:p w14:paraId="694C9A6A" w14:textId="3C2C6123" w:rsidR="001776AA" w:rsidRDefault="001776AA" w:rsidP="00485C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/>
                            </w:pPr>
                            <w:r>
                              <w:t>Regarder la solution des 3 questions flash (de 1m10 à 4min 50).  Continuer la vidéo (cours + exercices d’applications) si vous le souhaitez.</w:t>
                            </w:r>
                          </w:p>
                          <w:p w14:paraId="5BBEE1AE" w14:textId="0324E684" w:rsidR="001776AA" w:rsidRDefault="001776AA" w:rsidP="00485CF2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/>
                            </w:pPr>
                            <w:r>
                              <w:t xml:space="preserve">A votre tour, proposez une courte vidéo pour résoudre les </w:t>
                            </w:r>
                            <w:r w:rsidR="00774FEB">
                              <w:t>deux</w:t>
                            </w:r>
                            <w:r>
                              <w:t xml:space="preserve"> équations différentielles suivantes. Déposez ensuite votre vidéo sur l’ENT</w:t>
                            </w:r>
                            <w:r w:rsidR="00774FEB">
                              <w:t xml:space="preserve"> du </w:t>
                            </w:r>
                            <w:r w:rsidR="0015498D">
                              <w:t>lycée</w:t>
                            </w:r>
                            <w:r>
                              <w:t>, sur le blog de la classe</w:t>
                            </w:r>
                            <w:r w:rsidR="009D1ED3">
                              <w:t xml:space="preserve">. </w:t>
                            </w:r>
                            <w:r w:rsidR="009D1ED3" w:rsidRPr="009D1ED3">
                              <w:rPr>
                                <w:i/>
                                <w:iCs/>
                              </w:rPr>
                              <w:t>T</w:t>
                            </w:r>
                            <w:r w:rsidR="009D1ED3">
                              <w:rPr>
                                <w:i/>
                                <w:iCs/>
                              </w:rPr>
                              <w:t>ravail</w:t>
                            </w:r>
                            <w:r w:rsidR="009D1ED3" w:rsidRPr="009D1ED3">
                              <w:rPr>
                                <w:i/>
                                <w:iCs/>
                              </w:rPr>
                              <w:t xml:space="preserve"> à faire en binôme.</w:t>
                            </w:r>
                          </w:p>
                          <w:p w14:paraId="44E4BBCF" w14:textId="1852CB67" w:rsidR="001776AA" w:rsidRPr="007C644B" w:rsidRDefault="001776AA" w:rsidP="00485CF2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ind w:left="2127"/>
                              <w:rPr>
                                <w:b/>
                                <w:bCs/>
                              </w:rPr>
                            </w:pPr>
                            <w:r w:rsidRPr="007C644B">
                              <w:rPr>
                                <w:b/>
                                <w:bCs/>
                              </w:rPr>
                              <w:t>Résoudre l’équation différentielle : y’ = 5y</w:t>
                            </w:r>
                          </w:p>
                          <w:p w14:paraId="1605C7BF" w14:textId="77777777" w:rsidR="001776AA" w:rsidRPr="007C644B" w:rsidRDefault="001776AA" w:rsidP="00485CF2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C644B">
                              <w:rPr>
                                <w:b/>
                                <w:bCs/>
                              </w:rPr>
                              <w:t>Résoudre l’équation différentielle : y’= - 5y + 2</w:t>
                            </w:r>
                          </w:p>
                          <w:p w14:paraId="76CCB22A" w14:textId="77777777" w:rsidR="001776AA" w:rsidRDefault="001776AA" w:rsidP="001776AA"/>
                          <w:p w14:paraId="65840380" w14:textId="77777777" w:rsidR="00AD151E" w:rsidRPr="0005049D" w:rsidRDefault="00AD151E" w:rsidP="0005049D"/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34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3pt;margin-top:121.85pt;width:400.45pt;height:57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" stroked="f">
                <v:textbox inset=",,2.5mm">
                  <w:txbxContent>
                    <w:p w14:paraId="50C72449" w14:textId="52D013E1" w:rsidR="0015498D" w:rsidRPr="001776AA" w:rsidRDefault="0015498D" w:rsidP="0015498D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Partie </w:t>
                      </w:r>
                      <w:r>
                        <w:rPr>
                          <w:b/>
                          <w:bCs/>
                          <w:u w:val="single"/>
                        </w:rPr>
                        <w:t>A</w:t>
                      </w:r>
                      <w:r w:rsidRPr="001776AA">
                        <w:rPr>
                          <w:b/>
                          <w:bCs/>
                          <w:u w:val="single"/>
                        </w:rPr>
                        <w:t> : Se renseigner sur les différents réseaux sociaux</w:t>
                      </w:r>
                    </w:p>
                    <w:p w14:paraId="02C7EE8C" w14:textId="77777777" w:rsidR="0015498D" w:rsidRDefault="0015498D" w:rsidP="0015498D">
                      <w:pPr>
                        <w:spacing w:after="0" w:line="276" w:lineRule="auto"/>
                      </w:pPr>
                      <w:r>
                        <w:t>a) Trouver l’année de lancement de chaque réseau social.</w:t>
                      </w:r>
                    </w:p>
                    <w:p w14:paraId="4B172529" w14:textId="77777777" w:rsidR="0015498D" w:rsidRDefault="0015498D" w:rsidP="0015498D">
                      <w:pPr>
                        <w:spacing w:line="276" w:lineRule="auto"/>
                      </w:pPr>
                      <w:r>
                        <w:t>b) Puis associer à chaque réseau social sa catégorie :</w:t>
                      </w:r>
                      <w:r w:rsidRPr="00D73EA7">
                        <w:rPr>
                          <w:noProof/>
                        </w:rPr>
                        <w:t xml:space="preserve"> </w:t>
                      </w:r>
                    </w:p>
                    <w:tbl>
                      <w:tblPr>
                        <w:tblStyle w:val="Grilledutableau"/>
                        <w:tblW w:w="7792" w:type="dxa"/>
                        <w:tblLook w:val="04A0" w:firstRow="1" w:lastRow="0" w:firstColumn="1" w:lastColumn="0" w:noHBand="0" w:noVBand="1"/>
                      </w:tblPr>
                      <w:tblGrid>
                        <w:gridCol w:w="1555"/>
                        <w:gridCol w:w="1984"/>
                        <w:gridCol w:w="4253"/>
                      </w:tblGrid>
                      <w:tr w:rsidR="0015498D" w14:paraId="0AF1D068" w14:textId="77777777" w:rsidTr="00877C57">
                        <w:tc>
                          <w:tcPr>
                            <w:tcW w:w="1555" w:type="dxa"/>
                          </w:tcPr>
                          <w:p w14:paraId="51F9677E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Nom du réseau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68043632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Année de lancement</w:t>
                            </w:r>
                          </w:p>
                        </w:tc>
                        <w:tc>
                          <w:tcPr>
                            <w:tcW w:w="4253" w:type="dxa"/>
                          </w:tcPr>
                          <w:p w14:paraId="04A00BD0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Catégorie</w:t>
                            </w:r>
                          </w:p>
                        </w:tc>
                      </w:tr>
                      <w:tr w:rsidR="0015498D" w14:paraId="600A5DA6" w14:textId="77777777" w:rsidTr="00877C57">
                        <w:tc>
                          <w:tcPr>
                            <w:tcW w:w="1555" w:type="dxa"/>
                          </w:tcPr>
                          <w:p w14:paraId="79D4CED7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Twitter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740FFC9F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245B5CF8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Réseau social généraliste</w:t>
                            </w:r>
                          </w:p>
                        </w:tc>
                      </w:tr>
                      <w:tr w:rsidR="0015498D" w14:paraId="47F593C9" w14:textId="77777777" w:rsidTr="00877C57">
                        <w:tc>
                          <w:tcPr>
                            <w:tcW w:w="1555" w:type="dxa"/>
                          </w:tcPr>
                          <w:p w14:paraId="08B7950E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Spotify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05DDF535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2F14B1CB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Outil de micro-blogging (micro-publication)</w:t>
                            </w:r>
                          </w:p>
                        </w:tc>
                      </w:tr>
                      <w:tr w:rsidR="0015498D" w14:paraId="4598CB10" w14:textId="77777777" w:rsidTr="00877C57">
                        <w:tc>
                          <w:tcPr>
                            <w:tcW w:w="1555" w:type="dxa"/>
                          </w:tcPr>
                          <w:p w14:paraId="33335419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Instagram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532E00E6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Octobre 2010</w:t>
                            </w:r>
                          </w:p>
                        </w:tc>
                        <w:tc>
                          <w:tcPr>
                            <w:tcW w:w="4253" w:type="dxa"/>
                          </w:tcPr>
                          <w:p w14:paraId="26E54BC7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Service de lecture et de partage de vidéos</w:t>
                            </w:r>
                          </w:p>
                        </w:tc>
                      </w:tr>
                      <w:tr w:rsidR="0015498D" w14:paraId="091EE187" w14:textId="77777777" w:rsidTr="00877C57">
                        <w:tc>
                          <w:tcPr>
                            <w:tcW w:w="1555" w:type="dxa"/>
                          </w:tcPr>
                          <w:p w14:paraId="11B30061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Snapchat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1B223B5E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0B4C4C7C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Service de partage de photos et de vidéos</w:t>
                            </w:r>
                          </w:p>
                        </w:tc>
                      </w:tr>
                      <w:tr w:rsidR="0015498D" w14:paraId="5B1D2ED6" w14:textId="77777777" w:rsidTr="00877C57">
                        <w:tc>
                          <w:tcPr>
                            <w:tcW w:w="1555" w:type="dxa"/>
                          </w:tcPr>
                          <w:p w14:paraId="00BEBF87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Facebook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30C65C76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44D5DA1C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Réseau social de partage de photos et de vidéos éphémères</w:t>
                            </w:r>
                          </w:p>
                        </w:tc>
                      </w:tr>
                      <w:tr w:rsidR="0015498D" w14:paraId="5472F007" w14:textId="77777777" w:rsidTr="00877C57">
                        <w:tc>
                          <w:tcPr>
                            <w:tcW w:w="1555" w:type="dxa"/>
                          </w:tcPr>
                          <w:p w14:paraId="099AB4FE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ind w:left="316" w:hanging="316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Dailymotion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0F1E214F" w14:textId="77777777" w:rsidR="0015498D" w:rsidRPr="00B92A60" w:rsidRDefault="0015498D" w:rsidP="0015498D">
                            <w:pPr>
                              <w:spacing w:line="276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253" w:type="dxa"/>
                          </w:tcPr>
                          <w:p w14:paraId="11F08D8C" w14:textId="77777777" w:rsidR="0015498D" w:rsidRPr="00B92A60" w:rsidRDefault="0015498D" w:rsidP="0015498D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442"/>
                              <w:rPr>
                                <w:sz w:val="20"/>
                                <w:szCs w:val="20"/>
                              </w:rPr>
                            </w:pPr>
                            <w:r w:rsidRPr="00B92A60">
                              <w:rPr>
                                <w:sz w:val="20"/>
                                <w:szCs w:val="20"/>
                              </w:rPr>
                              <w:t>Service d’écoute et de partage de musiques</w:t>
                            </w:r>
                          </w:p>
                        </w:tc>
                      </w:tr>
                    </w:tbl>
                    <w:p w14:paraId="586F10E9" w14:textId="77777777" w:rsidR="0015498D" w:rsidRDefault="0015498D" w:rsidP="0015498D">
                      <w:pPr>
                        <w:pStyle w:val="Default"/>
                        <w:spacing w:line="276" w:lineRule="auto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37E8A8B7" w14:textId="77777777" w:rsidR="0015498D" w:rsidRPr="00731B7A" w:rsidRDefault="0015498D" w:rsidP="0015498D">
                      <w:pPr>
                        <w:pStyle w:val="Default"/>
                        <w:spacing w:line="276" w:lineRule="auto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31B7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c)</w:t>
                      </w:r>
                      <w:r w:rsidRPr="00B92A6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Pr="00731B7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Identifier des aspects positifs et négatifs de ses usages numériques. Comment réguler ses pratiques pour préserver sa santé mentale et son équilibre psychologique ? Rédiger un paragraphe de 5 lignes minimum. </w:t>
                      </w:r>
                    </w:p>
                    <w:p w14:paraId="29E6481E" w14:textId="77777777" w:rsidR="0015498D" w:rsidRDefault="0015498D" w:rsidP="001776AA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418D8596" w14:textId="07718ACB" w:rsidR="001776AA" w:rsidRPr="001776AA" w:rsidRDefault="001776AA" w:rsidP="001776AA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 xml:space="preserve">Partie </w:t>
                      </w:r>
                      <w:r w:rsidR="0015498D">
                        <w:rPr>
                          <w:b/>
                          <w:bCs/>
                          <w:u w:val="single"/>
                        </w:rPr>
                        <w:t>B</w:t>
                      </w:r>
                      <w:r w:rsidRPr="001776AA">
                        <w:rPr>
                          <w:b/>
                          <w:bCs/>
                          <w:u w:val="single"/>
                        </w:rPr>
                        <w:t> : Lire, comprendre et exploiter une annonce</w:t>
                      </w:r>
                      <w:r w:rsidR="00B92A60">
                        <w:rPr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 w14:paraId="1370989E" w14:textId="56944771" w:rsidR="00D73EA7" w:rsidRDefault="001776AA" w:rsidP="00485CF2">
                      <w:pPr>
                        <w:spacing w:after="0" w:line="276" w:lineRule="auto"/>
                      </w:pPr>
                      <w:r>
                        <w:t xml:space="preserve">Ninon souhaite réviser le chapitre sur les équations différentielles. </w:t>
                      </w:r>
                    </w:p>
                    <w:p w14:paraId="064EAD4A" w14:textId="1C146C87" w:rsidR="001776AA" w:rsidRDefault="001776AA" w:rsidP="00485CF2">
                      <w:pPr>
                        <w:spacing w:after="0" w:line="276" w:lineRule="auto"/>
                      </w:pPr>
                      <w:r>
                        <w:t xml:space="preserve">Elle tombe sur </w:t>
                      </w:r>
                      <w:r w:rsidR="00D73EA7">
                        <w:t>l’</w:t>
                      </w:r>
                      <w:r>
                        <w:t>annonce</w:t>
                      </w:r>
                      <w:r w:rsidR="00D73EA7">
                        <w:t xml:space="preserve"> ci-contre.</w:t>
                      </w:r>
                      <w:r>
                        <w:t xml:space="preserve"> </w:t>
                      </w:r>
                    </w:p>
                    <w:p w14:paraId="0FB5D147" w14:textId="68A6157B" w:rsidR="001776AA" w:rsidRDefault="001776AA" w:rsidP="00485CF2">
                      <w:pPr>
                        <w:pStyle w:val="Paragraphedeliste"/>
                        <w:spacing w:line="276" w:lineRule="auto"/>
                        <w:ind w:left="0"/>
                      </w:pPr>
                      <w:r>
                        <w:t xml:space="preserve">a) Sur quel réseau social a-t-elle lue cette annonce ? </w:t>
                      </w:r>
                    </w:p>
                    <w:p w14:paraId="3AE49150" w14:textId="3A86CEEA" w:rsidR="001776AA" w:rsidRDefault="001776AA" w:rsidP="00485CF2">
                      <w:pPr>
                        <w:pStyle w:val="Paragraphedeliste"/>
                        <w:spacing w:line="276" w:lineRule="auto"/>
                        <w:ind w:left="0"/>
                      </w:pPr>
                      <w:r>
                        <w:t>b) Sur quel site est hébergé</w:t>
                      </w:r>
                      <w:r w:rsidR="00D73EA7">
                        <w:t>e</w:t>
                      </w:r>
                      <w:r>
                        <w:t xml:space="preserve"> la vidéo ? </w:t>
                      </w:r>
                    </w:p>
                    <w:p w14:paraId="57C8123C" w14:textId="11554051" w:rsidR="00D73EA7" w:rsidRPr="00D73EA7" w:rsidRDefault="00661E6E" w:rsidP="00485CF2">
                      <w:pPr>
                        <w:pStyle w:val="Paragraphedeliste"/>
                        <w:spacing w:line="276" w:lineRule="auto"/>
                        <w:ind w:left="0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hyperlink r:id="rId11" w:history="1">
                        <w:r w:rsidR="00D73EA7" w:rsidRPr="00D73EA7">
                          <w:rPr>
                            <w:rStyle w:val="Lienhypertexte"/>
                            <w:i/>
                            <w:iCs/>
                            <w:sz w:val="18"/>
                            <w:szCs w:val="18"/>
                          </w:rPr>
                          <w:t>https://www.lumni.fr/video/primitives-equations-differentielles</w:t>
                        </w:r>
                      </w:hyperlink>
                    </w:p>
                    <w:p w14:paraId="0A0AEE6F" w14:textId="60BCAC77" w:rsidR="001776AA" w:rsidRDefault="001776AA" w:rsidP="00485CF2">
                      <w:pPr>
                        <w:pStyle w:val="Paragraphedeliste"/>
                        <w:spacing w:line="276" w:lineRule="auto"/>
                        <w:ind w:left="0"/>
                      </w:pPr>
                      <w:r>
                        <w:t xml:space="preserve">c) En quelle année </w:t>
                      </w:r>
                      <w:r w:rsidR="00D73EA7">
                        <w:t>l</w:t>
                      </w:r>
                      <w:r>
                        <w:t>a vidéo a-t-elle été publiée ?</w:t>
                      </w:r>
                    </w:p>
                    <w:p w14:paraId="0D14ABCC" w14:textId="702AE80E" w:rsidR="001776AA" w:rsidRDefault="001776AA" w:rsidP="00485CF2">
                      <w:pPr>
                        <w:pStyle w:val="Paragraphedeliste"/>
                        <w:spacing w:line="276" w:lineRule="auto"/>
                        <w:ind w:left="0"/>
                      </w:pPr>
                      <w:r>
                        <w:t xml:space="preserve">d) </w:t>
                      </w:r>
                      <w:r w:rsidR="00D73EA7">
                        <w:t xml:space="preserve">Info ou intox ? Est-ce un site fiable ? </w:t>
                      </w:r>
                      <w:r w:rsidR="00774FEB">
                        <w:t>Justifier.</w:t>
                      </w:r>
                    </w:p>
                    <w:p w14:paraId="62C40A6A" w14:textId="031DCD44" w:rsidR="001776AA" w:rsidRDefault="001776AA" w:rsidP="001776AA">
                      <w:pPr>
                        <w:pStyle w:val="Paragraphedeliste"/>
                      </w:pPr>
                    </w:p>
                    <w:p w14:paraId="5D1C7480" w14:textId="75A2211F" w:rsidR="001776AA" w:rsidRPr="001776AA" w:rsidRDefault="001776AA" w:rsidP="001776AA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1776AA">
                        <w:rPr>
                          <w:b/>
                          <w:bCs/>
                          <w:u w:val="single"/>
                        </w:rPr>
                        <w:t>Partie C : Tester ses connaissances et produire une vidéo</w:t>
                      </w:r>
                    </w:p>
                    <w:p w14:paraId="27AE48F7" w14:textId="16B62EE0" w:rsidR="001776AA" w:rsidRDefault="001776AA" w:rsidP="00485C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line="276" w:lineRule="auto"/>
                        <w:ind w:left="426"/>
                      </w:pPr>
                      <w:r>
                        <w:t xml:space="preserve">Visualiser </w:t>
                      </w:r>
                      <w:hyperlink r:id="rId12" w:history="1">
                        <w:r w:rsidRPr="00485CF2">
                          <w:rPr>
                            <w:rStyle w:val="Lienhypertexte"/>
                          </w:rPr>
                          <w:t>la vidéo</w:t>
                        </w:r>
                      </w:hyperlink>
                      <w:r>
                        <w:t xml:space="preserve"> </w:t>
                      </w:r>
                      <w:r w:rsidR="00485CF2">
                        <w:t xml:space="preserve">ci-dessus </w:t>
                      </w:r>
                      <w:r>
                        <w:t>jusqu’à 1 min 10 et faire les 3 questions flash</w:t>
                      </w:r>
                      <w:r w:rsidR="00485CF2">
                        <w:t>.</w:t>
                      </w:r>
                    </w:p>
                    <w:p w14:paraId="694C9A6A" w14:textId="3C2C6123" w:rsidR="001776AA" w:rsidRDefault="001776AA" w:rsidP="00485C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line="276" w:lineRule="auto"/>
                        <w:ind w:left="426"/>
                      </w:pPr>
                      <w:r>
                        <w:t>Regarder la solution des 3 questions flash (de 1m10 à 4min 50).  Continuer la vidéo (cours + exercices d’applications) si vous le souhaitez.</w:t>
                      </w:r>
                    </w:p>
                    <w:p w14:paraId="5BBEE1AE" w14:textId="0324E684" w:rsidR="001776AA" w:rsidRDefault="001776AA" w:rsidP="00485CF2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spacing w:line="276" w:lineRule="auto"/>
                        <w:ind w:left="426"/>
                      </w:pPr>
                      <w:r>
                        <w:t xml:space="preserve">A votre tour, proposez une courte vidéo pour résoudre les </w:t>
                      </w:r>
                      <w:r w:rsidR="00774FEB">
                        <w:t>deux</w:t>
                      </w:r>
                      <w:r>
                        <w:t xml:space="preserve"> équations différentielles suivantes. Déposez ensuite votre vidéo sur l’ENT</w:t>
                      </w:r>
                      <w:r w:rsidR="00774FEB">
                        <w:t xml:space="preserve"> du </w:t>
                      </w:r>
                      <w:r w:rsidR="0015498D">
                        <w:t>lycée</w:t>
                      </w:r>
                      <w:r>
                        <w:t>, sur le blog de la classe</w:t>
                      </w:r>
                      <w:r w:rsidR="009D1ED3">
                        <w:t xml:space="preserve">. </w:t>
                      </w:r>
                      <w:r w:rsidR="009D1ED3" w:rsidRPr="009D1ED3">
                        <w:rPr>
                          <w:i/>
                          <w:iCs/>
                        </w:rPr>
                        <w:t>T</w:t>
                      </w:r>
                      <w:r w:rsidR="009D1ED3">
                        <w:rPr>
                          <w:i/>
                          <w:iCs/>
                        </w:rPr>
                        <w:t>ravail</w:t>
                      </w:r>
                      <w:r w:rsidR="009D1ED3" w:rsidRPr="009D1ED3">
                        <w:rPr>
                          <w:i/>
                          <w:iCs/>
                        </w:rPr>
                        <w:t xml:space="preserve"> à faire en binôme.</w:t>
                      </w:r>
                    </w:p>
                    <w:p w14:paraId="44E4BBCF" w14:textId="1852CB67" w:rsidR="001776AA" w:rsidRPr="007C644B" w:rsidRDefault="001776AA" w:rsidP="00485CF2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line="276" w:lineRule="auto"/>
                        <w:ind w:left="2127"/>
                        <w:rPr>
                          <w:b/>
                          <w:bCs/>
                        </w:rPr>
                      </w:pPr>
                      <w:r w:rsidRPr="007C644B">
                        <w:rPr>
                          <w:b/>
                          <w:bCs/>
                        </w:rPr>
                        <w:t>Résoudre l’équation différentielle : y’ = 5y</w:t>
                      </w:r>
                    </w:p>
                    <w:p w14:paraId="1605C7BF" w14:textId="77777777" w:rsidR="001776AA" w:rsidRPr="007C644B" w:rsidRDefault="001776AA" w:rsidP="00485CF2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line="276" w:lineRule="auto"/>
                        <w:jc w:val="center"/>
                        <w:rPr>
                          <w:b/>
                          <w:bCs/>
                        </w:rPr>
                      </w:pPr>
                      <w:r w:rsidRPr="007C644B">
                        <w:rPr>
                          <w:b/>
                          <w:bCs/>
                        </w:rPr>
                        <w:t>Résoudre l’équation différentielle : y’= - 5y + 2</w:t>
                      </w:r>
                    </w:p>
                    <w:p w14:paraId="76CCB22A" w14:textId="77777777" w:rsidR="001776AA" w:rsidRDefault="001776AA" w:rsidP="001776AA"/>
                    <w:p w14:paraId="65840380" w14:textId="77777777" w:rsidR="00AD151E" w:rsidRPr="0005049D" w:rsidRDefault="00AD151E" w:rsidP="0005049D"/>
                  </w:txbxContent>
                </v:textbox>
                <w10:wrap type="square" anchory="page"/>
              </v:shape>
            </w:pict>
          </mc:Fallback>
        </mc:AlternateContent>
      </w:r>
      <w:r w:rsidR="00370C82">
        <w:t>SCENARIO</w:t>
      </w:r>
    </w:p>
    <w:p w14:paraId="5556210B" w14:textId="77777777" w:rsidR="009A5425" w:rsidRDefault="009A5425" w:rsidP="009A5425">
      <w:pPr>
        <w:pStyle w:val="Titre2"/>
      </w:pPr>
      <w:r>
        <w:t>CYCLE</w:t>
      </w:r>
    </w:p>
    <w:p w14:paraId="643E9629" w14:textId="0296033C" w:rsidR="009A5425" w:rsidRDefault="00661E6E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-17515692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5CF2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 Lycée</w:t>
      </w:r>
    </w:p>
    <w:p w14:paraId="501383B4" w14:textId="77777777" w:rsidR="009A5425" w:rsidRDefault="009A5425" w:rsidP="009A5425">
      <w:pPr>
        <w:pStyle w:val="Titre2"/>
      </w:pPr>
      <w:r>
        <w:t>NIVEAU(X) DE CLASSE</w:t>
      </w:r>
    </w:p>
    <w:p w14:paraId="17B05DF2" w14:textId="53DE93C6" w:rsidR="00F21244" w:rsidRPr="00F21244" w:rsidRDefault="00661E6E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19720896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5CF2">
            <w:rPr>
              <w:rFonts w:ascii="MS Gothic" w:eastAsia="MS Gothic" w:hAnsi="MS Gothic" w:hint="eastAsia"/>
            </w:rPr>
            <w:t>☒</w:t>
          </w:r>
        </w:sdtContent>
      </w:sdt>
      <w:r w:rsidR="00886E9E">
        <w:t>Tle</w:t>
      </w:r>
      <w:r w:rsidR="00F21244">
        <w:t xml:space="preserve"> </w:t>
      </w:r>
      <w:r w:rsidR="00485CF2">
        <w:t>(spécialité Maths</w:t>
      </w:r>
      <w:r w:rsidR="00F517C0">
        <w:t xml:space="preserve"> - Maths complémentaire)</w:t>
      </w:r>
    </w:p>
    <w:p w14:paraId="6410C050" w14:textId="77777777" w:rsidR="00DF32D1" w:rsidRDefault="00DF32D1" w:rsidP="00F21244">
      <w:pPr>
        <w:pStyle w:val="Titre3"/>
      </w:pPr>
      <w:r>
        <w:t>CRCN</w:t>
      </w:r>
    </w:p>
    <w:p w14:paraId="71AEAE20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1FEECD5A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55B057F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1. Informations et donn</w:t>
            </w:r>
            <w:r w:rsidR="004E2947" w:rsidRPr="004E2947">
              <w:t>é</w:t>
            </w:r>
            <w:r w:rsidRPr="004E2947">
              <w:t>es</w:t>
            </w:r>
          </w:p>
        </w:tc>
      </w:tr>
      <w:tr w:rsidR="000C6214" w14:paraId="2DB93EAE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2748C4F9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2. Communication et collaboration</w:t>
            </w:r>
          </w:p>
        </w:tc>
      </w:tr>
      <w:tr w:rsidR="000C6214" w14:paraId="259F24B0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36A651DC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3. Cr</w:t>
            </w:r>
            <w:r w:rsidR="004E2947">
              <w:t>é</w:t>
            </w:r>
            <w:r w:rsidRPr="004E2947">
              <w:t>ation de contenu</w:t>
            </w:r>
          </w:p>
        </w:tc>
      </w:tr>
      <w:tr w:rsidR="000C6214" w14:paraId="68D23C7C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E4DC6D8" w14:textId="1A5A8F7E" w:rsidR="000C6214" w:rsidRPr="004E2947" w:rsidRDefault="00A96404" w:rsidP="0097157C">
            <w:pPr>
              <w:pStyle w:val="Domaines"/>
              <w:ind w:left="36" w:firstLine="0"/>
            </w:pPr>
            <w:r>
              <w:t>4</w:t>
            </w:r>
            <w:r w:rsidR="000C6214" w:rsidRPr="004E2947">
              <w:t>.</w:t>
            </w:r>
            <w:r>
              <w:t xml:space="preserve"> Protection et sécurité</w:t>
            </w:r>
          </w:p>
        </w:tc>
      </w:tr>
    </w:tbl>
    <w:p w14:paraId="64675017" w14:textId="6904309B" w:rsidR="00987CAB" w:rsidRDefault="00987CAB" w:rsidP="00987CAB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FF3280" w14:paraId="44A8636B" w14:textId="77777777" w:rsidTr="0097157C">
        <w:tc>
          <w:tcPr>
            <w:tcW w:w="426" w:type="dxa"/>
            <w:shd w:val="clear" w:color="auto" w:fill="FBE4D5" w:themeFill="accent2" w:themeFillTint="33"/>
          </w:tcPr>
          <w:p w14:paraId="6A786389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F3F260B" wp14:editId="64A355C7">
                  <wp:extent cx="180000" cy="180000"/>
                  <wp:effectExtent l="0" t="0" r="0" b="0"/>
                  <wp:docPr id="3" name="Graphique 3" descr="Loup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Loupe avec un remplissage uni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78F6F2A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1.1 Mener une recherche et une veille d’information</w:t>
            </w:r>
          </w:p>
        </w:tc>
      </w:tr>
      <w:tr w:rsidR="00FF3280" w14:paraId="659FA41F" w14:textId="77777777" w:rsidTr="0097157C">
        <w:tc>
          <w:tcPr>
            <w:tcW w:w="426" w:type="dxa"/>
            <w:shd w:val="clear" w:color="auto" w:fill="FBE4D5" w:themeFill="accent2" w:themeFillTint="33"/>
          </w:tcPr>
          <w:p w14:paraId="0AFACC74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1E8EC7" wp14:editId="5458602D">
                  <wp:extent cx="179705" cy="179705"/>
                  <wp:effectExtent l="0" t="0" r="0" b="0"/>
                  <wp:docPr id="4" name="Graphique 4" descr="Hiérarchi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que 4" descr="Hiérarchie avec un remplissage uni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528223AE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1.2 Gérer des données</w:t>
            </w:r>
          </w:p>
        </w:tc>
      </w:tr>
      <w:tr w:rsidR="00FF3280" w14:paraId="35A3F380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A385265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FD3D6" wp14:editId="4B9E8565">
                  <wp:extent cx="179705" cy="179705"/>
                  <wp:effectExtent l="0" t="0" r="0" b="0"/>
                  <wp:docPr id="10" name="Graphique 10" descr="Main ouver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que 10" descr="Main ouverte avec un remplissage uni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DBDCE66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2.2 Partager et publier</w:t>
            </w:r>
          </w:p>
        </w:tc>
      </w:tr>
      <w:tr w:rsidR="00FF3280" w14:paraId="0BC347DF" w14:textId="77777777" w:rsidTr="0097157C">
        <w:tc>
          <w:tcPr>
            <w:tcW w:w="426" w:type="dxa"/>
            <w:shd w:val="clear" w:color="auto" w:fill="FBE4D5" w:themeFill="accent2" w:themeFillTint="33"/>
          </w:tcPr>
          <w:p w14:paraId="41BC643E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9E74C2B" wp14:editId="0961C6B8">
                  <wp:extent cx="179705" cy="179705"/>
                  <wp:effectExtent l="0" t="0" r="0" b="0"/>
                  <wp:docPr id="12" name="Graphique 12" descr="Pellicule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que 12" descr="Pellicule contour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35E828D" w14:textId="77777777" w:rsidR="00FF3280" w:rsidRPr="000C6214" w:rsidRDefault="000C6214" w:rsidP="00E13F4A">
            <w:pPr>
              <w:pStyle w:val="Comptences"/>
              <w:ind w:left="-109" w:right="317"/>
            </w:pPr>
            <w:r w:rsidRPr="000C6214">
              <w:t>3.2 Développer des documents multimédias</w:t>
            </w:r>
          </w:p>
        </w:tc>
      </w:tr>
      <w:tr w:rsidR="00FF3280" w14:paraId="0605E3F3" w14:textId="77777777" w:rsidTr="0097157C">
        <w:tc>
          <w:tcPr>
            <w:tcW w:w="426" w:type="dxa"/>
            <w:shd w:val="clear" w:color="auto" w:fill="FBE4D5" w:themeFill="accent2" w:themeFillTint="33"/>
          </w:tcPr>
          <w:p w14:paraId="7FF6541D" w14:textId="77777777" w:rsidR="00FF3280" w:rsidRPr="00A96404" w:rsidRDefault="000C6214" w:rsidP="0097157C">
            <w:pPr>
              <w:pStyle w:val="Comptences"/>
              <w:keepLines/>
              <w:ind w:left="-107" w:right="-34"/>
              <w:rPr>
                <w:szCs w:val="20"/>
              </w:rPr>
            </w:pPr>
            <w:r w:rsidRPr="00A96404">
              <w:rPr>
                <w:noProof/>
                <w:szCs w:val="20"/>
              </w:rPr>
              <w:drawing>
                <wp:inline distT="0" distB="0" distL="0" distR="0" wp14:anchorId="4DA2F394" wp14:editId="7F674E74">
                  <wp:extent cx="180000" cy="180000"/>
                  <wp:effectExtent l="0" t="0" r="0" b="0"/>
                  <wp:docPr id="24" name="Graphique 24" descr="Palet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que 24" descr="Palette avec un remplissage uni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805EA9A" w14:textId="29DC5E53" w:rsidR="00FF3280" w:rsidRPr="00A96404" w:rsidRDefault="00731B7A" w:rsidP="00E13F4A">
            <w:pPr>
              <w:pStyle w:val="Comptences"/>
              <w:ind w:left="-109" w:right="317"/>
              <w:rPr>
                <w:szCs w:val="20"/>
              </w:rPr>
            </w:pPr>
            <w:r w:rsidRPr="00A96404">
              <w:rPr>
                <w:szCs w:val="20"/>
              </w:rPr>
              <w:t>4.3 Protéger la santé, le bien-être et l’environnement</w:t>
            </w:r>
          </w:p>
        </w:tc>
      </w:tr>
    </w:tbl>
    <w:p w14:paraId="2B069820" w14:textId="395FB07B" w:rsidR="00987CAB" w:rsidRPr="00987CAB" w:rsidRDefault="00987CAB" w:rsidP="00987CAB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E03596" w:rsidRPr="00E03596" w14:paraId="76380BD3" w14:textId="77777777" w:rsidTr="00E03596">
        <w:tc>
          <w:tcPr>
            <w:tcW w:w="3686" w:type="dxa"/>
            <w:shd w:val="clear" w:color="auto" w:fill="FBE4D5" w:themeFill="accent2" w:themeFillTint="33"/>
          </w:tcPr>
          <w:p w14:paraId="02363FBE" w14:textId="321BD09D" w:rsidR="00E03596" w:rsidRPr="00E03596" w:rsidRDefault="00661E6E" w:rsidP="007E5D6C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5855850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DF2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E03596" w:rsidRPr="00E03596">
              <w:rPr>
                <w:i w:val="0"/>
                <w:iCs/>
              </w:rPr>
              <w:t>1</w:t>
            </w:r>
            <w:r w:rsidR="00E03596" w:rsidRPr="00E03596">
              <w:rPr>
                <w:i w:val="0"/>
                <w:iCs/>
              </w:rPr>
              <w:tab/>
            </w:r>
            <w:sdt>
              <w:sdtPr>
                <w:rPr>
                  <w:i w:val="0"/>
                  <w:iCs/>
                </w:rPr>
                <w:id w:val="-1107734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DF2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E03596" w:rsidRPr="00E03596">
              <w:rPr>
                <w:i w:val="0"/>
                <w:iCs/>
              </w:rPr>
              <w:t>2</w:t>
            </w:r>
            <w:r w:rsidR="00E03596" w:rsidRPr="00E03596">
              <w:rPr>
                <w:i w:val="0"/>
                <w:iCs/>
              </w:rPr>
              <w:tab/>
            </w:r>
            <w:sdt>
              <w:sdtPr>
                <w:rPr>
                  <w:i w:val="0"/>
                  <w:iCs/>
                </w:rPr>
                <w:id w:val="16291288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DF2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E03596" w:rsidRPr="00E03596">
              <w:rPr>
                <w:i w:val="0"/>
                <w:iCs/>
              </w:rPr>
              <w:t>3</w:t>
            </w:r>
            <w:r w:rsidR="00E03596" w:rsidRPr="00E03596">
              <w:rPr>
                <w:i w:val="0"/>
                <w:iCs/>
              </w:rPr>
              <w:tab/>
            </w:r>
          </w:p>
        </w:tc>
      </w:tr>
    </w:tbl>
    <w:p w14:paraId="3706DBF7" w14:textId="2E51FA5D" w:rsidR="00987CAB" w:rsidRDefault="00987CAB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0B0C85F9" w14:textId="498E0573" w:rsidR="00370C82" w:rsidRPr="00F03213" w:rsidRDefault="00370C82" w:rsidP="00370C82"/>
    <w:p w14:paraId="7A7C5155" w14:textId="6A93D291" w:rsidR="00370C82" w:rsidRDefault="0015498D" w:rsidP="00370C82">
      <w:pPr>
        <w:pStyle w:val="Titre3"/>
      </w:pPr>
      <w:r w:rsidRPr="00B92A60">
        <w:rPr>
          <w:noProof/>
        </w:rPr>
        <w:drawing>
          <wp:anchor distT="0" distB="0" distL="114300" distR="114300" simplePos="0" relativeHeight="251660288" behindDoc="0" locked="0" layoutInCell="1" allowOverlap="1" wp14:anchorId="57B388DC" wp14:editId="50F3B221">
            <wp:simplePos x="0" y="0"/>
            <wp:positionH relativeFrom="column">
              <wp:posOffset>-2022788</wp:posOffset>
            </wp:positionH>
            <wp:positionV relativeFrom="paragraph">
              <wp:posOffset>217104</wp:posOffset>
            </wp:positionV>
            <wp:extent cx="1891030" cy="1370965"/>
            <wp:effectExtent l="57150" t="57150" r="109220" b="1149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7" r="3138" b="2472"/>
                    <a:stretch/>
                  </pic:blipFill>
                  <pic:spPr bwMode="auto">
                    <a:xfrm>
                      <a:off x="0" y="0"/>
                      <a:ext cx="1891030" cy="1370965"/>
                    </a:xfrm>
                    <a:prstGeom prst="rect">
                      <a:avLst/>
                    </a:prstGeom>
                    <a:ln w="1905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C82">
        <w:t xml:space="preserve">Thèmes et </w:t>
      </w:r>
      <w:r w:rsidR="00570EFF">
        <w:t>attendus</w:t>
      </w:r>
      <w:r w:rsidR="00370C82">
        <w:t xml:space="preserve"> Mathématiques</w:t>
      </w:r>
    </w:p>
    <w:p w14:paraId="0E492CB5" w14:textId="72B2470A" w:rsidR="00370C82" w:rsidRDefault="0015498D" w:rsidP="00370C82">
      <w:pPr>
        <w:pStyle w:val="Titre4"/>
        <w:ind w:firstLine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7D81DA" wp14:editId="7B38D692">
            <wp:simplePos x="0" y="0"/>
            <wp:positionH relativeFrom="column">
              <wp:posOffset>-1830705</wp:posOffset>
            </wp:positionH>
            <wp:positionV relativeFrom="paragraph">
              <wp:posOffset>43741</wp:posOffset>
            </wp:positionV>
            <wp:extent cx="1650670" cy="982980"/>
            <wp:effectExtent l="0" t="0" r="6985" b="762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67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22E">
        <w:t>Analyse : primitives, équations différentielles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370C82" w:rsidRPr="000C6214" w14:paraId="41C640E3" w14:textId="77777777" w:rsidTr="007E5D6C">
        <w:tc>
          <w:tcPr>
            <w:tcW w:w="426" w:type="dxa"/>
            <w:shd w:val="clear" w:color="auto" w:fill="FBE4D5" w:themeFill="accent2" w:themeFillTint="33"/>
          </w:tcPr>
          <w:p w14:paraId="2844D4ED" w14:textId="77777777" w:rsidR="00370C82" w:rsidRDefault="00370C82" w:rsidP="007E5D6C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FC07A04" wp14:editId="2615D6AD">
                  <wp:extent cx="133350" cy="1333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86CACC9" w14:textId="77777777" w:rsidR="00FF722E" w:rsidRPr="00FF722E" w:rsidRDefault="00FF722E" w:rsidP="00FF722E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F722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Pour une équation différentielle </w:t>
            </w:r>
            <w:r w:rsidRPr="00FF722E">
              <w:rPr>
                <w:rFonts w:ascii="Cambria Math" w:hAnsi="Cambria Math" w:cs="Cambria Math"/>
                <w:i/>
                <w:iCs/>
                <w:sz w:val="20"/>
                <w:szCs w:val="20"/>
              </w:rPr>
              <w:t>𝑦</w:t>
            </w:r>
            <w:r w:rsidRPr="00FF722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′=</w:t>
            </w:r>
            <w:r w:rsidRPr="00FF722E">
              <w:rPr>
                <w:rFonts w:ascii="Cambria Math" w:hAnsi="Cambria Math" w:cs="Cambria Math"/>
                <w:i/>
                <w:iCs/>
                <w:sz w:val="20"/>
                <w:szCs w:val="20"/>
              </w:rPr>
              <w:t>𝑎𝑦</w:t>
            </w:r>
            <w:r w:rsidRPr="00FF722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+</w:t>
            </w:r>
            <w:r w:rsidRPr="00FF722E">
              <w:rPr>
                <w:rFonts w:ascii="Cambria Math" w:hAnsi="Cambria Math" w:cs="Cambria Math"/>
                <w:i/>
                <w:iCs/>
                <w:sz w:val="20"/>
                <w:szCs w:val="20"/>
              </w:rPr>
              <w:t>𝑏</w:t>
            </w:r>
            <w:r w:rsidRPr="00FF722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, (</w:t>
            </w:r>
            <w:r w:rsidRPr="00FF722E">
              <w:rPr>
                <w:rFonts w:ascii="Cambria Math" w:hAnsi="Cambria Math" w:cs="Cambria Math"/>
                <w:i/>
                <w:iCs/>
                <w:sz w:val="20"/>
                <w:szCs w:val="20"/>
              </w:rPr>
              <w:t>𝑎</w:t>
            </w:r>
            <w:r w:rsidRPr="00FF722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≠0) : déterminer une solution particulière constante ; utiliser cette solution pour déterminer toutes les solutions. </w:t>
            </w:r>
          </w:p>
          <w:p w14:paraId="73A95246" w14:textId="1A798F88" w:rsidR="00370C82" w:rsidRPr="00E5379F" w:rsidRDefault="00370C82" w:rsidP="007E5D6C">
            <w:pPr>
              <w:pStyle w:val="Comptences"/>
              <w:ind w:left="-109" w:right="317"/>
              <w:rPr>
                <w:szCs w:val="20"/>
              </w:rPr>
            </w:pPr>
          </w:p>
        </w:tc>
      </w:tr>
    </w:tbl>
    <w:p w14:paraId="0D02047F" w14:textId="2D341140" w:rsidR="00C578E1" w:rsidRPr="00C578E1" w:rsidRDefault="00C578E1" w:rsidP="00E03596"/>
    <w:sectPr w:rsidR="00C578E1" w:rsidRPr="00C578E1" w:rsidSect="00D7271C">
      <w:headerReference w:type="default" r:id="rId26"/>
      <w:footerReference w:type="default" r:id="rId27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48FA9" w14:textId="77777777" w:rsidR="00661E6E" w:rsidRDefault="00661E6E" w:rsidP="003F20BE">
      <w:pPr>
        <w:spacing w:after="0" w:line="240" w:lineRule="auto"/>
      </w:pPr>
      <w:r>
        <w:separator/>
      </w:r>
    </w:p>
  </w:endnote>
  <w:endnote w:type="continuationSeparator" w:id="0">
    <w:p w14:paraId="5BD76926" w14:textId="77777777" w:rsidR="00661E6E" w:rsidRDefault="00661E6E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7F6" w14:textId="77777777" w:rsidR="004046D3" w:rsidRDefault="004046D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C847E" wp14:editId="09A3A1D4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440D6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928B" w14:textId="77777777" w:rsidR="00661E6E" w:rsidRDefault="00661E6E" w:rsidP="003F20BE">
      <w:pPr>
        <w:spacing w:after="0" w:line="240" w:lineRule="auto"/>
      </w:pPr>
      <w:r>
        <w:separator/>
      </w:r>
    </w:p>
  </w:footnote>
  <w:footnote w:type="continuationSeparator" w:id="0">
    <w:p w14:paraId="682F4223" w14:textId="77777777" w:rsidR="00661E6E" w:rsidRDefault="00661E6E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AB38" w14:textId="78A16C69" w:rsidR="004046D3" w:rsidRPr="00E40EA9" w:rsidRDefault="004046D3" w:rsidP="00D7271C">
    <w:pPr>
      <w:pStyle w:val="En-tte"/>
      <w:tabs>
        <w:tab w:val="clear" w:pos="4536"/>
        <w:tab w:val="clear" w:pos="9072"/>
        <w:tab w:val="center" w:pos="7655"/>
      </w:tabs>
      <w:spacing w:before="8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0883" wp14:editId="63C8E0E4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949E8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5EAB49" wp14:editId="7EDDE6C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E608C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6B44D44"/>
    <w:multiLevelType w:val="hybridMultilevel"/>
    <w:tmpl w:val="117AC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E1DAA"/>
    <w:multiLevelType w:val="hybridMultilevel"/>
    <w:tmpl w:val="A51CD03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30C5C"/>
    <w:multiLevelType w:val="hybridMultilevel"/>
    <w:tmpl w:val="76A2A636"/>
    <w:lvl w:ilvl="0" w:tplc="14E274E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12E4D"/>
    <w:multiLevelType w:val="hybridMultilevel"/>
    <w:tmpl w:val="FEB64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26"/>
    <w:rsid w:val="000161F6"/>
    <w:rsid w:val="000173CC"/>
    <w:rsid w:val="000347F7"/>
    <w:rsid w:val="00044207"/>
    <w:rsid w:val="0005049D"/>
    <w:rsid w:val="000533EF"/>
    <w:rsid w:val="00062226"/>
    <w:rsid w:val="000672FB"/>
    <w:rsid w:val="000C6214"/>
    <w:rsid w:val="00117535"/>
    <w:rsid w:val="0015498D"/>
    <w:rsid w:val="001776AA"/>
    <w:rsid w:val="001C55AA"/>
    <w:rsid w:val="001C584B"/>
    <w:rsid w:val="002533E9"/>
    <w:rsid w:val="002860A1"/>
    <w:rsid w:val="002D74A0"/>
    <w:rsid w:val="00350874"/>
    <w:rsid w:val="00370C82"/>
    <w:rsid w:val="003C3DDB"/>
    <w:rsid w:val="003F20BE"/>
    <w:rsid w:val="003F7483"/>
    <w:rsid w:val="004046D3"/>
    <w:rsid w:val="00443E27"/>
    <w:rsid w:val="00485CF2"/>
    <w:rsid w:val="004B56B4"/>
    <w:rsid w:val="004E2947"/>
    <w:rsid w:val="00570EFF"/>
    <w:rsid w:val="00587B7F"/>
    <w:rsid w:val="00591C15"/>
    <w:rsid w:val="005D66D9"/>
    <w:rsid w:val="00661E6E"/>
    <w:rsid w:val="006777D5"/>
    <w:rsid w:val="006B0A6D"/>
    <w:rsid w:val="006D45F6"/>
    <w:rsid w:val="006E2F91"/>
    <w:rsid w:val="00731B7A"/>
    <w:rsid w:val="00774FEB"/>
    <w:rsid w:val="007876A8"/>
    <w:rsid w:val="007C6449"/>
    <w:rsid w:val="007C644B"/>
    <w:rsid w:val="00843400"/>
    <w:rsid w:val="00864DF2"/>
    <w:rsid w:val="00886E9E"/>
    <w:rsid w:val="008A230D"/>
    <w:rsid w:val="00946921"/>
    <w:rsid w:val="0096397D"/>
    <w:rsid w:val="0097157C"/>
    <w:rsid w:val="00987CAB"/>
    <w:rsid w:val="009A5425"/>
    <w:rsid w:val="009D1ED3"/>
    <w:rsid w:val="009E521E"/>
    <w:rsid w:val="009F0DC1"/>
    <w:rsid w:val="00A666BD"/>
    <w:rsid w:val="00A96404"/>
    <w:rsid w:val="00AC6D64"/>
    <w:rsid w:val="00AD151E"/>
    <w:rsid w:val="00B92A60"/>
    <w:rsid w:val="00BA5E2E"/>
    <w:rsid w:val="00BC4B7E"/>
    <w:rsid w:val="00C057B1"/>
    <w:rsid w:val="00C26814"/>
    <w:rsid w:val="00C578E1"/>
    <w:rsid w:val="00CD2D11"/>
    <w:rsid w:val="00D63F12"/>
    <w:rsid w:val="00D7271C"/>
    <w:rsid w:val="00D73EA7"/>
    <w:rsid w:val="00D85F09"/>
    <w:rsid w:val="00DB6F1D"/>
    <w:rsid w:val="00DF32D1"/>
    <w:rsid w:val="00E01CB5"/>
    <w:rsid w:val="00E03596"/>
    <w:rsid w:val="00E046A6"/>
    <w:rsid w:val="00E13F4A"/>
    <w:rsid w:val="00E206F3"/>
    <w:rsid w:val="00E40EA9"/>
    <w:rsid w:val="00E849EA"/>
    <w:rsid w:val="00EA4AC4"/>
    <w:rsid w:val="00F21244"/>
    <w:rsid w:val="00F27314"/>
    <w:rsid w:val="00F517C0"/>
    <w:rsid w:val="00F711A8"/>
    <w:rsid w:val="00F9764D"/>
    <w:rsid w:val="00FF3280"/>
    <w:rsid w:val="00FF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E92"/>
  <w15:chartTrackingRefBased/>
  <w15:docId w15:val="{16BAC11F-1158-4703-8651-65156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6AA"/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ienhypertexte">
    <w:name w:val="Hyperlink"/>
    <w:basedOn w:val="Policepardfaut"/>
    <w:uiPriority w:val="99"/>
    <w:unhideWhenUsed/>
    <w:rsid w:val="001776AA"/>
    <w:rPr>
      <w:color w:val="0563C1" w:themeColor="hyperlink"/>
      <w:u w:val="single"/>
    </w:rPr>
  </w:style>
  <w:style w:type="paragraph" w:customStyle="1" w:styleId="Default">
    <w:name w:val="Default"/>
    <w:rsid w:val="00FF72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D73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7.sv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s://www.lumni.fr/video/primitives-equations-differentielles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svg"/><Relationship Id="rId20" Type="http://schemas.openxmlformats.org/officeDocument/2006/relationships/image" Target="media/image9.sv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umni.fr/video/primitives-equations-differentielles" TargetMode="External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hyperlink" Target="https://www.lumni.fr/video/primitives-equations-differentielles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www.lumni.fr/video/primitives-equations-differentielles" TargetMode="External"/><Relationship Id="rId14" Type="http://schemas.openxmlformats.org/officeDocument/2006/relationships/image" Target="media/image3.svg"/><Relationship Id="rId22" Type="http://schemas.openxmlformats.org/officeDocument/2006/relationships/image" Target="media/image11.sv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.png"/><Relationship Id="rId2" Type="http://schemas.openxmlformats.org/officeDocument/2006/relationships/image" Target="media/image16.png"/><Relationship Id="rId1" Type="http://schemas.openxmlformats.org/officeDocument/2006/relationships/image" Target="media/image15.png"/><Relationship Id="rId4" Type="http://schemas.openxmlformats.org/officeDocument/2006/relationships/image" Target="media/image3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ha\AppData\Local\Temp\PIX_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8906-F22F-4AD5-B4E7-72F35E03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PIX_modèle.dotx</Template>
  <TotalTime>539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18</cp:revision>
  <cp:lastPrinted>2021-05-04T13:46:00Z</cp:lastPrinted>
  <dcterms:created xsi:type="dcterms:W3CDTF">2021-05-05T22:35:00Z</dcterms:created>
  <dcterms:modified xsi:type="dcterms:W3CDTF">2021-05-10T22:17:00Z</dcterms:modified>
</cp:coreProperties>
</file>