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D67" w:rsidRDefault="008C0346">
      <w:pPr>
        <w:pStyle w:val="Corpsdetexte"/>
        <w:ind w:left="335"/>
        <w:rPr>
          <w:rFonts w:ascii="Times New Roman"/>
          <w:sz w:val="20"/>
        </w:rPr>
      </w:pPr>
      <w:r>
        <w:pict>
          <v:rect id="_x0000_s1045" style="position:absolute;left:0;text-align:left;margin-left:0;margin-top:0;width:595.45pt;height:842.05pt;z-index:-15831552;mso-position-horizontal-relative:page;mso-position-vertical-relative:page" fillcolor="#f0ebec" stroked="f">
            <w10:wrap anchorx="page" anchory="page"/>
          </v:rect>
        </w:pict>
      </w:r>
      <w:r w:rsidR="00ED4036">
        <w:rPr>
          <w:rFonts w:ascii="Times New Roman"/>
          <w:noProof/>
          <w:sz w:val="20"/>
          <w:lang w:eastAsia="fr-FR"/>
        </w:rPr>
        <w:drawing>
          <wp:inline distT="0" distB="0" distL="0" distR="0">
            <wp:extent cx="6435449" cy="864107"/>
            <wp:effectExtent l="0" t="0" r="0" b="0"/>
            <wp:docPr id="1" name="image1.png" descr="cropped-cropped-cropped-bandeau2_violet_ray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6435449" cy="864107"/>
                    </a:xfrm>
                    <a:prstGeom prst="rect">
                      <a:avLst/>
                    </a:prstGeom>
                  </pic:spPr>
                </pic:pic>
              </a:graphicData>
            </a:graphic>
          </wp:inline>
        </w:drawing>
      </w:r>
    </w:p>
    <w:p w:rsidR="00B62D67" w:rsidRDefault="00B62D67">
      <w:pPr>
        <w:pStyle w:val="Corpsdetexte"/>
        <w:spacing w:before="2"/>
        <w:rPr>
          <w:rFonts w:ascii="Times New Roman"/>
          <w:sz w:val="12"/>
        </w:rPr>
      </w:pPr>
    </w:p>
    <w:p w:rsidR="00B62D67" w:rsidRDefault="00ED4036">
      <w:pPr>
        <w:pStyle w:val="Titre"/>
      </w:pPr>
      <w:r>
        <w:rPr>
          <w:color w:val="6F2F9F"/>
        </w:rPr>
        <w:t>Bulletin DAAC-EMI</w:t>
      </w:r>
      <w:r>
        <w:rPr>
          <w:color w:val="6F2F9F"/>
          <w:spacing w:val="-3"/>
        </w:rPr>
        <w:t xml:space="preserve"> </w:t>
      </w:r>
      <w:r>
        <w:rPr>
          <w:color w:val="6F2F9F"/>
        </w:rPr>
        <w:t>du Premier</w:t>
      </w:r>
      <w:r>
        <w:rPr>
          <w:color w:val="6F2F9F"/>
          <w:spacing w:val="-1"/>
        </w:rPr>
        <w:t xml:space="preserve"> </w:t>
      </w:r>
      <w:r>
        <w:rPr>
          <w:color w:val="6F2F9F"/>
        </w:rPr>
        <w:t>Degré</w:t>
      </w:r>
    </w:p>
    <w:p w:rsidR="00B62D67" w:rsidRDefault="00776B29">
      <w:pPr>
        <w:spacing w:before="203"/>
        <w:ind w:left="1812" w:right="1808"/>
        <w:jc w:val="center"/>
        <w:rPr>
          <w:b/>
          <w:sz w:val="20"/>
        </w:rPr>
      </w:pPr>
      <w:r>
        <w:rPr>
          <w:b/>
          <w:color w:val="6F2F9F"/>
          <w:sz w:val="20"/>
        </w:rPr>
        <w:t>Septembre</w:t>
      </w:r>
      <w:r w:rsidR="00ED4036">
        <w:rPr>
          <w:b/>
          <w:color w:val="6F2F9F"/>
          <w:spacing w:val="-3"/>
          <w:sz w:val="20"/>
        </w:rPr>
        <w:t xml:space="preserve"> </w:t>
      </w:r>
      <w:r w:rsidR="00ED4036">
        <w:rPr>
          <w:b/>
          <w:color w:val="6F2F9F"/>
          <w:sz w:val="20"/>
        </w:rPr>
        <w:t>2021</w:t>
      </w:r>
    </w:p>
    <w:p w:rsidR="00B62D67" w:rsidRDefault="00ED4036">
      <w:pPr>
        <w:pStyle w:val="Corpsdetexte"/>
        <w:spacing w:before="10"/>
        <w:rPr>
          <w:b/>
          <w:sz w:val="20"/>
        </w:rPr>
      </w:pPr>
      <w:r>
        <w:rPr>
          <w:noProof/>
          <w:lang w:eastAsia="fr-FR"/>
        </w:rPr>
        <w:drawing>
          <wp:anchor distT="0" distB="0" distL="0" distR="0" simplePos="0" relativeHeight="251658240" behindDoc="0" locked="0" layoutInCell="1" allowOverlap="1">
            <wp:simplePos x="0" y="0"/>
            <wp:positionH relativeFrom="page">
              <wp:posOffset>1033170</wp:posOffset>
            </wp:positionH>
            <wp:positionV relativeFrom="paragraph">
              <wp:posOffset>178899</wp:posOffset>
            </wp:positionV>
            <wp:extent cx="5372100" cy="76200"/>
            <wp:effectExtent l="0" t="0" r="0" b="0"/>
            <wp:wrapTopAndBottom/>
            <wp:docPr id="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7" cstate="print"/>
                    <a:stretch>
                      <a:fillRect/>
                    </a:stretch>
                  </pic:blipFill>
                  <pic:spPr>
                    <a:xfrm>
                      <a:off x="0" y="0"/>
                      <a:ext cx="5372100" cy="76200"/>
                    </a:xfrm>
                    <a:prstGeom prst="rect">
                      <a:avLst/>
                    </a:prstGeom>
                  </pic:spPr>
                </pic:pic>
              </a:graphicData>
            </a:graphic>
          </wp:anchor>
        </w:drawing>
      </w:r>
      <w:r w:rsidR="008C0346">
        <w:pict>
          <v:shapetype id="_x0000_t202" coordsize="21600,21600" o:spt="202" path="m,l,21600r21600,l21600,xe">
            <v:stroke joinstyle="miter"/>
            <v:path gradientshapeok="t" o:connecttype="rect"/>
          </v:shapetype>
          <v:shape id="_x0000_s1044" type="#_x0000_t202" style="position:absolute;margin-left:28.95pt;margin-top:27.75pt;width:304.8pt;height:168.5pt;z-index:-15728128;mso-wrap-distance-left:0;mso-wrap-distance-right:0;mso-position-horizontal-relative:page;mso-position-vertical-relative:text" fillcolor="#f0ebec" strokeweight=".5pt">
            <v:textbox inset="0,0,0,0">
              <w:txbxContent>
                <w:p w:rsidR="00B62D67" w:rsidRDefault="00ED4036">
                  <w:pPr>
                    <w:ind w:left="2551" w:right="2543"/>
                    <w:jc w:val="center"/>
                    <w:rPr>
                      <w:b/>
                      <w:color w:val="6F2F9F"/>
                      <w:sz w:val="24"/>
                    </w:rPr>
                  </w:pPr>
                  <w:r>
                    <w:rPr>
                      <w:b/>
                      <w:color w:val="6F2F9F"/>
                      <w:sz w:val="24"/>
                    </w:rPr>
                    <w:t>Editorial</w:t>
                  </w:r>
                </w:p>
                <w:p w:rsidR="00914CEE" w:rsidRPr="00914CEE" w:rsidRDefault="00914CEE">
                  <w:pPr>
                    <w:ind w:left="2551" w:right="2543"/>
                    <w:jc w:val="center"/>
                    <w:rPr>
                      <w:b/>
                      <w:sz w:val="16"/>
                      <w:szCs w:val="16"/>
                    </w:rPr>
                  </w:pPr>
                </w:p>
                <w:p w:rsidR="00914CEE" w:rsidRPr="00914CEE" w:rsidRDefault="00914CEE" w:rsidP="00914CEE">
                  <w:pPr>
                    <w:pStyle w:val="Corpsdetexte"/>
                    <w:ind w:left="57" w:right="57"/>
                    <w:jc w:val="both"/>
                  </w:pPr>
                  <w:r w:rsidRPr="00914CEE">
                    <w:t>Le Bulletin DAAC-EMI est de retour pour sa seconde saison !</w:t>
                  </w:r>
                </w:p>
                <w:p w:rsidR="00914CEE" w:rsidRPr="00914CEE" w:rsidRDefault="00914CEE" w:rsidP="00914CEE">
                  <w:pPr>
                    <w:pStyle w:val="Corpsdetexte"/>
                    <w:ind w:left="57" w:right="57"/>
                    <w:jc w:val="both"/>
                  </w:pPr>
                  <w:r w:rsidRPr="00914CEE">
                    <w:t xml:space="preserve">Nous espérons que vous avez effectué une bonne rentrée et nous vous souhaitons une bonne année scolaire. Que celle-ci soit riche en projets variés et pourquoi pas en lien avec l'Education aux Médias et à l'Information. </w:t>
                  </w:r>
                </w:p>
                <w:p w:rsidR="00914CEE" w:rsidRPr="00914CEE" w:rsidRDefault="00914CEE" w:rsidP="00914CEE">
                  <w:pPr>
                    <w:pStyle w:val="Corpsdetexte"/>
                    <w:ind w:left="57" w:right="57"/>
                    <w:jc w:val="both"/>
                  </w:pPr>
                  <w:r w:rsidRPr="00914CEE">
                    <w:t xml:space="preserve">Ce Bulletin est là pour vous aider à les mettre en place : vous trouverez dans ce numéro les aides que constituent les Professeurs-Relais en EMI, un dossier sur la réalisation d'un journal de classe et des ressources diverses. </w:t>
                  </w:r>
                </w:p>
                <w:p w:rsidR="00B62D67" w:rsidRPr="00914CEE" w:rsidRDefault="00ED4036" w:rsidP="00914CEE">
                  <w:pPr>
                    <w:pStyle w:val="Corpsdetexte"/>
                    <w:ind w:left="57" w:right="57"/>
                    <w:jc w:val="both"/>
                    <w:rPr>
                      <w:b/>
                      <w:i/>
                    </w:rPr>
                  </w:pPr>
                  <w:r w:rsidRPr="00914CEE">
                    <w:rPr>
                      <w:b/>
                      <w:i/>
                    </w:rPr>
                    <w:t>Pour</w:t>
                  </w:r>
                  <w:r w:rsidRPr="00914CEE">
                    <w:rPr>
                      <w:b/>
                      <w:i/>
                      <w:spacing w:val="-5"/>
                    </w:rPr>
                    <w:t xml:space="preserve"> </w:t>
                  </w:r>
                  <w:r w:rsidRPr="00914CEE">
                    <w:rPr>
                      <w:b/>
                      <w:i/>
                    </w:rPr>
                    <w:t>l'équipe</w:t>
                  </w:r>
                  <w:r w:rsidRPr="00914CEE">
                    <w:rPr>
                      <w:b/>
                      <w:i/>
                      <w:spacing w:val="-1"/>
                    </w:rPr>
                    <w:t xml:space="preserve"> </w:t>
                  </w:r>
                  <w:r w:rsidRPr="00914CEE">
                    <w:rPr>
                      <w:b/>
                      <w:i/>
                    </w:rPr>
                    <w:t>de</w:t>
                  </w:r>
                  <w:r w:rsidRPr="00914CEE">
                    <w:rPr>
                      <w:b/>
                      <w:i/>
                      <w:spacing w:val="-4"/>
                    </w:rPr>
                    <w:t xml:space="preserve"> </w:t>
                  </w:r>
                  <w:r w:rsidRPr="00914CEE">
                    <w:rPr>
                      <w:b/>
                      <w:i/>
                    </w:rPr>
                    <w:t>la</w:t>
                  </w:r>
                  <w:r w:rsidRPr="00914CEE">
                    <w:rPr>
                      <w:b/>
                      <w:i/>
                      <w:spacing w:val="-2"/>
                    </w:rPr>
                    <w:t xml:space="preserve"> </w:t>
                  </w:r>
                  <w:r w:rsidRPr="00914CEE">
                    <w:rPr>
                      <w:b/>
                      <w:i/>
                    </w:rPr>
                    <w:t>DAAC,</w:t>
                  </w:r>
                </w:p>
                <w:p w:rsidR="00B62D67" w:rsidRPr="00914CEE" w:rsidRDefault="00ED4036" w:rsidP="00914CEE">
                  <w:pPr>
                    <w:spacing w:before="1"/>
                    <w:ind w:left="57" w:right="57"/>
                    <w:jc w:val="both"/>
                    <w:rPr>
                      <w:b/>
                      <w:i/>
                    </w:rPr>
                  </w:pPr>
                  <w:r w:rsidRPr="00914CEE">
                    <w:rPr>
                      <w:b/>
                      <w:i/>
                    </w:rPr>
                    <w:t>Nicolas</w:t>
                  </w:r>
                  <w:r w:rsidRPr="00914CEE">
                    <w:rPr>
                      <w:b/>
                      <w:i/>
                      <w:spacing w:val="-5"/>
                    </w:rPr>
                    <w:t xml:space="preserve"> </w:t>
                  </w:r>
                  <w:proofErr w:type="spellStart"/>
                  <w:r w:rsidRPr="00914CEE">
                    <w:rPr>
                      <w:b/>
                      <w:i/>
                    </w:rPr>
                    <w:t>Gresse</w:t>
                  </w:r>
                  <w:proofErr w:type="spellEnd"/>
                  <w:r w:rsidRPr="00914CEE">
                    <w:rPr>
                      <w:b/>
                      <w:i/>
                    </w:rPr>
                    <w:t>,</w:t>
                  </w:r>
                  <w:r w:rsidRPr="00914CEE">
                    <w:rPr>
                      <w:b/>
                      <w:i/>
                      <w:spacing w:val="-6"/>
                    </w:rPr>
                    <w:t xml:space="preserve"> </w:t>
                  </w:r>
                  <w:r w:rsidRPr="00914CEE">
                    <w:rPr>
                      <w:b/>
                      <w:i/>
                    </w:rPr>
                    <w:t>Professeur</w:t>
                  </w:r>
                  <w:r w:rsidRPr="00914CEE">
                    <w:rPr>
                      <w:b/>
                      <w:i/>
                      <w:spacing w:val="-7"/>
                    </w:rPr>
                    <w:t xml:space="preserve"> </w:t>
                  </w:r>
                  <w:r w:rsidRPr="00914CEE">
                    <w:rPr>
                      <w:b/>
                      <w:i/>
                    </w:rPr>
                    <w:t>relais</w:t>
                  </w:r>
                  <w:r w:rsidRPr="00914CEE">
                    <w:rPr>
                      <w:b/>
                      <w:i/>
                      <w:spacing w:val="-4"/>
                    </w:rPr>
                    <w:t xml:space="preserve"> </w:t>
                  </w:r>
                  <w:r w:rsidRPr="00914CEE">
                    <w:rPr>
                      <w:b/>
                      <w:i/>
                    </w:rPr>
                    <w:t>EMI</w:t>
                  </w:r>
                </w:p>
              </w:txbxContent>
            </v:textbox>
            <w10:wrap type="topAndBottom" anchorx="page"/>
          </v:shape>
        </w:pict>
      </w:r>
      <w:r w:rsidR="008C0346">
        <w:pict>
          <v:shape id="_x0000_s1043" type="#_x0000_t202" style="position:absolute;margin-left:339pt;margin-top:27.75pt;width:225pt;height:168.5pt;z-index:-15727616;mso-wrap-distance-left:0;mso-wrap-distance-right:0;mso-position-horizontal-relative:page;mso-position-vertical-relative:text" fillcolor="#f0ebec" strokeweight=".5pt">
            <v:textbox inset="0,0,0,0">
              <w:txbxContent>
                <w:p w:rsidR="00B62D67" w:rsidRDefault="00ED4036">
                  <w:pPr>
                    <w:spacing w:before="47"/>
                    <w:ind w:left="1213"/>
                    <w:rPr>
                      <w:b/>
                      <w:sz w:val="24"/>
                    </w:rPr>
                  </w:pPr>
                  <w:r>
                    <w:rPr>
                      <w:b/>
                      <w:color w:val="6F2F9F"/>
                      <w:sz w:val="24"/>
                    </w:rPr>
                    <w:t>Dans</w:t>
                  </w:r>
                  <w:r>
                    <w:rPr>
                      <w:b/>
                      <w:color w:val="6F2F9F"/>
                      <w:spacing w:val="-4"/>
                      <w:sz w:val="24"/>
                    </w:rPr>
                    <w:t xml:space="preserve"> </w:t>
                  </w:r>
                  <w:r>
                    <w:rPr>
                      <w:b/>
                      <w:color w:val="6F2F9F"/>
                      <w:sz w:val="24"/>
                    </w:rPr>
                    <w:t>ce</w:t>
                  </w:r>
                  <w:r>
                    <w:rPr>
                      <w:b/>
                      <w:color w:val="6F2F9F"/>
                      <w:spacing w:val="-2"/>
                      <w:sz w:val="24"/>
                    </w:rPr>
                    <w:t xml:space="preserve"> </w:t>
                  </w:r>
                  <w:r>
                    <w:rPr>
                      <w:b/>
                      <w:color w:val="6F2F9F"/>
                      <w:sz w:val="24"/>
                    </w:rPr>
                    <w:t>numéro...</w:t>
                  </w:r>
                </w:p>
                <w:p w:rsidR="00B62D67" w:rsidRDefault="00ED4036">
                  <w:pPr>
                    <w:spacing w:before="184"/>
                    <w:ind w:left="106"/>
                    <w:rPr>
                      <w:b/>
                    </w:rPr>
                  </w:pPr>
                  <w:r>
                    <w:rPr>
                      <w:b/>
                    </w:rPr>
                    <w:t>L'actualité</w:t>
                  </w:r>
                  <w:r>
                    <w:rPr>
                      <w:b/>
                      <w:spacing w:val="-2"/>
                    </w:rPr>
                    <w:t xml:space="preserve"> </w:t>
                  </w:r>
                  <w:r>
                    <w:rPr>
                      <w:b/>
                    </w:rPr>
                    <w:t>:</w:t>
                  </w:r>
                </w:p>
                <w:p w:rsidR="00B62D67" w:rsidRDefault="00ED4036" w:rsidP="00BD2EBC">
                  <w:pPr>
                    <w:pStyle w:val="Corpsdetexte"/>
                    <w:spacing w:before="1" w:line="255" w:lineRule="exact"/>
                    <w:ind w:left="58"/>
                  </w:pPr>
                  <w:r>
                    <w:t>+</w:t>
                  </w:r>
                  <w:r w:rsidR="00BD2EBC">
                    <w:t>La rentrée</w:t>
                  </w:r>
                  <w:r w:rsidR="00771DC4">
                    <w:t>, des projets en EMI</w:t>
                  </w:r>
                </w:p>
                <w:p w:rsidR="00B62D67" w:rsidRDefault="00ED4036">
                  <w:pPr>
                    <w:spacing w:before="187"/>
                    <w:ind w:left="58"/>
                    <w:rPr>
                      <w:b/>
                    </w:rPr>
                  </w:pPr>
                  <w:r>
                    <w:rPr>
                      <w:b/>
                    </w:rPr>
                    <w:t>Le dossier :</w:t>
                  </w:r>
                </w:p>
                <w:p w:rsidR="00B62D67" w:rsidRDefault="00ED4036">
                  <w:pPr>
                    <w:pStyle w:val="Corpsdetexte"/>
                    <w:spacing w:before="1"/>
                    <w:ind w:left="58"/>
                  </w:pPr>
                  <w:r>
                    <w:t>+</w:t>
                  </w:r>
                  <w:r w:rsidR="001B724E">
                    <w:t>Réaliser u</w:t>
                  </w:r>
                  <w:r w:rsidR="00771DC4">
                    <w:t xml:space="preserve">n journal </w:t>
                  </w:r>
                  <w:r w:rsidR="001B724E">
                    <w:t>avec</w:t>
                  </w:r>
                  <w:r w:rsidR="00771DC4">
                    <w:t xml:space="preserve"> sa classe</w:t>
                  </w:r>
                </w:p>
                <w:p w:rsidR="00B62D67" w:rsidRDefault="00ED4036">
                  <w:pPr>
                    <w:spacing w:before="184"/>
                    <w:ind w:left="126"/>
                    <w:rPr>
                      <w:b/>
                    </w:rPr>
                  </w:pPr>
                  <w:r>
                    <w:rPr>
                      <w:b/>
                    </w:rPr>
                    <w:t>Des</w:t>
                  </w:r>
                  <w:r>
                    <w:rPr>
                      <w:b/>
                      <w:spacing w:val="-4"/>
                    </w:rPr>
                    <w:t xml:space="preserve"> </w:t>
                  </w:r>
                  <w:r>
                    <w:rPr>
                      <w:b/>
                    </w:rPr>
                    <w:t>ressources,</w:t>
                  </w:r>
                  <w:r>
                    <w:rPr>
                      <w:b/>
                      <w:spacing w:val="-1"/>
                    </w:rPr>
                    <w:t xml:space="preserve"> </w:t>
                  </w:r>
                  <w:r>
                    <w:rPr>
                      <w:b/>
                    </w:rPr>
                    <w:t>des</w:t>
                  </w:r>
                  <w:r>
                    <w:rPr>
                      <w:b/>
                      <w:spacing w:val="-1"/>
                    </w:rPr>
                    <w:t xml:space="preserve"> </w:t>
                  </w:r>
                  <w:r>
                    <w:rPr>
                      <w:b/>
                    </w:rPr>
                    <w:t>outils,</w:t>
                  </w:r>
                  <w:r>
                    <w:rPr>
                      <w:b/>
                      <w:spacing w:val="-1"/>
                    </w:rPr>
                    <w:t xml:space="preserve"> </w:t>
                  </w:r>
                  <w:r>
                    <w:rPr>
                      <w:b/>
                    </w:rPr>
                    <w:t>des</w:t>
                  </w:r>
                  <w:r>
                    <w:rPr>
                      <w:b/>
                      <w:spacing w:val="-1"/>
                    </w:rPr>
                    <w:t xml:space="preserve"> </w:t>
                  </w:r>
                  <w:r>
                    <w:rPr>
                      <w:b/>
                    </w:rPr>
                    <w:t>infos</w:t>
                  </w:r>
                  <w:r>
                    <w:rPr>
                      <w:b/>
                      <w:spacing w:val="-1"/>
                    </w:rPr>
                    <w:t xml:space="preserve"> </w:t>
                  </w:r>
                  <w:r>
                    <w:rPr>
                      <w:b/>
                    </w:rPr>
                    <w:t>:</w:t>
                  </w:r>
                </w:p>
                <w:p w:rsidR="00B62D67" w:rsidRDefault="00ED4036">
                  <w:pPr>
                    <w:pStyle w:val="Corpsdetexte"/>
                    <w:spacing w:before="1" w:line="255" w:lineRule="exact"/>
                    <w:ind w:left="58"/>
                  </w:pPr>
                  <w:r>
                    <w:t>+</w:t>
                  </w:r>
                  <w:r w:rsidR="00914CEE">
                    <w:t>La Brochure EMI éditée par le CLEMI</w:t>
                  </w:r>
                </w:p>
                <w:p w:rsidR="00B62D67" w:rsidRDefault="00ED4036">
                  <w:pPr>
                    <w:pStyle w:val="Corpsdetexte"/>
                    <w:spacing w:line="255" w:lineRule="exact"/>
                    <w:ind w:left="58"/>
                  </w:pPr>
                  <w:r>
                    <w:t>+</w:t>
                  </w:r>
                  <w:r w:rsidR="00914CEE">
                    <w:t>Les ressources vidéos du CLEMI</w:t>
                  </w:r>
                </w:p>
                <w:p w:rsidR="00B62D67" w:rsidRDefault="00ED4036">
                  <w:pPr>
                    <w:pStyle w:val="Corpsdetexte"/>
                    <w:spacing w:before="2"/>
                    <w:ind w:left="58"/>
                  </w:pPr>
                  <w:r>
                    <w:t>+</w:t>
                  </w:r>
                  <w:r w:rsidR="00914CEE">
                    <w:t xml:space="preserve">Un appel à </w:t>
                  </w:r>
                  <w:r w:rsidR="0005638A">
                    <w:t xml:space="preserve">contribution. </w:t>
                  </w:r>
                </w:p>
              </w:txbxContent>
            </v:textbox>
            <w10:wrap type="topAndBottom" anchorx="page"/>
          </v:shape>
        </w:pict>
      </w:r>
    </w:p>
    <w:p w:rsidR="00B62D67" w:rsidRDefault="00B62D67">
      <w:pPr>
        <w:pStyle w:val="Corpsdetexte"/>
        <w:spacing w:before="10"/>
        <w:rPr>
          <w:b/>
          <w:sz w:val="6"/>
        </w:rPr>
      </w:pPr>
    </w:p>
    <w:p w:rsidR="00B62D67" w:rsidRDefault="00ED4036" w:rsidP="00FB278B">
      <w:pPr>
        <w:pStyle w:val="Titre11"/>
        <w:spacing w:before="196"/>
        <w:ind w:left="113" w:right="113"/>
        <w:rPr>
          <w:color w:val="6F2F9F"/>
        </w:rPr>
      </w:pPr>
      <w:r>
        <w:rPr>
          <w:color w:val="6F2F9F"/>
        </w:rPr>
        <w:t>L</w:t>
      </w:r>
      <w:r w:rsidR="00771DC4">
        <w:rPr>
          <w:color w:val="6F2F9F"/>
        </w:rPr>
        <w:t>a rentrée, des projets en EMI</w:t>
      </w:r>
    </w:p>
    <w:p w:rsidR="00FB278B" w:rsidRPr="00FB278B" w:rsidRDefault="00FB278B" w:rsidP="00FB278B">
      <w:pPr>
        <w:pStyle w:val="Titre11"/>
        <w:spacing w:before="0"/>
        <w:ind w:left="113" w:right="113"/>
        <w:rPr>
          <w:sz w:val="20"/>
          <w:szCs w:val="20"/>
        </w:rPr>
      </w:pPr>
    </w:p>
    <w:p w:rsidR="00BD2EBC" w:rsidRPr="00BD2EBC" w:rsidRDefault="00FB278B" w:rsidP="00386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both"/>
      </w:pPr>
      <w:r>
        <w:rPr>
          <w:rFonts w:eastAsia="Times New Roman" w:cs="Courier New"/>
          <w:lang w:eastAsia="fr-FR"/>
        </w:rPr>
        <w:t xml:space="preserve">   Dans chaque département de l'Académie de Grenoble, les </w:t>
      </w:r>
      <w:r w:rsidR="00BD2EBC" w:rsidRPr="00BD2EBC">
        <w:rPr>
          <w:rFonts w:eastAsia="Times New Roman" w:cs="Courier New"/>
          <w:b/>
          <w:bCs/>
          <w:lang w:eastAsia="fr-FR"/>
        </w:rPr>
        <w:t>professeur</w:t>
      </w:r>
      <w:r>
        <w:rPr>
          <w:rFonts w:eastAsia="Times New Roman" w:cs="Courier New"/>
          <w:b/>
          <w:bCs/>
          <w:lang w:eastAsia="fr-FR"/>
        </w:rPr>
        <w:t>s</w:t>
      </w:r>
      <w:r w:rsidR="00BD2EBC" w:rsidRPr="00BD2EBC">
        <w:rPr>
          <w:rFonts w:eastAsia="Times New Roman" w:cs="Courier New"/>
          <w:b/>
          <w:bCs/>
          <w:lang w:eastAsia="fr-FR"/>
        </w:rPr>
        <w:t>-relais pour l'Education aux Médias et à l'Information</w:t>
      </w:r>
      <w:r w:rsidR="00BD2EBC" w:rsidRPr="00BD2EBC">
        <w:rPr>
          <w:rFonts w:eastAsia="Times New Roman" w:cs="Courier New"/>
          <w:lang w:eastAsia="fr-FR"/>
        </w:rPr>
        <w:t xml:space="preserve"> </w:t>
      </w:r>
      <w:r>
        <w:rPr>
          <w:rFonts w:eastAsia="Times New Roman" w:cs="Courier New"/>
          <w:lang w:eastAsia="fr-FR"/>
        </w:rPr>
        <w:t>ont pour mission d'accompagner les enseignants à élabor</w:t>
      </w:r>
      <w:r w:rsidRPr="00BD2EBC">
        <w:rPr>
          <w:rFonts w:eastAsia="Times New Roman" w:cs="Courier New"/>
          <w:lang w:eastAsia="fr-FR"/>
        </w:rPr>
        <w:t xml:space="preserve">er des projets dans </w:t>
      </w:r>
      <w:r w:rsidR="00890A84">
        <w:rPr>
          <w:rFonts w:eastAsia="Times New Roman" w:cs="Courier New"/>
          <w:lang w:eastAsia="fr-FR"/>
        </w:rPr>
        <w:t>leur</w:t>
      </w:r>
      <w:r w:rsidRPr="00BD2EBC">
        <w:rPr>
          <w:rFonts w:eastAsia="Times New Roman" w:cs="Courier New"/>
          <w:lang w:eastAsia="fr-FR"/>
        </w:rPr>
        <w:t xml:space="preserve"> classe ou dans </w:t>
      </w:r>
      <w:r w:rsidR="00890A84">
        <w:rPr>
          <w:rFonts w:eastAsia="Times New Roman" w:cs="Courier New"/>
          <w:lang w:eastAsia="fr-FR"/>
        </w:rPr>
        <w:t>leur</w:t>
      </w:r>
      <w:r w:rsidRPr="00BD2EBC">
        <w:rPr>
          <w:rFonts w:eastAsia="Times New Roman" w:cs="Courier New"/>
          <w:lang w:eastAsia="fr-FR"/>
        </w:rPr>
        <w:t xml:space="preserve"> école en lien avec l'Education aux Médias et à l'Information.</w:t>
      </w:r>
    </w:p>
    <w:p w:rsidR="00BD2EBC" w:rsidRPr="00BD2EBC" w:rsidRDefault="00BD2EBC" w:rsidP="00386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both"/>
        <w:rPr>
          <w:rFonts w:eastAsia="Times New Roman" w:cs="Courier New"/>
          <w:lang w:eastAsia="fr-FR"/>
        </w:rPr>
      </w:pPr>
      <w:r w:rsidRPr="00BD2EBC">
        <w:rPr>
          <w:rFonts w:eastAsia="Times New Roman" w:cs="Courier New"/>
          <w:lang w:eastAsia="fr-FR"/>
        </w:rPr>
        <w:tab/>
      </w:r>
    </w:p>
    <w:p w:rsidR="00BD2EBC" w:rsidRPr="00BD2EBC" w:rsidRDefault="00FB278B" w:rsidP="00386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both"/>
      </w:pPr>
      <w:r>
        <w:rPr>
          <w:rFonts w:eastAsia="Times New Roman" w:cs="Courier New"/>
          <w:lang w:eastAsia="fr-FR"/>
        </w:rPr>
        <w:t xml:space="preserve">  Leur mission</w:t>
      </w:r>
      <w:r w:rsidR="00BD2EBC" w:rsidRPr="00BD2EBC">
        <w:rPr>
          <w:rFonts w:eastAsia="Times New Roman" w:cs="Courier New"/>
          <w:lang w:eastAsia="fr-FR"/>
        </w:rPr>
        <w:t xml:space="preserve"> s'accomplit en lien avec le </w:t>
      </w:r>
      <w:hyperlink r:id="rId8" w:tgtFrame="_top">
        <w:r w:rsidR="00BD2EBC" w:rsidRPr="0032379D">
          <w:rPr>
            <w:rStyle w:val="Lienhypertexte"/>
            <w:rFonts w:eastAsia="Times New Roman" w:cs="Courier New"/>
            <w:i/>
            <w:color w:val="0070C0"/>
            <w:lang w:eastAsia="fr-FR"/>
          </w:rPr>
          <w:t>CLEMI</w:t>
        </w:r>
      </w:hyperlink>
      <w:r w:rsidR="00BD2EBC" w:rsidRPr="00BD2EBC">
        <w:rPr>
          <w:rFonts w:eastAsia="Times New Roman" w:cs="Courier New"/>
          <w:lang w:eastAsia="fr-FR"/>
        </w:rPr>
        <w:t xml:space="preserve"> (Centre de Liaison de l'enseignement et des médias d'information) et  </w:t>
      </w:r>
      <w:hyperlink r:id="rId9">
        <w:r w:rsidR="00BD2EBC" w:rsidRPr="0032379D">
          <w:rPr>
            <w:rStyle w:val="Lienhypertexte"/>
            <w:rFonts w:eastAsia="Times New Roman" w:cs="Courier New"/>
            <w:i/>
            <w:color w:val="0070C0"/>
            <w:lang w:eastAsia="fr-FR"/>
          </w:rPr>
          <w:t>la Délégat</w:t>
        </w:r>
        <w:r w:rsidR="008C0346">
          <w:rPr>
            <w:rStyle w:val="Lienhypertexte"/>
            <w:rFonts w:eastAsia="Times New Roman" w:cs="Courier New"/>
            <w:i/>
            <w:color w:val="0070C0"/>
            <w:lang w:eastAsia="fr-FR"/>
          </w:rPr>
          <w:t xml:space="preserve">ion Académique à l’Action </w:t>
        </w:r>
        <w:r w:rsidR="00BD2EBC" w:rsidRPr="0032379D">
          <w:rPr>
            <w:rStyle w:val="Lienhypertexte"/>
            <w:rFonts w:eastAsia="Times New Roman" w:cs="Courier New"/>
            <w:i/>
            <w:color w:val="0070C0"/>
            <w:lang w:eastAsia="fr-FR"/>
          </w:rPr>
          <w:t>Culture</w:t>
        </w:r>
        <w:r w:rsidR="008C0346">
          <w:rPr>
            <w:rStyle w:val="Lienhypertexte"/>
            <w:rFonts w:eastAsia="Times New Roman" w:cs="Courier New"/>
            <w:i/>
            <w:color w:val="0070C0"/>
            <w:lang w:eastAsia="fr-FR"/>
          </w:rPr>
          <w:t>lle</w:t>
        </w:r>
        <w:r w:rsidR="00BD2EBC" w:rsidRPr="0032379D">
          <w:rPr>
            <w:rStyle w:val="Lienhypertexte"/>
            <w:rFonts w:eastAsia="Times New Roman" w:cs="Courier New"/>
            <w:i/>
            <w:color w:val="0070C0"/>
            <w:lang w:eastAsia="fr-FR"/>
          </w:rPr>
          <w:t>.</w:t>
        </w:r>
      </w:hyperlink>
    </w:p>
    <w:p w:rsidR="00FB278B" w:rsidRDefault="00FB278B" w:rsidP="00386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both"/>
        <w:rPr>
          <w:rFonts w:eastAsia="Times New Roman" w:cs="Courier New"/>
          <w:lang w:eastAsia="fr-FR"/>
        </w:rPr>
      </w:pPr>
      <w:r>
        <w:rPr>
          <w:rFonts w:eastAsia="Times New Roman" w:cs="Courier New"/>
          <w:lang w:eastAsia="fr-FR"/>
        </w:rPr>
        <w:t xml:space="preserve"> </w:t>
      </w:r>
    </w:p>
    <w:p w:rsidR="00BD2EBC" w:rsidRPr="00BD2EBC" w:rsidRDefault="00386F7D" w:rsidP="00386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both"/>
        <w:rPr>
          <w:rFonts w:eastAsia="Times New Roman" w:cs="Courier New"/>
          <w:lang w:eastAsia="fr-FR"/>
        </w:rPr>
      </w:pPr>
      <w:r>
        <w:rPr>
          <w:rFonts w:eastAsia="Times New Roman" w:cs="Courier New"/>
          <w:lang w:eastAsia="fr-FR"/>
        </w:rPr>
        <w:t xml:space="preserve">  Cet accompagnement peut être</w:t>
      </w:r>
      <w:r w:rsidR="00FB278B">
        <w:rPr>
          <w:rFonts w:eastAsia="Times New Roman" w:cs="Courier New"/>
          <w:lang w:eastAsia="fr-FR"/>
        </w:rPr>
        <w:t xml:space="preserve"> </w:t>
      </w:r>
      <w:r>
        <w:rPr>
          <w:rFonts w:eastAsia="Times New Roman" w:cs="Courier New"/>
          <w:lang w:eastAsia="fr-FR"/>
        </w:rPr>
        <w:t xml:space="preserve">envisagé </w:t>
      </w:r>
      <w:r w:rsidR="00BD2EBC" w:rsidRPr="00BD2EBC">
        <w:rPr>
          <w:rFonts w:eastAsia="Times New Roman" w:cs="Courier New"/>
          <w:lang w:eastAsia="fr-FR"/>
        </w:rPr>
        <w:t xml:space="preserve">: </w:t>
      </w:r>
    </w:p>
    <w:p w:rsidR="00BD2EBC" w:rsidRPr="00BD2EBC" w:rsidRDefault="00BD2EBC" w:rsidP="00386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both"/>
        <w:rPr>
          <w:rFonts w:eastAsia="Times New Roman" w:cs="Courier New"/>
          <w:lang w:eastAsia="fr-FR"/>
        </w:rPr>
      </w:pPr>
    </w:p>
    <w:p w:rsidR="00BD2EBC" w:rsidRPr="00BD2EBC" w:rsidRDefault="00BD2EBC" w:rsidP="00386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both"/>
        <w:rPr>
          <w:rFonts w:eastAsia="Times New Roman" w:cs="Courier New"/>
          <w:lang w:eastAsia="fr-FR"/>
        </w:rPr>
      </w:pPr>
      <w:r w:rsidRPr="00BD2EBC">
        <w:rPr>
          <w:rFonts w:eastAsia="Times New Roman" w:cs="Courier New"/>
          <w:lang w:eastAsia="fr-FR"/>
        </w:rPr>
        <w:t>+ pour élaborer un cycle de séances avec sa classe sur l'EMI</w:t>
      </w:r>
    </w:p>
    <w:p w:rsidR="00BD2EBC" w:rsidRPr="00BD2EBC" w:rsidRDefault="00BD2EBC" w:rsidP="00386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both"/>
        <w:rPr>
          <w:rFonts w:eastAsia="Times New Roman" w:cs="Courier New"/>
          <w:lang w:eastAsia="fr-FR"/>
        </w:rPr>
      </w:pPr>
    </w:p>
    <w:p w:rsidR="00BD2EBC" w:rsidRPr="00BD2EBC" w:rsidRDefault="00BD2EBC" w:rsidP="00386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both"/>
        <w:rPr>
          <w:rFonts w:eastAsia="Times New Roman" w:cs="Courier New"/>
          <w:lang w:eastAsia="fr-FR"/>
        </w:rPr>
      </w:pPr>
      <w:r w:rsidRPr="00BD2EBC">
        <w:rPr>
          <w:rFonts w:eastAsia="Times New Roman" w:cs="Courier New"/>
          <w:lang w:eastAsia="fr-FR"/>
        </w:rPr>
        <w:t>+ pour vous proposer des activités à réaliser dans le cadre de la Semaine de la Presse et des Médias (</w:t>
      </w:r>
      <w:r w:rsidR="00FB13B9">
        <w:rPr>
          <w:rFonts w:eastAsia="Times New Roman" w:cs="Courier New"/>
          <w:lang w:eastAsia="fr-FR"/>
        </w:rPr>
        <w:t>mars 2022)</w:t>
      </w:r>
    </w:p>
    <w:p w:rsidR="00BD2EBC" w:rsidRPr="00BD2EBC" w:rsidRDefault="00BD2EBC" w:rsidP="00386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both"/>
        <w:rPr>
          <w:rFonts w:eastAsia="Times New Roman" w:cs="Courier New"/>
          <w:lang w:eastAsia="fr-FR"/>
        </w:rPr>
      </w:pPr>
    </w:p>
    <w:p w:rsidR="00BD2EBC" w:rsidRPr="00BD2EBC" w:rsidRDefault="00BD2EBC" w:rsidP="00386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both"/>
        <w:rPr>
          <w:rFonts w:eastAsia="Times New Roman" w:cs="Courier New"/>
          <w:lang w:eastAsia="fr-FR"/>
        </w:rPr>
      </w:pPr>
      <w:r w:rsidRPr="00BD2EBC">
        <w:rPr>
          <w:rFonts w:eastAsia="Times New Roman" w:cs="Courier New"/>
          <w:lang w:eastAsia="fr-FR"/>
        </w:rPr>
        <w:t xml:space="preserve">+ pour créer au sein de votre classe ou dans votre école un journal ou une </w:t>
      </w:r>
      <w:proofErr w:type="spellStart"/>
      <w:r w:rsidRPr="00BD2EBC">
        <w:rPr>
          <w:rFonts w:eastAsia="Times New Roman" w:cs="Courier New"/>
          <w:lang w:eastAsia="fr-FR"/>
        </w:rPr>
        <w:t>W</w:t>
      </w:r>
      <w:r w:rsidR="00FB278B">
        <w:rPr>
          <w:rFonts w:eastAsia="Times New Roman" w:cs="Courier New"/>
          <w:lang w:eastAsia="fr-FR"/>
        </w:rPr>
        <w:t>e</w:t>
      </w:r>
      <w:r w:rsidRPr="00BD2EBC">
        <w:rPr>
          <w:rFonts w:eastAsia="Times New Roman" w:cs="Courier New"/>
          <w:lang w:eastAsia="fr-FR"/>
        </w:rPr>
        <w:t>bradio</w:t>
      </w:r>
      <w:proofErr w:type="spellEnd"/>
    </w:p>
    <w:p w:rsidR="00BD2EBC" w:rsidRPr="00BD2EBC" w:rsidRDefault="00BD2EBC" w:rsidP="00386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both"/>
        <w:rPr>
          <w:rFonts w:eastAsia="Times New Roman" w:cs="Courier New"/>
          <w:lang w:eastAsia="fr-FR"/>
        </w:rPr>
      </w:pPr>
    </w:p>
    <w:p w:rsidR="00BD2EBC" w:rsidRPr="00BD2EBC" w:rsidRDefault="00BD2EBC" w:rsidP="00386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both"/>
        <w:rPr>
          <w:rFonts w:eastAsia="Times New Roman" w:cs="Courier New"/>
          <w:lang w:eastAsia="fr-FR"/>
        </w:rPr>
      </w:pPr>
      <w:r w:rsidRPr="00BD2EBC">
        <w:rPr>
          <w:rFonts w:eastAsia="Times New Roman" w:cs="Courier New"/>
          <w:lang w:eastAsia="fr-FR"/>
        </w:rPr>
        <w:t>+ pour se</w:t>
      </w:r>
      <w:r w:rsidR="008C0346">
        <w:rPr>
          <w:rFonts w:eastAsia="Times New Roman" w:cs="Courier New"/>
          <w:lang w:eastAsia="fr-FR"/>
        </w:rPr>
        <w:t>nsibiliser les parents d'élèves</w:t>
      </w:r>
      <w:r w:rsidRPr="00BD2EBC">
        <w:rPr>
          <w:rFonts w:eastAsia="Times New Roman" w:cs="Courier New"/>
          <w:lang w:eastAsia="fr-FR"/>
        </w:rPr>
        <w:t xml:space="preserve"> à la gestion des écrans</w:t>
      </w:r>
    </w:p>
    <w:p w:rsidR="00BD2EBC" w:rsidRPr="00BD2EBC" w:rsidRDefault="00BD2EBC" w:rsidP="00386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both"/>
        <w:rPr>
          <w:rFonts w:eastAsia="Times New Roman" w:cs="Courier New"/>
          <w:lang w:eastAsia="fr-FR"/>
        </w:rPr>
      </w:pPr>
    </w:p>
    <w:p w:rsidR="00BD2EBC" w:rsidRPr="00BD2EBC" w:rsidRDefault="00BD2EBC" w:rsidP="00386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both"/>
        <w:rPr>
          <w:rFonts w:eastAsia="Times New Roman" w:cs="Courier New"/>
          <w:lang w:eastAsia="fr-FR"/>
        </w:rPr>
      </w:pPr>
      <w:r w:rsidRPr="00BD2EBC">
        <w:rPr>
          <w:rFonts w:eastAsia="Times New Roman" w:cs="Courier New"/>
          <w:lang w:eastAsia="fr-FR"/>
        </w:rPr>
        <w:t>+ pour rechercher des partenaires susceptibles d'intervenir dans vos classes (journalistes, animateurs radios, reporters...)</w:t>
      </w:r>
    </w:p>
    <w:p w:rsidR="00BD2EBC" w:rsidRPr="00BD2EBC" w:rsidRDefault="00BD2EBC" w:rsidP="00386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both"/>
        <w:rPr>
          <w:rFonts w:eastAsia="Times New Roman" w:cs="Courier New"/>
          <w:lang w:eastAsia="fr-FR"/>
        </w:rPr>
      </w:pPr>
    </w:p>
    <w:p w:rsidR="00BD2EBC" w:rsidRPr="00BD2EBC" w:rsidRDefault="00BD2EBC" w:rsidP="00386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both"/>
        <w:rPr>
          <w:rFonts w:eastAsia="Times New Roman" w:cs="Courier New"/>
          <w:lang w:eastAsia="fr-FR"/>
        </w:rPr>
      </w:pPr>
      <w:r w:rsidRPr="00BD2EBC">
        <w:rPr>
          <w:rFonts w:eastAsia="Times New Roman" w:cs="Courier New"/>
          <w:lang w:eastAsia="fr-FR"/>
        </w:rPr>
        <w:t xml:space="preserve">+ pour répondre à toute question sur cette thématique. </w:t>
      </w:r>
    </w:p>
    <w:p w:rsidR="00BD2EBC" w:rsidRPr="00BD2EBC" w:rsidRDefault="0032379D" w:rsidP="00386F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 w:right="113"/>
        <w:jc w:val="both"/>
        <w:rPr>
          <w:rFonts w:eastAsia="Times New Roman" w:cs="Courier New"/>
          <w:lang w:eastAsia="fr-FR"/>
        </w:rPr>
      </w:pPr>
      <w:r>
        <w:rPr>
          <w:rFonts w:eastAsia="Times New Roman" w:cs="Courier New"/>
          <w:noProof/>
          <w:lang w:eastAsia="fr-FR"/>
        </w:rPr>
        <w:drawing>
          <wp:anchor distT="0" distB="0" distL="114300" distR="114300" simplePos="0" relativeHeight="487593472" behindDoc="0" locked="0" layoutInCell="1" allowOverlap="1">
            <wp:simplePos x="0" y="0"/>
            <wp:positionH relativeFrom="column">
              <wp:posOffset>155575</wp:posOffset>
            </wp:positionH>
            <wp:positionV relativeFrom="paragraph">
              <wp:posOffset>118745</wp:posOffset>
            </wp:positionV>
            <wp:extent cx="2371725" cy="1568450"/>
            <wp:effectExtent l="19050" t="19050" r="28575" b="12700"/>
            <wp:wrapSquare wrapText="bothSides"/>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0293" t="36087" r="51589" b="30870"/>
                    <a:stretch>
                      <a:fillRect/>
                    </a:stretch>
                  </pic:blipFill>
                  <pic:spPr bwMode="auto">
                    <a:xfrm>
                      <a:off x="0" y="0"/>
                      <a:ext cx="2371725" cy="1568450"/>
                    </a:xfrm>
                    <a:prstGeom prst="rect">
                      <a:avLst/>
                    </a:prstGeom>
                    <a:noFill/>
                    <a:ln w="9525">
                      <a:solidFill>
                        <a:schemeClr val="tx1"/>
                      </a:solidFill>
                      <a:miter lim="800000"/>
                      <a:headEnd/>
                      <a:tailEnd/>
                    </a:ln>
                  </pic:spPr>
                </pic:pic>
              </a:graphicData>
            </a:graphic>
          </wp:anchor>
        </w:drawing>
      </w:r>
      <w:r w:rsidR="00BD2EBC" w:rsidRPr="00BD2EBC">
        <w:rPr>
          <w:rFonts w:eastAsia="Times New Roman" w:cs="Courier New"/>
          <w:lang w:eastAsia="fr-FR"/>
        </w:rPr>
        <w:t xml:space="preserve">   </w:t>
      </w:r>
    </w:p>
    <w:p w:rsidR="00B62D67" w:rsidRDefault="00FB13B9" w:rsidP="00386F7D">
      <w:pPr>
        <w:pStyle w:val="Corpsdetexte"/>
        <w:spacing w:before="1"/>
        <w:ind w:left="113" w:right="113"/>
        <w:jc w:val="both"/>
        <w:rPr>
          <w:rFonts w:eastAsia="Times New Roman" w:cs="Courier New"/>
          <w:lang w:eastAsia="fr-FR"/>
        </w:rPr>
      </w:pPr>
      <w:r>
        <w:rPr>
          <w:rFonts w:eastAsia="Times New Roman" w:cs="Courier New"/>
          <w:lang w:eastAsia="fr-FR"/>
        </w:rPr>
        <w:t xml:space="preserve">  </w:t>
      </w:r>
      <w:r w:rsidR="008C0346">
        <w:rPr>
          <w:rFonts w:eastAsia="Times New Roman" w:cs="Courier New"/>
          <w:lang w:eastAsia="fr-FR"/>
        </w:rPr>
        <w:t xml:space="preserve"> Vous pouvez également </w:t>
      </w:r>
      <w:r w:rsidR="00386F7D">
        <w:rPr>
          <w:rFonts w:eastAsia="Times New Roman" w:cs="Courier New"/>
          <w:lang w:eastAsia="fr-FR"/>
        </w:rPr>
        <w:t>nous</w:t>
      </w:r>
      <w:r w:rsidR="00BD2EBC" w:rsidRPr="00BD2EBC">
        <w:rPr>
          <w:rFonts w:eastAsia="Times New Roman" w:cs="Courier New"/>
          <w:lang w:eastAsia="fr-FR"/>
        </w:rPr>
        <w:t xml:space="preserve"> contacter si vous souhaitez valoriser vos actions, vos expériences et vos projets réalisés dans le cadre de l'EMI afin que le CLEMI et la DAAC puissent les diffuser et les faire connaître</w:t>
      </w:r>
      <w:r w:rsidR="00386F7D">
        <w:rPr>
          <w:rFonts w:eastAsia="Times New Roman" w:cs="Courier New"/>
          <w:lang w:eastAsia="fr-FR"/>
        </w:rPr>
        <w:t>.</w:t>
      </w:r>
      <w:r w:rsidR="00FE2180" w:rsidRPr="00FE2180">
        <w:rPr>
          <w:noProof/>
        </w:rPr>
        <w:t xml:space="preserve"> </w:t>
      </w:r>
    </w:p>
    <w:p w:rsidR="00FB13B9" w:rsidRDefault="00FB13B9" w:rsidP="00386F7D">
      <w:pPr>
        <w:pStyle w:val="Corpsdetexte"/>
        <w:spacing w:before="1"/>
        <w:ind w:left="113" w:right="113"/>
        <w:jc w:val="both"/>
        <w:rPr>
          <w:rFonts w:eastAsia="Times New Roman" w:cs="Courier New"/>
          <w:lang w:eastAsia="fr-FR"/>
        </w:rPr>
      </w:pPr>
    </w:p>
    <w:p w:rsidR="00FB13B9" w:rsidRPr="00FB13B9" w:rsidRDefault="00FB13B9" w:rsidP="00386F7D">
      <w:pPr>
        <w:pStyle w:val="Corpsdetexte"/>
        <w:spacing w:before="1"/>
        <w:ind w:left="113" w:right="113"/>
        <w:jc w:val="both"/>
        <w:rPr>
          <w:i/>
        </w:rPr>
      </w:pPr>
      <w:r>
        <w:rPr>
          <w:rFonts w:eastAsia="Times New Roman" w:cs="Courier New"/>
          <w:lang w:eastAsia="fr-FR"/>
        </w:rPr>
        <w:t>Pour connaître et contacter le professeur-relais de votre département,</w:t>
      </w:r>
      <w:r w:rsidRPr="00FB13B9">
        <w:rPr>
          <w:b/>
          <w:spacing w:val="1"/>
        </w:rPr>
        <w:t xml:space="preserve"> </w:t>
      </w:r>
      <w:hyperlink r:id="rId11">
        <w:r w:rsidRPr="00FB13B9">
          <w:rPr>
            <w:b/>
            <w:i/>
            <w:color w:val="6F2F9F"/>
            <w:u w:val="single" w:color="6F2F9F"/>
          </w:rPr>
          <w:t>c'est</w:t>
        </w:r>
        <w:r w:rsidRPr="00FB13B9">
          <w:rPr>
            <w:b/>
            <w:i/>
            <w:color w:val="6F2F9F"/>
            <w:spacing w:val="-3"/>
            <w:u w:val="single" w:color="6F2F9F"/>
          </w:rPr>
          <w:t xml:space="preserve"> </w:t>
        </w:r>
        <w:r w:rsidRPr="00FB13B9">
          <w:rPr>
            <w:b/>
            <w:i/>
            <w:color w:val="6F2F9F"/>
            <w:u w:val="single" w:color="6F2F9F"/>
          </w:rPr>
          <w:t>&gt;&gt;</w:t>
        </w:r>
        <w:r w:rsidRPr="00FB13B9">
          <w:rPr>
            <w:b/>
            <w:i/>
            <w:color w:val="6F2F9F"/>
            <w:spacing w:val="-5"/>
            <w:u w:val="single" w:color="6F2F9F"/>
          </w:rPr>
          <w:t xml:space="preserve"> </w:t>
        </w:r>
        <w:r w:rsidRPr="00FB13B9">
          <w:rPr>
            <w:b/>
            <w:i/>
            <w:color w:val="6F2F9F"/>
            <w:u w:val="single" w:color="6F2F9F"/>
          </w:rPr>
          <w:t>ICI</w:t>
        </w:r>
      </w:hyperlink>
      <w:r w:rsidRPr="00FB13B9">
        <w:rPr>
          <w:rFonts w:eastAsia="Times New Roman" w:cs="Courier New"/>
          <w:lang w:eastAsia="fr-FR"/>
        </w:rPr>
        <w:t xml:space="preserve"> </w:t>
      </w:r>
      <w:r>
        <w:rPr>
          <w:rFonts w:eastAsia="Times New Roman" w:cs="Courier New"/>
          <w:lang w:eastAsia="fr-FR"/>
        </w:rPr>
        <w:t>!</w:t>
      </w:r>
    </w:p>
    <w:p w:rsidR="00B62D67" w:rsidRDefault="00B62D67"/>
    <w:p w:rsidR="00FE2180" w:rsidRDefault="00FE2180"/>
    <w:p w:rsidR="00890A84" w:rsidRDefault="00890A84"/>
    <w:p w:rsidR="00FE2180" w:rsidRPr="00890A84" w:rsidRDefault="0032379D">
      <w:pPr>
        <w:rPr>
          <w:i/>
          <w:sz w:val="16"/>
          <w:szCs w:val="16"/>
        </w:rPr>
        <w:sectPr w:rsidR="00FE2180" w:rsidRPr="00890A84">
          <w:type w:val="continuous"/>
          <w:pgSz w:w="11910" w:h="16840"/>
          <w:pgMar w:top="560" w:right="460" w:bottom="280" w:left="4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r>
        <w:t xml:space="preserve">         </w:t>
      </w:r>
      <w:r w:rsidR="00890A84" w:rsidRPr="00890A84">
        <w:rPr>
          <w:i/>
          <w:sz w:val="16"/>
          <w:szCs w:val="16"/>
        </w:rPr>
        <w:t>I</w:t>
      </w:r>
      <w:r w:rsidR="00FE2180" w:rsidRPr="00890A84">
        <w:rPr>
          <w:i/>
          <w:sz w:val="16"/>
          <w:szCs w:val="16"/>
        </w:rPr>
        <w:t xml:space="preserve">llustration affiche </w:t>
      </w:r>
      <w:proofErr w:type="spellStart"/>
      <w:r w:rsidR="00FE2180" w:rsidRPr="00890A84">
        <w:rPr>
          <w:i/>
          <w:sz w:val="16"/>
          <w:szCs w:val="16"/>
        </w:rPr>
        <w:t>Mediatiks</w:t>
      </w:r>
      <w:proofErr w:type="spellEnd"/>
      <w:r w:rsidR="00FE2180" w:rsidRPr="00890A84">
        <w:rPr>
          <w:i/>
          <w:sz w:val="16"/>
          <w:szCs w:val="16"/>
        </w:rPr>
        <w:t xml:space="preserve"> 2018</w:t>
      </w:r>
    </w:p>
    <w:p w:rsidR="00B62D67" w:rsidRDefault="007D2EED">
      <w:pPr>
        <w:pStyle w:val="Titre11"/>
        <w:spacing w:before="82"/>
      </w:pPr>
      <w:r>
        <w:rPr>
          <w:noProof/>
          <w:lang w:eastAsia="fr-FR"/>
        </w:rPr>
        <w:lastRenderedPageBreak/>
        <w:drawing>
          <wp:anchor distT="0" distB="0" distL="114300" distR="114300" simplePos="0" relativeHeight="487594496" behindDoc="0" locked="0" layoutInCell="1" allowOverlap="1">
            <wp:simplePos x="0" y="0"/>
            <wp:positionH relativeFrom="column">
              <wp:posOffset>5422900</wp:posOffset>
            </wp:positionH>
            <wp:positionV relativeFrom="paragraph">
              <wp:posOffset>-117475</wp:posOffset>
            </wp:positionV>
            <wp:extent cx="1384300" cy="1970405"/>
            <wp:effectExtent l="19050" t="19050" r="25400" b="10795"/>
            <wp:wrapSquare wrapText="bothSides"/>
            <wp:docPr id="12" name="Image 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37108" t="13395" r="38480" b="24757"/>
                    <a:stretch>
                      <a:fillRect/>
                    </a:stretch>
                  </pic:blipFill>
                  <pic:spPr bwMode="auto">
                    <a:xfrm>
                      <a:off x="0" y="0"/>
                      <a:ext cx="1384300" cy="1970405"/>
                    </a:xfrm>
                    <a:prstGeom prst="rect">
                      <a:avLst/>
                    </a:prstGeom>
                    <a:noFill/>
                    <a:ln w="9525">
                      <a:solidFill>
                        <a:schemeClr val="tx1"/>
                      </a:solidFill>
                      <a:miter lim="800000"/>
                      <a:headEnd/>
                      <a:tailEnd/>
                    </a:ln>
                  </pic:spPr>
                </pic:pic>
              </a:graphicData>
            </a:graphic>
          </wp:anchor>
        </w:drawing>
      </w:r>
      <w:r w:rsidR="008C0346">
        <w:pict>
          <v:rect id="_x0000_s1039" style="position:absolute;left:0;text-align:left;margin-left:-36pt;margin-top:-22.5pt;width:634.5pt;height:867.75pt;z-index:-15830016;mso-position-horizontal-relative:page;mso-position-vertical-relative:page" fillcolor="#f0ebec" stroked="f">
            <w10:wrap anchorx="page" anchory="page"/>
          </v:rect>
        </w:pict>
      </w:r>
      <w:r w:rsidR="00AB6123">
        <w:rPr>
          <w:color w:val="6F2F9F"/>
        </w:rPr>
        <w:t xml:space="preserve">          </w:t>
      </w:r>
      <w:r w:rsidR="00ED4036">
        <w:rPr>
          <w:color w:val="6F2F9F"/>
        </w:rPr>
        <w:t>Le</w:t>
      </w:r>
      <w:r w:rsidR="00ED4036">
        <w:rPr>
          <w:color w:val="6F2F9F"/>
          <w:spacing w:val="-5"/>
        </w:rPr>
        <w:t xml:space="preserve"> </w:t>
      </w:r>
      <w:r w:rsidR="00ED4036">
        <w:rPr>
          <w:color w:val="6F2F9F"/>
        </w:rPr>
        <w:t>dossier</w:t>
      </w:r>
      <w:r w:rsidR="00ED4036">
        <w:rPr>
          <w:color w:val="6F2F9F"/>
          <w:spacing w:val="-3"/>
        </w:rPr>
        <w:t xml:space="preserve"> </w:t>
      </w:r>
      <w:r w:rsidR="00ED4036">
        <w:rPr>
          <w:color w:val="6F2F9F"/>
        </w:rPr>
        <w:t>:</w:t>
      </w:r>
      <w:r w:rsidR="00ED4036">
        <w:rPr>
          <w:color w:val="6F2F9F"/>
          <w:spacing w:val="-3"/>
        </w:rPr>
        <w:t xml:space="preserve"> </w:t>
      </w:r>
      <w:r w:rsidR="001B724E">
        <w:rPr>
          <w:color w:val="6F2F9F"/>
          <w:spacing w:val="-3"/>
        </w:rPr>
        <w:t xml:space="preserve">Réaliser un journal avec sa </w:t>
      </w:r>
      <w:r w:rsidR="00FB13B9">
        <w:rPr>
          <w:color w:val="6F2F9F"/>
        </w:rPr>
        <w:t>classe</w:t>
      </w:r>
    </w:p>
    <w:p w:rsidR="00B62D67" w:rsidRDefault="00B62D67" w:rsidP="00FB278B">
      <w:pPr>
        <w:pStyle w:val="Corpsdetexte"/>
        <w:spacing w:before="10"/>
        <w:ind w:left="283"/>
        <w:rPr>
          <w:b/>
          <w:sz w:val="23"/>
        </w:rPr>
      </w:pPr>
    </w:p>
    <w:p w:rsidR="00B62D67" w:rsidRPr="00B47B17" w:rsidRDefault="00004556" w:rsidP="00FB278B">
      <w:pPr>
        <w:pStyle w:val="Corpsdetexte"/>
        <w:ind w:left="283" w:right="384"/>
        <w:jc w:val="both"/>
      </w:pPr>
      <w:r w:rsidRPr="00B47B17">
        <w:t>L'élaboration d'un journal de classe avec ses élèves est un projet qui peut être ponctuel avec l'é</w:t>
      </w:r>
      <w:r w:rsidR="007D2EED" w:rsidRPr="00B47B17">
        <w:t>laboration d'un numéro ou de</w:t>
      </w:r>
      <w:r w:rsidRPr="00B47B17">
        <w:t xml:space="preserve"> plusieurs numéros périodiques.</w:t>
      </w:r>
    </w:p>
    <w:p w:rsidR="00004556" w:rsidRDefault="00004556" w:rsidP="00FB278B">
      <w:pPr>
        <w:pStyle w:val="Corpsdetexte"/>
        <w:ind w:left="283" w:right="384"/>
        <w:jc w:val="both"/>
      </w:pPr>
    </w:p>
    <w:p w:rsidR="00004556" w:rsidRDefault="001F74B2" w:rsidP="00FB278B">
      <w:pPr>
        <w:pStyle w:val="Corpsdetexte"/>
        <w:ind w:left="283" w:right="384"/>
        <w:jc w:val="both"/>
        <w:rPr>
          <w:b/>
        </w:rPr>
      </w:pPr>
      <w:r>
        <w:rPr>
          <w:b/>
          <w:color w:val="7030A0"/>
        </w:rPr>
        <w:t>-</w:t>
      </w:r>
      <w:r w:rsidR="00B47B17">
        <w:rPr>
          <w:b/>
          <w:color w:val="7030A0"/>
        </w:rPr>
        <w:t xml:space="preserve"> </w:t>
      </w:r>
      <w:r w:rsidR="00004556" w:rsidRPr="001F74B2">
        <w:rPr>
          <w:b/>
          <w:color w:val="7030A0"/>
        </w:rPr>
        <w:t xml:space="preserve">Les intérêts d'un tel projet sont </w:t>
      </w:r>
      <w:r>
        <w:rPr>
          <w:b/>
          <w:color w:val="7030A0"/>
        </w:rPr>
        <w:t xml:space="preserve">riches et </w:t>
      </w:r>
      <w:r w:rsidR="004E61BE" w:rsidRPr="001F74B2">
        <w:rPr>
          <w:b/>
          <w:color w:val="7030A0"/>
        </w:rPr>
        <w:t>nombreux</w:t>
      </w:r>
    </w:p>
    <w:p w:rsidR="004C18E8" w:rsidRPr="004C18E8" w:rsidRDefault="004C18E8" w:rsidP="00FB278B">
      <w:pPr>
        <w:pStyle w:val="Corpsdetexte"/>
        <w:ind w:left="283" w:right="384"/>
        <w:jc w:val="both"/>
        <w:rPr>
          <w:b/>
          <w:sz w:val="16"/>
          <w:szCs w:val="16"/>
        </w:rPr>
      </w:pPr>
    </w:p>
    <w:p w:rsidR="00004556" w:rsidRPr="00B47B17" w:rsidRDefault="00004556" w:rsidP="00FB278B">
      <w:pPr>
        <w:pStyle w:val="Corpsdetexte"/>
        <w:ind w:left="283" w:right="384"/>
        <w:jc w:val="both"/>
        <w:rPr>
          <w:sz w:val="20"/>
          <w:szCs w:val="20"/>
        </w:rPr>
      </w:pPr>
      <w:r w:rsidRPr="00B47B17">
        <w:rPr>
          <w:sz w:val="20"/>
          <w:szCs w:val="20"/>
        </w:rPr>
        <w:t>-</w:t>
      </w:r>
      <w:r w:rsidR="004E61BE" w:rsidRPr="00B47B17">
        <w:rPr>
          <w:sz w:val="20"/>
          <w:szCs w:val="20"/>
        </w:rPr>
        <w:t>favoriser et développer la production d'écrits au sein de la classe</w:t>
      </w:r>
    </w:p>
    <w:p w:rsidR="004E61BE" w:rsidRPr="00B47B17" w:rsidRDefault="004E61BE" w:rsidP="00FB278B">
      <w:pPr>
        <w:pStyle w:val="Corpsdetexte"/>
        <w:ind w:left="283" w:right="384"/>
        <w:jc w:val="both"/>
        <w:rPr>
          <w:sz w:val="20"/>
          <w:szCs w:val="20"/>
        </w:rPr>
      </w:pPr>
      <w:r w:rsidRPr="00B47B17">
        <w:rPr>
          <w:sz w:val="20"/>
          <w:szCs w:val="20"/>
        </w:rPr>
        <w:t>-valoriser la production de ces écrits</w:t>
      </w:r>
      <w:r w:rsidR="00816746" w:rsidRPr="00B47B17">
        <w:rPr>
          <w:sz w:val="20"/>
          <w:szCs w:val="20"/>
        </w:rPr>
        <w:t xml:space="preserve"> : écrire pour être lu </w:t>
      </w:r>
    </w:p>
    <w:p w:rsidR="004E61BE" w:rsidRPr="00B47B17" w:rsidRDefault="004E61BE" w:rsidP="00FB278B">
      <w:pPr>
        <w:pStyle w:val="Corpsdetexte"/>
        <w:ind w:left="283" w:right="384"/>
        <w:jc w:val="both"/>
        <w:rPr>
          <w:sz w:val="20"/>
          <w:szCs w:val="20"/>
        </w:rPr>
      </w:pPr>
      <w:r w:rsidRPr="00B47B17">
        <w:rPr>
          <w:sz w:val="20"/>
          <w:szCs w:val="20"/>
        </w:rPr>
        <w:t>-</w:t>
      </w:r>
      <w:r w:rsidR="00816746" w:rsidRPr="00B47B17">
        <w:rPr>
          <w:sz w:val="20"/>
          <w:szCs w:val="20"/>
        </w:rPr>
        <w:t>éduquer à la citoyenneté en fédérant les élèves autour d'un projet commun</w:t>
      </w:r>
      <w:r w:rsidR="007D2EED" w:rsidRPr="00B47B17">
        <w:rPr>
          <w:sz w:val="20"/>
          <w:szCs w:val="20"/>
        </w:rPr>
        <w:t xml:space="preserve"> </w:t>
      </w:r>
    </w:p>
    <w:p w:rsidR="00816746" w:rsidRPr="00B47B17" w:rsidRDefault="00816746" w:rsidP="00FB278B">
      <w:pPr>
        <w:pStyle w:val="Corpsdetexte"/>
        <w:ind w:left="283" w:right="384"/>
        <w:jc w:val="both"/>
        <w:rPr>
          <w:sz w:val="20"/>
          <w:szCs w:val="20"/>
        </w:rPr>
      </w:pPr>
      <w:r w:rsidRPr="00B47B17">
        <w:rPr>
          <w:sz w:val="20"/>
          <w:szCs w:val="20"/>
        </w:rPr>
        <w:t>-éveiller la curiosité et encourager la créativité</w:t>
      </w:r>
    </w:p>
    <w:p w:rsidR="00816746" w:rsidRPr="00B47B17" w:rsidRDefault="00816746" w:rsidP="00FB278B">
      <w:pPr>
        <w:pStyle w:val="Corpsdetexte"/>
        <w:ind w:left="283" w:right="384"/>
        <w:jc w:val="both"/>
        <w:rPr>
          <w:sz w:val="20"/>
          <w:szCs w:val="20"/>
        </w:rPr>
      </w:pPr>
      <w:r w:rsidRPr="00B47B17">
        <w:rPr>
          <w:sz w:val="20"/>
          <w:szCs w:val="20"/>
        </w:rPr>
        <w:t>-développer l'autonomie et encourager la liberté d'expression</w:t>
      </w:r>
    </w:p>
    <w:p w:rsidR="00816746" w:rsidRPr="00B47B17" w:rsidRDefault="00816746" w:rsidP="00AB6123">
      <w:pPr>
        <w:pStyle w:val="Corpsdetexte"/>
        <w:ind w:left="283" w:right="170"/>
        <w:jc w:val="both"/>
        <w:rPr>
          <w:sz w:val="18"/>
          <w:szCs w:val="18"/>
        </w:rPr>
      </w:pPr>
      <w:r w:rsidRPr="00B47B17">
        <w:rPr>
          <w:sz w:val="20"/>
          <w:szCs w:val="20"/>
        </w:rPr>
        <w:t>-développer des compétences rédactionnelles</w:t>
      </w:r>
      <w:r w:rsidR="00E0659D" w:rsidRPr="00B47B17">
        <w:rPr>
          <w:sz w:val="20"/>
          <w:szCs w:val="20"/>
        </w:rPr>
        <w:t xml:space="preserve"> et numériques</w:t>
      </w:r>
      <w:r w:rsidR="007D2EED" w:rsidRPr="00B47B17">
        <w:rPr>
          <w:sz w:val="20"/>
          <w:szCs w:val="20"/>
        </w:rPr>
        <w:t xml:space="preserve">                           </w:t>
      </w:r>
      <w:r w:rsidR="00B47B17">
        <w:rPr>
          <w:sz w:val="20"/>
          <w:szCs w:val="20"/>
        </w:rPr>
        <w:t xml:space="preserve">          </w:t>
      </w:r>
      <w:r w:rsidR="007D2EED" w:rsidRPr="00B47B17">
        <w:rPr>
          <w:sz w:val="20"/>
          <w:szCs w:val="20"/>
        </w:rPr>
        <w:t xml:space="preserve"> </w:t>
      </w:r>
      <w:r w:rsidR="007D2EED" w:rsidRPr="00B47B17">
        <w:rPr>
          <w:i/>
          <w:sz w:val="18"/>
          <w:szCs w:val="18"/>
        </w:rPr>
        <w:t xml:space="preserve">Une du journal Lauréat </w:t>
      </w:r>
      <w:proofErr w:type="spellStart"/>
      <w:r w:rsidR="007D2EED" w:rsidRPr="00B47B17">
        <w:rPr>
          <w:i/>
          <w:sz w:val="18"/>
          <w:szCs w:val="18"/>
        </w:rPr>
        <w:t>Mediatiks</w:t>
      </w:r>
      <w:proofErr w:type="spellEnd"/>
      <w:r w:rsidR="007D2EED" w:rsidRPr="00B47B17">
        <w:rPr>
          <w:sz w:val="18"/>
          <w:szCs w:val="18"/>
        </w:rPr>
        <w:t xml:space="preserve">                         </w:t>
      </w:r>
      <w:r w:rsidR="00E0659D" w:rsidRPr="00B47B17">
        <w:rPr>
          <w:sz w:val="18"/>
          <w:szCs w:val="18"/>
        </w:rPr>
        <w:t xml:space="preserve"> </w:t>
      </w:r>
    </w:p>
    <w:p w:rsidR="00816746" w:rsidRPr="00B47B17" w:rsidRDefault="008C0346" w:rsidP="00FB278B">
      <w:pPr>
        <w:pStyle w:val="Corpsdetexte"/>
        <w:ind w:left="283" w:right="384"/>
        <w:jc w:val="both"/>
        <w:rPr>
          <w:i/>
          <w:color w:val="0070C0"/>
          <w:sz w:val="20"/>
          <w:szCs w:val="20"/>
        </w:rPr>
      </w:pPr>
      <w:hyperlink r:id="rId14" w:history="1">
        <w:r w:rsidR="00816746" w:rsidRPr="00B47B17">
          <w:rPr>
            <w:rStyle w:val="Lienhypertexte"/>
            <w:i/>
            <w:color w:val="0070C0"/>
            <w:sz w:val="20"/>
            <w:szCs w:val="20"/>
          </w:rPr>
          <w:t>Et si on faisait un journal ? - Éducation aux Médias et à l'information (ac-versailles.fr)</w:t>
        </w:r>
      </w:hyperlink>
    </w:p>
    <w:p w:rsidR="004C18E8" w:rsidRPr="00E0659D" w:rsidRDefault="004C18E8" w:rsidP="00FB278B">
      <w:pPr>
        <w:pStyle w:val="Corpsdetexte"/>
        <w:ind w:left="283" w:right="384"/>
        <w:jc w:val="both"/>
        <w:rPr>
          <w:i/>
          <w:color w:val="0070C0"/>
        </w:rPr>
      </w:pPr>
    </w:p>
    <w:p w:rsidR="00B62D67" w:rsidRPr="001F74B2" w:rsidRDefault="001F74B2" w:rsidP="004C18E8">
      <w:pPr>
        <w:pStyle w:val="Titre21"/>
        <w:spacing w:before="0"/>
        <w:ind w:left="283"/>
        <w:jc w:val="both"/>
        <w:rPr>
          <w:color w:val="7030A0"/>
        </w:rPr>
      </w:pPr>
      <w:r w:rsidRPr="001F74B2">
        <w:rPr>
          <w:color w:val="7030A0"/>
        </w:rPr>
        <w:t>-</w:t>
      </w:r>
      <w:r w:rsidR="00B47B17">
        <w:rPr>
          <w:color w:val="7030A0"/>
        </w:rPr>
        <w:t xml:space="preserve"> </w:t>
      </w:r>
      <w:r w:rsidR="00E0659D" w:rsidRPr="001F74B2">
        <w:rPr>
          <w:color w:val="7030A0"/>
        </w:rPr>
        <w:t>Les étapes pour mener ce projet</w:t>
      </w:r>
      <w:r w:rsidR="00ED4036" w:rsidRPr="001F74B2">
        <w:rPr>
          <w:color w:val="7030A0"/>
          <w:spacing w:val="-1"/>
        </w:rPr>
        <w:t xml:space="preserve"> </w:t>
      </w:r>
    </w:p>
    <w:p w:rsidR="004C18E8" w:rsidRPr="004C18E8" w:rsidRDefault="004C18E8" w:rsidP="004C18E8">
      <w:pPr>
        <w:pStyle w:val="Titre21"/>
        <w:spacing w:before="0"/>
        <w:ind w:left="283"/>
        <w:jc w:val="both"/>
        <w:rPr>
          <w:sz w:val="16"/>
          <w:szCs w:val="16"/>
        </w:rPr>
      </w:pPr>
    </w:p>
    <w:p w:rsidR="00E0659D" w:rsidRPr="00B47B17" w:rsidRDefault="00ED4036" w:rsidP="00E0659D">
      <w:pPr>
        <w:pStyle w:val="Corpsdetexte"/>
        <w:ind w:left="283" w:right="388"/>
        <w:jc w:val="both"/>
        <w:rPr>
          <w:sz w:val="20"/>
          <w:szCs w:val="20"/>
        </w:rPr>
      </w:pPr>
      <w:r w:rsidRPr="00B47B17">
        <w:rPr>
          <w:sz w:val="20"/>
          <w:szCs w:val="20"/>
        </w:rPr>
        <w:t>-</w:t>
      </w:r>
      <w:r w:rsidR="00E0659D" w:rsidRPr="00B47B17">
        <w:rPr>
          <w:b/>
          <w:sz w:val="20"/>
          <w:szCs w:val="20"/>
        </w:rPr>
        <w:t>découvrir les caractéristiques d'un journal</w:t>
      </w:r>
      <w:r w:rsidR="00E0659D" w:rsidRPr="00B47B17">
        <w:rPr>
          <w:sz w:val="20"/>
          <w:szCs w:val="20"/>
        </w:rPr>
        <w:t xml:space="preserve"> : repérage des différentes rubriques, étude de la mise en page, analyse de la Une...</w:t>
      </w:r>
    </w:p>
    <w:p w:rsidR="00E0659D" w:rsidRPr="00B47B17" w:rsidRDefault="00E0659D" w:rsidP="00E0659D">
      <w:pPr>
        <w:pStyle w:val="Corpsdetexte"/>
        <w:ind w:left="283" w:right="388"/>
        <w:jc w:val="both"/>
        <w:rPr>
          <w:sz w:val="20"/>
          <w:szCs w:val="20"/>
        </w:rPr>
      </w:pPr>
      <w:r w:rsidRPr="00B47B17">
        <w:rPr>
          <w:sz w:val="20"/>
          <w:szCs w:val="20"/>
        </w:rPr>
        <w:t>-</w:t>
      </w:r>
      <w:r w:rsidR="00B47B17" w:rsidRPr="00B47B17">
        <w:rPr>
          <w:b/>
          <w:sz w:val="20"/>
          <w:szCs w:val="20"/>
        </w:rPr>
        <w:t>définir les</w:t>
      </w:r>
      <w:r w:rsidRPr="00B47B17">
        <w:rPr>
          <w:b/>
          <w:sz w:val="20"/>
          <w:szCs w:val="20"/>
        </w:rPr>
        <w:t xml:space="preserve"> particularités du journal à</w:t>
      </w:r>
      <w:r w:rsidRPr="00B47B17">
        <w:rPr>
          <w:sz w:val="20"/>
          <w:szCs w:val="20"/>
        </w:rPr>
        <w:t xml:space="preserve"> </w:t>
      </w:r>
      <w:r w:rsidRPr="00B47B17">
        <w:rPr>
          <w:b/>
          <w:sz w:val="20"/>
          <w:szCs w:val="20"/>
        </w:rPr>
        <w:t>réaliser</w:t>
      </w:r>
      <w:r w:rsidRPr="00B47B17">
        <w:rPr>
          <w:sz w:val="20"/>
          <w:szCs w:val="20"/>
        </w:rPr>
        <w:t xml:space="preserve"> : élaboration d'une Une (titre, slogan, mise en page...), détermination des rubriques de ce journal,</w:t>
      </w:r>
      <w:r w:rsidR="00771DC4" w:rsidRPr="00B47B17">
        <w:rPr>
          <w:sz w:val="20"/>
          <w:szCs w:val="20"/>
        </w:rPr>
        <w:t xml:space="preserve"> de sa</w:t>
      </w:r>
      <w:r w:rsidRPr="00B47B17">
        <w:rPr>
          <w:sz w:val="20"/>
          <w:szCs w:val="20"/>
        </w:rPr>
        <w:t xml:space="preserve"> périodicité,</w:t>
      </w:r>
      <w:r w:rsidR="00771DC4" w:rsidRPr="00B47B17">
        <w:rPr>
          <w:sz w:val="20"/>
          <w:szCs w:val="20"/>
        </w:rPr>
        <w:t xml:space="preserve"> de son</w:t>
      </w:r>
      <w:r w:rsidRPr="00B47B17">
        <w:rPr>
          <w:sz w:val="20"/>
          <w:szCs w:val="20"/>
        </w:rPr>
        <w:t xml:space="preserve"> mode de diffusion...</w:t>
      </w:r>
    </w:p>
    <w:p w:rsidR="00771DC4" w:rsidRPr="00B47B17" w:rsidRDefault="00B47B17" w:rsidP="00E0659D">
      <w:pPr>
        <w:pStyle w:val="Corpsdetexte"/>
        <w:ind w:left="283" w:right="388"/>
        <w:jc w:val="both"/>
        <w:rPr>
          <w:sz w:val="20"/>
          <w:szCs w:val="20"/>
        </w:rPr>
      </w:pPr>
      <w:r>
        <w:rPr>
          <w:sz w:val="20"/>
          <w:szCs w:val="20"/>
        </w:rPr>
        <w:t>-</w:t>
      </w:r>
      <w:r w:rsidRPr="00B47B17">
        <w:rPr>
          <w:b/>
          <w:sz w:val="20"/>
          <w:szCs w:val="20"/>
        </w:rPr>
        <w:t>rédiger les écrits</w:t>
      </w:r>
      <w:r w:rsidR="00E0659D" w:rsidRPr="00B47B17">
        <w:rPr>
          <w:sz w:val="20"/>
          <w:szCs w:val="20"/>
        </w:rPr>
        <w:t xml:space="preserve"> avec répartition des rôles dans la classe pour alimenter chacune des rubriques du journal : les écrits peuvent être réalisés po</w:t>
      </w:r>
      <w:r w:rsidR="00771DC4" w:rsidRPr="00B47B17">
        <w:rPr>
          <w:sz w:val="20"/>
          <w:szCs w:val="20"/>
        </w:rPr>
        <w:t>ur le journal mais toutes productions de classe peuvent également l'intégrer !</w:t>
      </w:r>
    </w:p>
    <w:p w:rsidR="00771DC4" w:rsidRPr="00B47B17" w:rsidRDefault="00B47B17" w:rsidP="00E0659D">
      <w:pPr>
        <w:pStyle w:val="Corpsdetexte"/>
        <w:ind w:left="283" w:right="388"/>
        <w:jc w:val="both"/>
        <w:rPr>
          <w:sz w:val="20"/>
          <w:szCs w:val="20"/>
        </w:rPr>
      </w:pPr>
      <w:r>
        <w:rPr>
          <w:sz w:val="20"/>
          <w:szCs w:val="20"/>
        </w:rPr>
        <w:t>-</w:t>
      </w:r>
      <w:r w:rsidRPr="00B47B17">
        <w:rPr>
          <w:b/>
          <w:sz w:val="20"/>
          <w:szCs w:val="20"/>
        </w:rPr>
        <w:t>choisir l</w:t>
      </w:r>
      <w:r w:rsidR="00771DC4" w:rsidRPr="00B47B17">
        <w:rPr>
          <w:b/>
          <w:sz w:val="20"/>
          <w:szCs w:val="20"/>
        </w:rPr>
        <w:t>es écrits</w:t>
      </w:r>
      <w:r w:rsidR="00771DC4" w:rsidRPr="00B47B17">
        <w:rPr>
          <w:sz w:val="20"/>
          <w:szCs w:val="20"/>
        </w:rPr>
        <w:t xml:space="preserve"> par un comité de rédaction composé d'élèves et de l'enseignant</w:t>
      </w:r>
    </w:p>
    <w:p w:rsidR="00771DC4" w:rsidRPr="00B47B17" w:rsidRDefault="00771DC4" w:rsidP="00E0659D">
      <w:pPr>
        <w:pStyle w:val="Corpsdetexte"/>
        <w:ind w:left="283" w:right="388"/>
        <w:jc w:val="both"/>
        <w:rPr>
          <w:sz w:val="20"/>
          <w:szCs w:val="20"/>
        </w:rPr>
      </w:pPr>
      <w:r w:rsidRPr="00B47B17">
        <w:rPr>
          <w:sz w:val="20"/>
          <w:szCs w:val="20"/>
        </w:rPr>
        <w:t>-</w:t>
      </w:r>
      <w:r w:rsidRPr="00B47B17">
        <w:rPr>
          <w:b/>
          <w:sz w:val="20"/>
          <w:szCs w:val="20"/>
        </w:rPr>
        <w:t>taper les écrits</w:t>
      </w:r>
      <w:r w:rsidRPr="00B47B17">
        <w:rPr>
          <w:sz w:val="20"/>
          <w:szCs w:val="20"/>
        </w:rPr>
        <w:t xml:space="preserve"> corrigés sur l'ordinateur </w:t>
      </w:r>
    </w:p>
    <w:p w:rsidR="00771DC4" w:rsidRPr="00B47B17" w:rsidRDefault="00B47B17" w:rsidP="00E0659D">
      <w:pPr>
        <w:pStyle w:val="Corpsdetexte"/>
        <w:ind w:left="283" w:right="388"/>
        <w:jc w:val="both"/>
        <w:rPr>
          <w:sz w:val="20"/>
          <w:szCs w:val="20"/>
        </w:rPr>
      </w:pPr>
      <w:r>
        <w:rPr>
          <w:sz w:val="20"/>
          <w:szCs w:val="20"/>
        </w:rPr>
        <w:t>-</w:t>
      </w:r>
      <w:r w:rsidRPr="00B47B17">
        <w:rPr>
          <w:b/>
          <w:sz w:val="20"/>
          <w:szCs w:val="20"/>
        </w:rPr>
        <w:t>mettre</w:t>
      </w:r>
      <w:r w:rsidR="00771DC4" w:rsidRPr="00B47B17">
        <w:rPr>
          <w:b/>
          <w:sz w:val="20"/>
          <w:szCs w:val="20"/>
        </w:rPr>
        <w:t xml:space="preserve"> en page </w:t>
      </w:r>
      <w:r w:rsidRPr="00B47B17">
        <w:rPr>
          <w:b/>
          <w:sz w:val="20"/>
          <w:szCs w:val="20"/>
        </w:rPr>
        <w:t>le</w:t>
      </w:r>
      <w:r w:rsidR="00771DC4" w:rsidRPr="00B47B17">
        <w:rPr>
          <w:b/>
          <w:sz w:val="20"/>
          <w:szCs w:val="20"/>
        </w:rPr>
        <w:t xml:space="preserve"> journal</w:t>
      </w:r>
      <w:r w:rsidR="00771DC4" w:rsidRPr="00B47B17">
        <w:rPr>
          <w:sz w:val="20"/>
          <w:szCs w:val="20"/>
        </w:rPr>
        <w:t xml:space="preserve"> par l'enseignant ou par un groupe d'élèves encadré par l'enseignant</w:t>
      </w:r>
      <w:r>
        <w:rPr>
          <w:sz w:val="20"/>
          <w:szCs w:val="20"/>
        </w:rPr>
        <w:t>.</w:t>
      </w:r>
    </w:p>
    <w:p w:rsidR="00771DC4" w:rsidRPr="001F74B2" w:rsidRDefault="00771DC4" w:rsidP="00E0659D">
      <w:pPr>
        <w:pStyle w:val="Corpsdetexte"/>
        <w:ind w:left="283" w:right="388"/>
        <w:jc w:val="both"/>
        <w:rPr>
          <w:color w:val="7030A0"/>
        </w:rPr>
      </w:pPr>
    </w:p>
    <w:p w:rsidR="00771DC4" w:rsidRDefault="001F74B2" w:rsidP="00E0659D">
      <w:pPr>
        <w:pStyle w:val="Corpsdetexte"/>
        <w:ind w:left="283" w:right="388"/>
        <w:jc w:val="both"/>
        <w:rPr>
          <w:b/>
        </w:rPr>
      </w:pPr>
      <w:r w:rsidRPr="001F74B2">
        <w:rPr>
          <w:b/>
          <w:color w:val="7030A0"/>
        </w:rPr>
        <w:t>-</w:t>
      </w:r>
      <w:r w:rsidR="00B47B17">
        <w:rPr>
          <w:b/>
          <w:color w:val="7030A0"/>
        </w:rPr>
        <w:t xml:space="preserve"> </w:t>
      </w:r>
      <w:r w:rsidR="00771DC4" w:rsidRPr="001F74B2">
        <w:rPr>
          <w:b/>
          <w:color w:val="7030A0"/>
        </w:rPr>
        <w:t xml:space="preserve">Des outils pour aider à la réalisation d'un journal de classe </w:t>
      </w:r>
    </w:p>
    <w:p w:rsidR="004C18E8" w:rsidRPr="004C18E8" w:rsidRDefault="004C18E8" w:rsidP="00E0659D">
      <w:pPr>
        <w:pStyle w:val="Corpsdetexte"/>
        <w:ind w:left="283" w:right="388"/>
        <w:jc w:val="both"/>
        <w:rPr>
          <w:b/>
          <w:sz w:val="16"/>
          <w:szCs w:val="16"/>
        </w:rPr>
      </w:pPr>
    </w:p>
    <w:p w:rsidR="004C18E8" w:rsidRPr="00B47B17" w:rsidRDefault="004C18E8" w:rsidP="00E0659D">
      <w:pPr>
        <w:pStyle w:val="Corpsdetexte"/>
        <w:ind w:left="283" w:right="388"/>
        <w:jc w:val="both"/>
        <w:rPr>
          <w:b/>
          <w:sz w:val="20"/>
          <w:szCs w:val="20"/>
        </w:rPr>
      </w:pPr>
      <w:r w:rsidRPr="00B47B17">
        <w:rPr>
          <w:b/>
          <w:sz w:val="20"/>
          <w:szCs w:val="20"/>
        </w:rPr>
        <w:t>-</w:t>
      </w:r>
      <w:r w:rsidRPr="00B47B17">
        <w:rPr>
          <w:sz w:val="20"/>
          <w:szCs w:val="20"/>
        </w:rPr>
        <w:t>de nombreuses ressources, proposées par le CLEMI de Versailles, pour aider à l'élaboration d'un journal scolaire</w:t>
      </w:r>
    </w:p>
    <w:p w:rsidR="004C18E8" w:rsidRPr="00B47B17" w:rsidRDefault="00E0659D" w:rsidP="00E0659D">
      <w:pPr>
        <w:pStyle w:val="Corpsdetexte"/>
        <w:ind w:left="283" w:right="388"/>
        <w:jc w:val="both"/>
        <w:rPr>
          <w:i/>
          <w:color w:val="0070C0"/>
          <w:sz w:val="20"/>
          <w:szCs w:val="20"/>
        </w:rPr>
      </w:pPr>
      <w:r w:rsidRPr="00B47B17">
        <w:rPr>
          <w:sz w:val="20"/>
          <w:szCs w:val="20"/>
        </w:rPr>
        <w:t xml:space="preserve"> </w:t>
      </w:r>
      <w:hyperlink r:id="rId15" w:history="1">
        <w:r w:rsidR="004C18E8" w:rsidRPr="00B47B17">
          <w:rPr>
            <w:rStyle w:val="Lienhypertexte"/>
            <w:i/>
            <w:color w:val="0070C0"/>
            <w:sz w:val="20"/>
            <w:szCs w:val="20"/>
          </w:rPr>
          <w:t>Journal Scolaire - Éducation aux Médias et à l'information (ac-versailles.fr)</w:t>
        </w:r>
      </w:hyperlink>
    </w:p>
    <w:p w:rsidR="00B62D67" w:rsidRPr="00B47B17" w:rsidRDefault="00771DC4" w:rsidP="00E0659D">
      <w:pPr>
        <w:pStyle w:val="Corpsdetexte"/>
        <w:ind w:left="283" w:right="388"/>
        <w:jc w:val="both"/>
        <w:rPr>
          <w:sz w:val="20"/>
          <w:szCs w:val="20"/>
        </w:rPr>
      </w:pPr>
      <w:r w:rsidRPr="00B47B17">
        <w:rPr>
          <w:sz w:val="20"/>
          <w:szCs w:val="20"/>
        </w:rPr>
        <w:t xml:space="preserve">-des séquences et des outils pour étudier les journaux et créer </w:t>
      </w:r>
      <w:r w:rsidR="004C18E8" w:rsidRPr="00B47B17">
        <w:rPr>
          <w:sz w:val="20"/>
          <w:szCs w:val="20"/>
        </w:rPr>
        <w:t>un journal de classe</w:t>
      </w:r>
    </w:p>
    <w:p w:rsidR="00771DC4" w:rsidRPr="00B47B17" w:rsidRDefault="008C0346" w:rsidP="00E0659D">
      <w:pPr>
        <w:pStyle w:val="Corpsdetexte"/>
        <w:ind w:left="283" w:right="388"/>
        <w:jc w:val="both"/>
        <w:rPr>
          <w:i/>
          <w:color w:val="0070C0"/>
          <w:sz w:val="20"/>
          <w:szCs w:val="20"/>
        </w:rPr>
      </w:pPr>
      <w:hyperlink r:id="rId16" w:history="1">
        <w:r w:rsidR="00771DC4" w:rsidRPr="00B47B17">
          <w:rPr>
            <w:rStyle w:val="Lienhypertexte"/>
            <w:i/>
            <w:color w:val="0070C0"/>
            <w:sz w:val="20"/>
            <w:szCs w:val="20"/>
          </w:rPr>
          <w:t xml:space="preserve">Créer un journal scolaire - </w:t>
        </w:r>
        <w:proofErr w:type="spellStart"/>
        <w:r w:rsidR="00771DC4" w:rsidRPr="00B47B17">
          <w:rPr>
            <w:rStyle w:val="Lienhypertexte"/>
            <w:i/>
            <w:color w:val="0070C0"/>
            <w:sz w:val="20"/>
            <w:szCs w:val="20"/>
          </w:rPr>
          <w:t>clemi_versailles</w:t>
        </w:r>
        <w:proofErr w:type="spellEnd"/>
        <w:r w:rsidR="00771DC4" w:rsidRPr="00B47B17">
          <w:rPr>
            <w:rStyle w:val="Lienhypertexte"/>
            <w:i/>
            <w:color w:val="0070C0"/>
            <w:sz w:val="20"/>
            <w:szCs w:val="20"/>
          </w:rPr>
          <w:t xml:space="preserve"> | </w:t>
        </w:r>
        <w:proofErr w:type="spellStart"/>
        <w:r w:rsidR="00771DC4" w:rsidRPr="00B47B17">
          <w:rPr>
            <w:rStyle w:val="Lienhypertexte"/>
            <w:i/>
            <w:color w:val="0070C0"/>
            <w:sz w:val="20"/>
            <w:szCs w:val="20"/>
          </w:rPr>
          <w:t>Pearltrees</w:t>
        </w:r>
        <w:proofErr w:type="spellEnd"/>
      </w:hyperlink>
    </w:p>
    <w:p w:rsidR="00B62D67" w:rsidRPr="00B47B17" w:rsidRDefault="004C18E8" w:rsidP="00B47B17">
      <w:pPr>
        <w:pStyle w:val="Corpsdetexte"/>
        <w:spacing w:line="255" w:lineRule="exact"/>
        <w:ind w:left="283"/>
        <w:jc w:val="both"/>
        <w:rPr>
          <w:sz w:val="20"/>
          <w:szCs w:val="20"/>
        </w:rPr>
      </w:pPr>
      <w:r w:rsidRPr="00B47B17">
        <w:rPr>
          <w:sz w:val="20"/>
          <w:szCs w:val="20"/>
        </w:rPr>
        <w:t xml:space="preserve">-des fiches thématiques, proposées par l'association </w:t>
      </w:r>
      <w:r w:rsidR="001B724E" w:rsidRPr="00B47B17">
        <w:rPr>
          <w:sz w:val="20"/>
          <w:szCs w:val="20"/>
        </w:rPr>
        <w:t>"</w:t>
      </w:r>
      <w:r w:rsidRPr="00B47B17">
        <w:rPr>
          <w:sz w:val="20"/>
          <w:szCs w:val="20"/>
        </w:rPr>
        <w:t>Jets d'encre</w:t>
      </w:r>
      <w:r w:rsidR="001B724E" w:rsidRPr="00B47B17">
        <w:rPr>
          <w:sz w:val="20"/>
          <w:szCs w:val="20"/>
        </w:rPr>
        <w:t>"</w:t>
      </w:r>
      <w:r w:rsidR="00822784" w:rsidRPr="00B47B17">
        <w:rPr>
          <w:sz w:val="20"/>
          <w:szCs w:val="20"/>
        </w:rPr>
        <w:t xml:space="preserve"> </w:t>
      </w:r>
    </w:p>
    <w:p w:rsidR="00B47B17" w:rsidRDefault="004C18E8" w:rsidP="00B47B17">
      <w:pPr>
        <w:pStyle w:val="Corpsdetexte"/>
        <w:spacing w:before="6"/>
        <w:rPr>
          <w:sz w:val="20"/>
          <w:szCs w:val="20"/>
        </w:rPr>
      </w:pPr>
      <w:r w:rsidRPr="00B47B17">
        <w:rPr>
          <w:sz w:val="20"/>
          <w:szCs w:val="20"/>
        </w:rPr>
        <w:t xml:space="preserve">     </w:t>
      </w:r>
      <w:hyperlink r:id="rId17" w:history="1">
        <w:r w:rsidRPr="00B47B17">
          <w:rPr>
            <w:rStyle w:val="Lienhypertexte"/>
            <w:i/>
            <w:color w:val="0070C0"/>
            <w:sz w:val="20"/>
            <w:szCs w:val="20"/>
          </w:rPr>
          <w:t>Kit-créer-son-journal-papier_Jetsdencre.pdf</w:t>
        </w:r>
      </w:hyperlink>
    </w:p>
    <w:p w:rsidR="00B62D67" w:rsidRPr="00B47B17" w:rsidRDefault="00B47B17" w:rsidP="00B47B17">
      <w:pPr>
        <w:pStyle w:val="Corpsdetexte"/>
        <w:spacing w:before="6"/>
        <w:rPr>
          <w:i/>
          <w:color w:val="0070C0"/>
          <w:sz w:val="20"/>
          <w:szCs w:val="20"/>
        </w:rPr>
      </w:pPr>
      <w:r>
        <w:rPr>
          <w:sz w:val="20"/>
          <w:szCs w:val="20"/>
        </w:rPr>
        <w:t xml:space="preserve">    </w:t>
      </w:r>
      <w:r w:rsidR="00822784" w:rsidRPr="00B47B17">
        <w:rPr>
          <w:sz w:val="20"/>
          <w:szCs w:val="20"/>
        </w:rPr>
        <w:t xml:space="preserve">-une synthèse de l'intérêt et des étapes pour réaliser un journal, proposé par la </w:t>
      </w:r>
      <w:proofErr w:type="spellStart"/>
      <w:r w:rsidR="00822784" w:rsidRPr="00B47B17">
        <w:rPr>
          <w:sz w:val="20"/>
          <w:szCs w:val="20"/>
        </w:rPr>
        <w:t>Maif</w:t>
      </w:r>
      <w:proofErr w:type="spellEnd"/>
    </w:p>
    <w:p w:rsidR="00822784" w:rsidRPr="00B47B17" w:rsidRDefault="008C0346">
      <w:pPr>
        <w:ind w:left="392"/>
        <w:rPr>
          <w:i/>
          <w:color w:val="0070C0"/>
          <w:sz w:val="20"/>
          <w:szCs w:val="20"/>
        </w:rPr>
      </w:pPr>
      <w:hyperlink r:id="rId18" w:history="1">
        <w:r w:rsidR="00822784" w:rsidRPr="00B47B17">
          <w:rPr>
            <w:rStyle w:val="Lienhypertexte"/>
            <w:i/>
            <w:color w:val="0070C0"/>
            <w:sz w:val="20"/>
            <w:szCs w:val="20"/>
          </w:rPr>
          <w:t>Réalisation d'un journal scolaire - MAIF</w:t>
        </w:r>
      </w:hyperlink>
    </w:p>
    <w:p w:rsidR="00B62D67" w:rsidRDefault="00B62D67" w:rsidP="00183601">
      <w:pPr>
        <w:pStyle w:val="Corpsdetexte"/>
        <w:spacing w:before="3"/>
        <w:ind w:right="113"/>
        <w:rPr>
          <w:i/>
          <w:sz w:val="29"/>
        </w:rPr>
      </w:pPr>
    </w:p>
    <w:p w:rsidR="00B62D67" w:rsidRPr="001F74B2" w:rsidRDefault="001F74B2" w:rsidP="00183601">
      <w:pPr>
        <w:pStyle w:val="Titre21"/>
        <w:spacing w:before="0"/>
        <w:ind w:left="392" w:right="227"/>
        <w:jc w:val="both"/>
        <w:rPr>
          <w:color w:val="7030A0"/>
        </w:rPr>
      </w:pPr>
      <w:r>
        <w:rPr>
          <w:color w:val="7030A0"/>
        </w:rPr>
        <w:t>-</w:t>
      </w:r>
      <w:r w:rsidR="00B47B17">
        <w:rPr>
          <w:color w:val="7030A0"/>
        </w:rPr>
        <w:t xml:space="preserve"> </w:t>
      </w:r>
      <w:r w:rsidR="00822784" w:rsidRPr="001F74B2">
        <w:rPr>
          <w:color w:val="7030A0"/>
        </w:rPr>
        <w:t xml:space="preserve">Des journaux à destination des </w:t>
      </w:r>
      <w:r w:rsidR="00183601" w:rsidRPr="001F74B2">
        <w:rPr>
          <w:color w:val="7030A0"/>
        </w:rPr>
        <w:t>enfant</w:t>
      </w:r>
      <w:r w:rsidR="00822784" w:rsidRPr="001F74B2">
        <w:rPr>
          <w:color w:val="7030A0"/>
        </w:rPr>
        <w:t xml:space="preserve">s pour étudier comment un journal est </w:t>
      </w:r>
      <w:r>
        <w:rPr>
          <w:color w:val="7030A0"/>
        </w:rPr>
        <w:t xml:space="preserve">construit </w:t>
      </w:r>
    </w:p>
    <w:p w:rsidR="00FC30B7" w:rsidRPr="00FC30B7" w:rsidRDefault="00FC30B7" w:rsidP="00183601">
      <w:pPr>
        <w:pStyle w:val="Titre21"/>
        <w:spacing w:before="0"/>
        <w:ind w:left="392" w:right="227"/>
        <w:jc w:val="both"/>
        <w:rPr>
          <w:sz w:val="16"/>
          <w:szCs w:val="16"/>
        </w:rPr>
      </w:pPr>
    </w:p>
    <w:p w:rsidR="00822784" w:rsidRPr="00B47B17" w:rsidRDefault="00822784" w:rsidP="00183601">
      <w:pPr>
        <w:pStyle w:val="Titre21"/>
        <w:spacing w:before="0"/>
        <w:ind w:left="392" w:right="227"/>
        <w:jc w:val="both"/>
        <w:rPr>
          <w:b w:val="0"/>
          <w:sz w:val="20"/>
          <w:szCs w:val="20"/>
        </w:rPr>
      </w:pPr>
      <w:r w:rsidRPr="00B47B17">
        <w:rPr>
          <w:b w:val="0"/>
          <w:sz w:val="20"/>
          <w:szCs w:val="20"/>
        </w:rPr>
        <w:t>-</w:t>
      </w:r>
      <w:r w:rsidR="001B724E" w:rsidRPr="00B47B17">
        <w:rPr>
          <w:sz w:val="20"/>
          <w:szCs w:val="20"/>
        </w:rPr>
        <w:t>"</w:t>
      </w:r>
      <w:r w:rsidRPr="00B47B17">
        <w:rPr>
          <w:sz w:val="20"/>
          <w:szCs w:val="20"/>
        </w:rPr>
        <w:t>Le Dauphiné</w:t>
      </w:r>
      <w:r w:rsidR="001B724E" w:rsidRPr="00B47B17">
        <w:rPr>
          <w:sz w:val="20"/>
          <w:szCs w:val="20"/>
        </w:rPr>
        <w:t xml:space="preserve"> libéré</w:t>
      </w:r>
      <w:r w:rsidRPr="00B47B17">
        <w:rPr>
          <w:sz w:val="20"/>
          <w:szCs w:val="20"/>
        </w:rPr>
        <w:t xml:space="preserve"> des enfants</w:t>
      </w:r>
      <w:r w:rsidR="001B724E" w:rsidRPr="00B47B17">
        <w:rPr>
          <w:sz w:val="20"/>
          <w:szCs w:val="20"/>
        </w:rPr>
        <w:t>"</w:t>
      </w:r>
      <w:r w:rsidRPr="00B47B17">
        <w:rPr>
          <w:sz w:val="20"/>
          <w:szCs w:val="20"/>
        </w:rPr>
        <w:t xml:space="preserve">, </w:t>
      </w:r>
      <w:r w:rsidRPr="00B47B17">
        <w:rPr>
          <w:b w:val="0"/>
          <w:sz w:val="20"/>
          <w:szCs w:val="20"/>
        </w:rPr>
        <w:t>bimensuel gratuit est distribué dans toutes les écoles</w:t>
      </w:r>
      <w:r w:rsidR="001B724E" w:rsidRPr="00B47B17">
        <w:rPr>
          <w:b w:val="0"/>
          <w:sz w:val="20"/>
          <w:szCs w:val="20"/>
        </w:rPr>
        <w:t xml:space="preserve"> élémentaires de notre Académie, avec sur le site des questionnaires pour savoir si le journal a été bien lu</w:t>
      </w:r>
      <w:r w:rsidR="00B47B17">
        <w:rPr>
          <w:b w:val="0"/>
          <w:sz w:val="20"/>
          <w:szCs w:val="20"/>
        </w:rPr>
        <w:t>.</w:t>
      </w:r>
    </w:p>
    <w:p w:rsidR="001B724E" w:rsidRDefault="008C0346" w:rsidP="00183601">
      <w:pPr>
        <w:pStyle w:val="Titre21"/>
        <w:spacing w:before="0"/>
        <w:ind w:left="392" w:right="227"/>
        <w:jc w:val="both"/>
        <w:rPr>
          <w:sz w:val="20"/>
          <w:szCs w:val="20"/>
        </w:rPr>
      </w:pPr>
      <w:hyperlink r:id="rId19" w:history="1">
        <w:r w:rsidR="001B724E" w:rsidRPr="00B47B17">
          <w:rPr>
            <w:rStyle w:val="Lienhypertexte"/>
            <w:b w:val="0"/>
            <w:i/>
            <w:color w:val="0070C0"/>
            <w:sz w:val="20"/>
            <w:szCs w:val="20"/>
          </w:rPr>
          <w:t xml:space="preserve">Le </w:t>
        </w:r>
        <w:proofErr w:type="spellStart"/>
        <w:r w:rsidR="001B724E" w:rsidRPr="00B47B17">
          <w:rPr>
            <w:rStyle w:val="Lienhypertexte"/>
            <w:b w:val="0"/>
            <w:i/>
            <w:color w:val="0070C0"/>
            <w:sz w:val="20"/>
            <w:szCs w:val="20"/>
          </w:rPr>
          <w:t>dauphiné</w:t>
        </w:r>
        <w:proofErr w:type="spellEnd"/>
        <w:r w:rsidR="001B724E" w:rsidRPr="00B47B17">
          <w:rPr>
            <w:rStyle w:val="Lienhypertexte"/>
            <w:b w:val="0"/>
            <w:i/>
            <w:color w:val="0070C0"/>
            <w:sz w:val="20"/>
            <w:szCs w:val="20"/>
          </w:rPr>
          <w:t xml:space="preserve"> libéré des enfants (ledauphine.com)</w:t>
        </w:r>
      </w:hyperlink>
    </w:p>
    <w:p w:rsidR="00B47B17" w:rsidRPr="00B47B17" w:rsidRDefault="00B47B17" w:rsidP="00B47B17">
      <w:pPr>
        <w:pStyle w:val="Titre21"/>
        <w:spacing w:before="0"/>
        <w:ind w:left="392" w:right="227"/>
        <w:jc w:val="both"/>
        <w:rPr>
          <w:b w:val="0"/>
          <w:sz w:val="20"/>
          <w:szCs w:val="20"/>
        </w:rPr>
      </w:pPr>
      <w:r w:rsidRPr="00B47B17">
        <w:rPr>
          <w:b w:val="0"/>
          <w:sz w:val="20"/>
          <w:szCs w:val="20"/>
        </w:rPr>
        <w:t>Le site de l'Education Artistique et Culturelle en Isère propose des fiches pédagogiques pour décrypter en classe des photos proposées par "Le Dauphiné Libéré des Enfants".</w:t>
      </w:r>
    </w:p>
    <w:p w:rsidR="00B47B17" w:rsidRPr="00010261" w:rsidRDefault="008C0346" w:rsidP="00B47B17">
      <w:pPr>
        <w:pStyle w:val="Titre21"/>
        <w:spacing w:before="0"/>
        <w:ind w:left="392" w:right="227"/>
        <w:jc w:val="both"/>
        <w:rPr>
          <w:b w:val="0"/>
          <w:i/>
          <w:color w:val="0070C0"/>
        </w:rPr>
      </w:pPr>
      <w:hyperlink r:id="rId20" w:history="1">
        <w:r w:rsidR="00B47B17" w:rsidRPr="00B47B17">
          <w:rPr>
            <w:rStyle w:val="Lienhypertexte"/>
            <w:b w:val="0"/>
            <w:i/>
            <w:color w:val="0070C0"/>
            <w:sz w:val="20"/>
            <w:szCs w:val="20"/>
          </w:rPr>
          <w:t>Analyse photo DLE Education Artistique et Culturelle Isère</w:t>
        </w:r>
      </w:hyperlink>
    </w:p>
    <w:p w:rsidR="001B724E" w:rsidRPr="00B47B17" w:rsidRDefault="001B724E" w:rsidP="00183601">
      <w:pPr>
        <w:pStyle w:val="Titre21"/>
        <w:spacing w:before="0"/>
        <w:ind w:left="392" w:right="227"/>
        <w:jc w:val="both"/>
        <w:rPr>
          <w:b w:val="0"/>
          <w:sz w:val="20"/>
          <w:szCs w:val="20"/>
        </w:rPr>
      </w:pPr>
      <w:r w:rsidRPr="00B47B17">
        <w:rPr>
          <w:b w:val="0"/>
          <w:sz w:val="20"/>
          <w:szCs w:val="20"/>
        </w:rPr>
        <w:t>-</w:t>
      </w:r>
      <w:r w:rsidRPr="00B47B17">
        <w:rPr>
          <w:sz w:val="20"/>
          <w:szCs w:val="20"/>
        </w:rPr>
        <w:t xml:space="preserve">"Le petit quotidien" </w:t>
      </w:r>
      <w:r w:rsidRPr="00B47B17">
        <w:rPr>
          <w:b w:val="0"/>
          <w:sz w:val="20"/>
          <w:szCs w:val="20"/>
        </w:rPr>
        <w:t xml:space="preserve">pour les 6-10 ans et </w:t>
      </w:r>
      <w:r w:rsidRPr="00B47B17">
        <w:rPr>
          <w:sz w:val="20"/>
          <w:szCs w:val="20"/>
        </w:rPr>
        <w:t>"Mon quotidien"</w:t>
      </w:r>
      <w:r w:rsidRPr="00B47B17">
        <w:rPr>
          <w:b w:val="0"/>
          <w:sz w:val="20"/>
          <w:szCs w:val="20"/>
        </w:rPr>
        <w:t xml:space="preserve"> pour les 10-13 ans, les abonnements sont payants mais en début d'année des séries d'exemplaires gratuits sont livrés dans les écoles élémentaires</w:t>
      </w:r>
      <w:r w:rsidR="00B47B17">
        <w:rPr>
          <w:b w:val="0"/>
          <w:sz w:val="20"/>
          <w:szCs w:val="20"/>
        </w:rPr>
        <w:t>.</w:t>
      </w:r>
    </w:p>
    <w:p w:rsidR="001B724E" w:rsidRPr="00B47B17" w:rsidRDefault="008C0346" w:rsidP="00183601">
      <w:pPr>
        <w:pStyle w:val="Titre21"/>
        <w:spacing w:before="0"/>
        <w:ind w:left="392" w:right="227"/>
        <w:jc w:val="both"/>
        <w:rPr>
          <w:b w:val="0"/>
          <w:i/>
          <w:color w:val="0070C0"/>
          <w:sz w:val="20"/>
          <w:szCs w:val="20"/>
        </w:rPr>
      </w:pPr>
      <w:hyperlink r:id="rId21" w:history="1">
        <w:r w:rsidR="001B724E" w:rsidRPr="00B47B17">
          <w:rPr>
            <w:rStyle w:val="Lienhypertexte"/>
            <w:b w:val="0"/>
            <w:i/>
            <w:color w:val="0070C0"/>
            <w:sz w:val="20"/>
            <w:szCs w:val="20"/>
          </w:rPr>
          <w:t>Mon Quotidien et Le Petit Quotidien</w:t>
        </w:r>
        <w:r w:rsidR="00183601" w:rsidRPr="00B47B17">
          <w:rPr>
            <w:rStyle w:val="Lienhypertexte"/>
            <w:b w:val="0"/>
            <w:i/>
            <w:color w:val="0070C0"/>
            <w:sz w:val="20"/>
            <w:szCs w:val="20"/>
          </w:rPr>
          <w:t>(</w:t>
        </w:r>
        <w:proofErr w:type="spellStart"/>
        <w:r w:rsidR="00183601" w:rsidRPr="00B47B17">
          <w:rPr>
            <w:rStyle w:val="Lienhypertexte"/>
            <w:b w:val="0"/>
            <w:i/>
            <w:color w:val="0070C0"/>
            <w:sz w:val="20"/>
            <w:szCs w:val="20"/>
          </w:rPr>
          <w:t>Playbac</w:t>
        </w:r>
        <w:proofErr w:type="spellEnd"/>
        <w:r w:rsidR="00183601" w:rsidRPr="00B47B17">
          <w:rPr>
            <w:rStyle w:val="Lienhypertexte"/>
            <w:b w:val="0"/>
            <w:i/>
            <w:color w:val="0070C0"/>
            <w:sz w:val="20"/>
            <w:szCs w:val="20"/>
          </w:rPr>
          <w:t xml:space="preserve"> presse)</w:t>
        </w:r>
        <w:r w:rsidR="001B724E" w:rsidRPr="00B47B17">
          <w:rPr>
            <w:rStyle w:val="Lienhypertexte"/>
            <w:b w:val="0"/>
            <w:i/>
            <w:color w:val="0070C0"/>
            <w:sz w:val="20"/>
            <w:szCs w:val="20"/>
          </w:rPr>
          <w:t xml:space="preserve"> </w:t>
        </w:r>
      </w:hyperlink>
      <w:r w:rsidR="001B724E" w:rsidRPr="00B47B17">
        <w:rPr>
          <w:b w:val="0"/>
          <w:i/>
          <w:color w:val="0070C0"/>
          <w:sz w:val="20"/>
          <w:szCs w:val="20"/>
        </w:rPr>
        <w:t xml:space="preserve"> </w:t>
      </w:r>
    </w:p>
    <w:p w:rsidR="001B724E" w:rsidRPr="00B47B17" w:rsidRDefault="001B724E" w:rsidP="00183601">
      <w:pPr>
        <w:pStyle w:val="Titre21"/>
        <w:spacing w:before="0"/>
        <w:ind w:left="392" w:right="227"/>
        <w:jc w:val="both"/>
        <w:rPr>
          <w:b w:val="0"/>
          <w:sz w:val="20"/>
          <w:szCs w:val="20"/>
        </w:rPr>
      </w:pPr>
      <w:r w:rsidRPr="00B47B17">
        <w:rPr>
          <w:b w:val="0"/>
          <w:sz w:val="20"/>
          <w:szCs w:val="20"/>
        </w:rPr>
        <w:t>-</w:t>
      </w:r>
      <w:r w:rsidRPr="00B47B17">
        <w:rPr>
          <w:sz w:val="20"/>
          <w:szCs w:val="20"/>
        </w:rPr>
        <w:t xml:space="preserve">"Un jour, une actu" </w:t>
      </w:r>
      <w:r w:rsidRPr="00B47B17">
        <w:rPr>
          <w:b w:val="0"/>
          <w:sz w:val="20"/>
          <w:szCs w:val="20"/>
        </w:rPr>
        <w:t>à partir de 8 ans, avec un abonnement payant, mais des numéros sont parfois envoyés dans les écoles à la rentrée</w:t>
      </w:r>
      <w:r w:rsidR="00B47B17">
        <w:rPr>
          <w:b w:val="0"/>
          <w:sz w:val="20"/>
          <w:szCs w:val="20"/>
        </w:rPr>
        <w:t>.</w:t>
      </w:r>
      <w:r w:rsidRPr="00B47B17">
        <w:rPr>
          <w:b w:val="0"/>
          <w:sz w:val="20"/>
          <w:szCs w:val="20"/>
        </w:rPr>
        <w:t xml:space="preserve"> </w:t>
      </w:r>
    </w:p>
    <w:p w:rsidR="001B724E" w:rsidRPr="00B47B17" w:rsidRDefault="001B724E" w:rsidP="00183601">
      <w:pPr>
        <w:pStyle w:val="Titre21"/>
        <w:spacing w:before="0"/>
        <w:ind w:left="392" w:right="227"/>
        <w:jc w:val="both"/>
        <w:rPr>
          <w:b w:val="0"/>
          <w:i/>
          <w:color w:val="0070C0"/>
          <w:sz w:val="20"/>
          <w:szCs w:val="20"/>
        </w:rPr>
      </w:pPr>
      <w:r w:rsidRPr="00B47B17">
        <w:rPr>
          <w:b w:val="0"/>
          <w:i/>
          <w:color w:val="0070C0"/>
          <w:sz w:val="20"/>
          <w:szCs w:val="20"/>
        </w:rPr>
        <w:t xml:space="preserve"> </w:t>
      </w:r>
      <w:hyperlink r:id="rId22" w:history="1">
        <w:r w:rsidR="00183601" w:rsidRPr="00B47B17">
          <w:rPr>
            <w:rStyle w:val="Lienhypertexte"/>
            <w:b w:val="0"/>
            <w:i/>
            <w:color w:val="0070C0"/>
            <w:sz w:val="20"/>
            <w:szCs w:val="20"/>
          </w:rPr>
          <w:t>1JOUR1ACTU :</w:t>
        </w:r>
        <w:r w:rsidRPr="00B47B17">
          <w:rPr>
            <w:rStyle w:val="Lienhypertexte"/>
            <w:b w:val="0"/>
            <w:i/>
            <w:color w:val="0070C0"/>
            <w:sz w:val="20"/>
            <w:szCs w:val="20"/>
          </w:rPr>
          <w:t xml:space="preserve"> magazin</w:t>
        </w:r>
        <w:r w:rsidR="00183601" w:rsidRPr="00B47B17">
          <w:rPr>
            <w:rStyle w:val="Lienhypertexte"/>
            <w:b w:val="0"/>
            <w:i/>
            <w:color w:val="0070C0"/>
            <w:sz w:val="20"/>
            <w:szCs w:val="20"/>
          </w:rPr>
          <w:t>e d’actualités (milan-jeunesse</w:t>
        </w:r>
        <w:r w:rsidRPr="00B47B17">
          <w:rPr>
            <w:rStyle w:val="Lienhypertexte"/>
            <w:b w:val="0"/>
            <w:i/>
            <w:color w:val="0070C0"/>
            <w:sz w:val="20"/>
            <w:szCs w:val="20"/>
          </w:rPr>
          <w:t>)</w:t>
        </w:r>
      </w:hyperlink>
    </w:p>
    <w:p w:rsidR="00183601" w:rsidRPr="00B47B17" w:rsidRDefault="00183601" w:rsidP="00183601">
      <w:pPr>
        <w:pStyle w:val="Titre21"/>
        <w:spacing w:before="0"/>
        <w:ind w:left="392" w:right="227"/>
        <w:jc w:val="both"/>
        <w:rPr>
          <w:b w:val="0"/>
          <w:sz w:val="20"/>
          <w:szCs w:val="20"/>
        </w:rPr>
      </w:pPr>
      <w:r w:rsidRPr="00B47B17">
        <w:rPr>
          <w:b w:val="0"/>
          <w:sz w:val="20"/>
          <w:szCs w:val="20"/>
        </w:rPr>
        <w:t>-</w:t>
      </w:r>
      <w:r w:rsidRPr="00B47B17">
        <w:rPr>
          <w:sz w:val="20"/>
          <w:szCs w:val="20"/>
        </w:rPr>
        <w:t>Le "JDE"</w:t>
      </w:r>
      <w:r w:rsidRPr="00B47B17">
        <w:rPr>
          <w:b w:val="0"/>
          <w:sz w:val="20"/>
          <w:szCs w:val="20"/>
        </w:rPr>
        <w:t xml:space="preserve"> (Le journal des enfants) dont les numéros peuvent être téléchargés gratuitement sur leur site</w:t>
      </w:r>
      <w:r w:rsidR="00B47B17">
        <w:rPr>
          <w:b w:val="0"/>
          <w:sz w:val="20"/>
          <w:szCs w:val="20"/>
        </w:rPr>
        <w:t>.</w:t>
      </w:r>
      <w:r w:rsidRPr="00B47B17">
        <w:rPr>
          <w:b w:val="0"/>
          <w:sz w:val="20"/>
          <w:szCs w:val="20"/>
        </w:rPr>
        <w:t xml:space="preserve"> </w:t>
      </w:r>
    </w:p>
    <w:p w:rsidR="00183601" w:rsidRPr="00B47B17" w:rsidRDefault="008C0346" w:rsidP="00183601">
      <w:pPr>
        <w:pStyle w:val="Titre21"/>
        <w:spacing w:before="0"/>
        <w:ind w:left="392" w:right="227"/>
        <w:jc w:val="both"/>
        <w:rPr>
          <w:sz w:val="20"/>
          <w:szCs w:val="20"/>
        </w:rPr>
      </w:pPr>
      <w:hyperlink r:id="rId23" w:history="1">
        <w:r w:rsidR="00183601" w:rsidRPr="00B47B17">
          <w:rPr>
            <w:rStyle w:val="Lienhypertexte"/>
            <w:b w:val="0"/>
            <w:i/>
            <w:color w:val="0070C0"/>
            <w:sz w:val="20"/>
            <w:szCs w:val="20"/>
          </w:rPr>
          <w:t>Le journal des enfants, l'actu pour les 8-12 ans (jde.fr)</w:t>
        </w:r>
      </w:hyperlink>
    </w:p>
    <w:p w:rsidR="00010261" w:rsidRDefault="00010261" w:rsidP="00183601">
      <w:pPr>
        <w:pStyle w:val="Titre21"/>
        <w:spacing w:before="0"/>
        <w:ind w:left="392" w:right="227"/>
        <w:jc w:val="both"/>
        <w:rPr>
          <w:b w:val="0"/>
          <w:i/>
          <w:color w:val="0070C0"/>
        </w:rPr>
      </w:pPr>
    </w:p>
    <w:p w:rsidR="00FC30B7" w:rsidRPr="001F74B2" w:rsidRDefault="001F74B2" w:rsidP="00183601">
      <w:pPr>
        <w:pStyle w:val="Titre21"/>
        <w:spacing w:before="0"/>
        <w:ind w:left="392" w:right="227"/>
        <w:jc w:val="both"/>
        <w:rPr>
          <w:color w:val="7030A0"/>
        </w:rPr>
      </w:pPr>
      <w:r w:rsidRPr="001F74B2">
        <w:rPr>
          <w:color w:val="7030A0"/>
        </w:rPr>
        <w:t>-</w:t>
      </w:r>
      <w:r w:rsidR="00FC30B7" w:rsidRPr="001F74B2">
        <w:rPr>
          <w:color w:val="7030A0"/>
        </w:rPr>
        <w:t xml:space="preserve"> Des outils pour rédige</w:t>
      </w:r>
      <w:r>
        <w:rPr>
          <w:color w:val="7030A0"/>
        </w:rPr>
        <w:t xml:space="preserve">r et mettre en page le journal </w:t>
      </w:r>
    </w:p>
    <w:p w:rsidR="00FC30B7" w:rsidRPr="00FC30B7" w:rsidRDefault="00FC30B7" w:rsidP="00183601">
      <w:pPr>
        <w:pStyle w:val="Titre21"/>
        <w:spacing w:before="0"/>
        <w:ind w:left="392" w:right="227"/>
        <w:jc w:val="both"/>
        <w:rPr>
          <w:sz w:val="16"/>
          <w:szCs w:val="16"/>
        </w:rPr>
      </w:pPr>
    </w:p>
    <w:p w:rsidR="00FC30B7" w:rsidRPr="00B47B17" w:rsidRDefault="00FC30B7" w:rsidP="00183601">
      <w:pPr>
        <w:pStyle w:val="Titre21"/>
        <w:spacing w:before="0"/>
        <w:ind w:left="392" w:right="227"/>
        <w:jc w:val="both"/>
        <w:rPr>
          <w:b w:val="0"/>
          <w:sz w:val="20"/>
          <w:szCs w:val="20"/>
        </w:rPr>
      </w:pPr>
      <w:r w:rsidRPr="00B47B17">
        <w:rPr>
          <w:b w:val="0"/>
          <w:sz w:val="20"/>
          <w:szCs w:val="20"/>
        </w:rPr>
        <w:t>-Les journaux peuvent être réalisées avec Open Office, Word ou Publisher.</w:t>
      </w:r>
    </w:p>
    <w:p w:rsidR="00FC30B7" w:rsidRPr="00B47B17" w:rsidRDefault="00FC30B7" w:rsidP="00183601">
      <w:pPr>
        <w:pStyle w:val="Titre21"/>
        <w:spacing w:before="0"/>
        <w:ind w:left="392" w:right="227"/>
        <w:jc w:val="both"/>
        <w:rPr>
          <w:b w:val="0"/>
          <w:sz w:val="20"/>
          <w:szCs w:val="20"/>
        </w:rPr>
      </w:pPr>
      <w:r w:rsidRPr="00B47B17">
        <w:rPr>
          <w:b w:val="0"/>
          <w:sz w:val="20"/>
          <w:szCs w:val="20"/>
        </w:rPr>
        <w:t>-Des logiciels gratuits existent également : "Fais ton journal", "</w:t>
      </w:r>
      <w:proofErr w:type="spellStart"/>
      <w:r w:rsidRPr="00B47B17">
        <w:rPr>
          <w:b w:val="0"/>
          <w:sz w:val="20"/>
          <w:szCs w:val="20"/>
        </w:rPr>
        <w:t>Scribus</w:t>
      </w:r>
      <w:proofErr w:type="spellEnd"/>
      <w:r w:rsidRPr="00B47B17">
        <w:rPr>
          <w:b w:val="0"/>
          <w:sz w:val="20"/>
          <w:szCs w:val="20"/>
        </w:rPr>
        <w:t>" ou "</w:t>
      </w:r>
      <w:proofErr w:type="spellStart"/>
      <w:r w:rsidRPr="00B47B17">
        <w:rPr>
          <w:b w:val="0"/>
          <w:sz w:val="20"/>
          <w:szCs w:val="20"/>
        </w:rPr>
        <w:t>Canva</w:t>
      </w:r>
      <w:proofErr w:type="spellEnd"/>
      <w:r w:rsidRPr="00B47B17">
        <w:rPr>
          <w:b w:val="0"/>
          <w:sz w:val="20"/>
          <w:szCs w:val="20"/>
        </w:rPr>
        <w:t>".</w:t>
      </w:r>
    </w:p>
    <w:p w:rsidR="00FC30B7" w:rsidRDefault="00FC30B7" w:rsidP="00183601">
      <w:pPr>
        <w:pStyle w:val="Titre21"/>
        <w:spacing w:before="0"/>
        <w:ind w:left="392" w:right="227"/>
        <w:jc w:val="both"/>
        <w:rPr>
          <w:b w:val="0"/>
        </w:rPr>
      </w:pPr>
    </w:p>
    <w:p w:rsidR="00FC30B7" w:rsidRPr="00FC30B7" w:rsidRDefault="00FC30B7" w:rsidP="00183601">
      <w:pPr>
        <w:pStyle w:val="Titre21"/>
        <w:spacing w:before="0"/>
        <w:ind w:left="392" w:right="227"/>
        <w:jc w:val="both"/>
        <w:rPr>
          <w:b w:val="0"/>
        </w:rPr>
      </w:pPr>
      <w:r w:rsidRPr="00FC30B7">
        <w:t>Les journaux réalisés dans les classes</w:t>
      </w:r>
      <w:r w:rsidR="00010261">
        <w:t xml:space="preserve"> et les écoles pourro</w:t>
      </w:r>
      <w:r w:rsidRPr="00FC30B7">
        <w:t>nt participer en mars a</w:t>
      </w:r>
      <w:r>
        <w:t xml:space="preserve">u concours </w:t>
      </w:r>
      <w:hyperlink r:id="rId24" w:history="1">
        <w:r w:rsidRPr="00FC30B7">
          <w:rPr>
            <w:rStyle w:val="Lienhypertexte"/>
            <w:b w:val="0"/>
            <w:i/>
            <w:color w:val="0070C0"/>
          </w:rPr>
          <w:t>MEDIATIKS</w:t>
        </w:r>
      </w:hyperlink>
      <w:r>
        <w:t xml:space="preserve">, organisé </w:t>
      </w:r>
      <w:r w:rsidRPr="00FC30B7">
        <w:t>par le CLEMI ! Un concours qui permet</w:t>
      </w:r>
      <w:r w:rsidR="00010261">
        <w:t>tra</w:t>
      </w:r>
      <w:r w:rsidRPr="00FC30B7">
        <w:t xml:space="preserve"> de valoriser votre futur journal !</w:t>
      </w:r>
    </w:p>
    <w:p w:rsidR="00B62D67" w:rsidRDefault="00B62D67">
      <w:pPr>
        <w:pStyle w:val="Corpsdetexte"/>
        <w:rPr>
          <w:b/>
        </w:rPr>
      </w:pPr>
    </w:p>
    <w:p w:rsidR="00B62D67" w:rsidRDefault="00B62D67">
      <w:pPr>
        <w:pStyle w:val="Corpsdetexte"/>
        <w:spacing w:before="1"/>
        <w:rPr>
          <w:i/>
          <w:sz w:val="9"/>
        </w:rPr>
      </w:pPr>
    </w:p>
    <w:p w:rsidR="00B62D67" w:rsidRDefault="00B62D67">
      <w:pPr>
        <w:rPr>
          <w:sz w:val="9"/>
        </w:rPr>
        <w:sectPr w:rsidR="00B62D67">
          <w:pgSz w:w="11910" w:h="16840"/>
          <w:pgMar w:top="740" w:right="460" w:bottom="280" w:left="460" w:header="720" w:footer="720" w:gutter="0"/>
          <w:pgBorders w:offsetFrom="page">
            <w:top w:val="single" w:sz="4" w:space="24" w:color="000000"/>
            <w:left w:val="single" w:sz="4" w:space="24" w:color="000000"/>
            <w:bottom w:val="single" w:sz="4" w:space="24" w:color="000000"/>
            <w:right w:val="single" w:sz="4" w:space="24" w:color="000000"/>
          </w:pgBorders>
          <w:cols w:space="720"/>
        </w:sectPr>
      </w:pPr>
    </w:p>
    <w:p w:rsidR="00B62D67" w:rsidRDefault="008C0346">
      <w:pPr>
        <w:pStyle w:val="Titre11"/>
        <w:spacing w:before="82"/>
        <w:ind w:left="1808"/>
        <w:rPr>
          <w:color w:val="6F2F9F"/>
        </w:rPr>
      </w:pPr>
      <w:r>
        <w:pict>
          <v:group id="_x0000_s1036" style="position:absolute;left:0;text-align:left;margin-left:376.25pt;margin-top:-97.35pt;width:199.3pt;height:283.2pt;z-index:-15829504;mso-position-horizontal-relative:page" coordorigin="7210,380" coordsize="3986,5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7230;top:400;width:3946;height:5624">
              <v:imagedata r:id="rId25" o:title=""/>
            </v:shape>
            <v:rect id="_x0000_s1037" style="position:absolute;left:7220;top:390;width:3966;height:5644" filled="f" strokeweight="1pt"/>
            <w10:wrap anchorx="page"/>
          </v:group>
        </w:pict>
      </w:r>
      <w:r>
        <w:pict>
          <v:rect id="_x0000_s1032" style="position:absolute;left:0;text-align:left;margin-left:0;margin-top:0;width:595.45pt;height:842.05pt;z-index:-15827968;mso-position-horizontal-relative:page;mso-position-vertical-relative:page" fillcolor="#f0ebec" stroked="f">
            <w10:wrap anchorx="page" anchory="page"/>
          </v:rect>
        </w:pict>
      </w:r>
      <w:r w:rsidR="00ED4036">
        <w:rPr>
          <w:color w:val="6F2F9F"/>
        </w:rPr>
        <w:t>Des</w:t>
      </w:r>
      <w:r w:rsidR="00ED4036">
        <w:rPr>
          <w:color w:val="6F2F9F"/>
          <w:spacing w:val="-4"/>
        </w:rPr>
        <w:t xml:space="preserve"> </w:t>
      </w:r>
      <w:r w:rsidR="00ED4036">
        <w:rPr>
          <w:color w:val="6F2F9F"/>
        </w:rPr>
        <w:t>ressources,</w:t>
      </w:r>
      <w:r w:rsidR="00ED4036">
        <w:rPr>
          <w:color w:val="6F2F9F"/>
          <w:spacing w:val="-4"/>
        </w:rPr>
        <w:t xml:space="preserve"> </w:t>
      </w:r>
      <w:r w:rsidR="00ED4036">
        <w:rPr>
          <w:color w:val="6F2F9F"/>
        </w:rPr>
        <w:t>des</w:t>
      </w:r>
      <w:r w:rsidR="00ED4036">
        <w:rPr>
          <w:color w:val="6F2F9F"/>
          <w:spacing w:val="-2"/>
        </w:rPr>
        <w:t xml:space="preserve"> </w:t>
      </w:r>
      <w:r w:rsidR="00ED4036">
        <w:rPr>
          <w:color w:val="6F2F9F"/>
        </w:rPr>
        <w:t>informations</w:t>
      </w:r>
      <w:r w:rsidR="00ED4036">
        <w:rPr>
          <w:color w:val="6F2F9F"/>
          <w:spacing w:val="-4"/>
        </w:rPr>
        <w:t xml:space="preserve"> </w:t>
      </w:r>
      <w:r w:rsidR="00ED4036">
        <w:rPr>
          <w:color w:val="6F2F9F"/>
        </w:rPr>
        <w:t>et</w:t>
      </w:r>
      <w:r w:rsidR="00ED4036">
        <w:rPr>
          <w:color w:val="6F2F9F"/>
          <w:spacing w:val="-2"/>
        </w:rPr>
        <w:t xml:space="preserve"> </w:t>
      </w:r>
      <w:r w:rsidR="00ED4036">
        <w:rPr>
          <w:color w:val="6F2F9F"/>
        </w:rPr>
        <w:t>des</w:t>
      </w:r>
      <w:r w:rsidR="00ED4036">
        <w:rPr>
          <w:color w:val="6F2F9F"/>
          <w:spacing w:val="-3"/>
        </w:rPr>
        <w:t xml:space="preserve"> </w:t>
      </w:r>
      <w:r w:rsidR="00ED4036">
        <w:rPr>
          <w:color w:val="6F2F9F"/>
        </w:rPr>
        <w:t>outils</w:t>
      </w:r>
    </w:p>
    <w:p w:rsidR="001F74B2" w:rsidRPr="0032379D" w:rsidRDefault="001F74B2">
      <w:pPr>
        <w:pStyle w:val="Titre11"/>
        <w:spacing w:before="82"/>
        <w:ind w:left="1808"/>
        <w:rPr>
          <w:sz w:val="16"/>
          <w:szCs w:val="16"/>
        </w:rPr>
      </w:pPr>
    </w:p>
    <w:p w:rsidR="001F74B2" w:rsidRDefault="00D06C59" w:rsidP="001F74B2">
      <w:pPr>
        <w:pStyle w:val="Paragraphedeliste"/>
        <w:widowControl/>
        <w:numPr>
          <w:ilvl w:val="0"/>
          <w:numId w:val="1"/>
        </w:numPr>
        <w:autoSpaceDE/>
        <w:autoSpaceDN/>
        <w:spacing w:before="0"/>
        <w:outlineLvl w:val="2"/>
        <w:rPr>
          <w:rFonts w:eastAsia="Times New Roman" w:cstheme="minorHAnsi"/>
          <w:b/>
          <w:color w:val="7030A0"/>
          <w:lang w:eastAsia="fr-FR"/>
        </w:rPr>
      </w:pPr>
      <w:r>
        <w:rPr>
          <w:rFonts w:eastAsia="Times New Roman" w:cstheme="minorHAnsi"/>
          <w:b/>
          <w:color w:val="7030A0"/>
          <w:lang w:eastAsia="fr-FR"/>
        </w:rPr>
        <w:t>La b</w:t>
      </w:r>
      <w:r w:rsidR="001F74B2" w:rsidRPr="001F74B2">
        <w:rPr>
          <w:rFonts w:eastAsia="Times New Roman" w:cstheme="minorHAnsi"/>
          <w:b/>
          <w:color w:val="7030A0"/>
          <w:lang w:eastAsia="fr-FR"/>
        </w:rPr>
        <w:t>rochure "Éducation aux médias e</w:t>
      </w:r>
      <w:r w:rsidR="001F74B2">
        <w:rPr>
          <w:rFonts w:eastAsia="Times New Roman" w:cstheme="minorHAnsi"/>
          <w:b/>
          <w:color w:val="7030A0"/>
          <w:lang w:eastAsia="fr-FR"/>
        </w:rPr>
        <w:t>t à l’information" édition 2021-</w:t>
      </w:r>
      <w:r w:rsidR="001F74B2" w:rsidRPr="001F74B2">
        <w:rPr>
          <w:rFonts w:eastAsia="Times New Roman" w:cstheme="minorHAnsi"/>
          <w:b/>
          <w:color w:val="7030A0"/>
          <w:lang w:eastAsia="fr-FR"/>
        </w:rPr>
        <w:t>2022</w:t>
      </w:r>
    </w:p>
    <w:p w:rsidR="001F74B2" w:rsidRPr="001F74B2" w:rsidRDefault="001F74B2" w:rsidP="001F74B2">
      <w:pPr>
        <w:pStyle w:val="Paragraphedeliste"/>
        <w:widowControl/>
        <w:autoSpaceDE/>
        <w:autoSpaceDN/>
        <w:spacing w:before="0"/>
        <w:ind w:firstLine="0"/>
        <w:outlineLvl w:val="2"/>
        <w:rPr>
          <w:rFonts w:eastAsia="Times New Roman" w:cstheme="minorHAnsi"/>
          <w:b/>
          <w:color w:val="7030A0"/>
          <w:lang w:eastAsia="fr-FR"/>
        </w:rPr>
      </w:pPr>
      <w:r>
        <w:rPr>
          <w:rFonts w:eastAsia="Times New Roman" w:cstheme="minorHAnsi"/>
          <w:b/>
          <w:noProof/>
          <w:color w:val="7030A0"/>
          <w:lang w:eastAsia="fr-FR"/>
        </w:rPr>
        <w:drawing>
          <wp:anchor distT="0" distB="0" distL="114300" distR="114300" simplePos="0" relativeHeight="487591424" behindDoc="0" locked="0" layoutInCell="1" allowOverlap="1">
            <wp:simplePos x="0" y="0"/>
            <wp:positionH relativeFrom="column">
              <wp:posOffset>5013325</wp:posOffset>
            </wp:positionH>
            <wp:positionV relativeFrom="paragraph">
              <wp:posOffset>62230</wp:posOffset>
            </wp:positionV>
            <wp:extent cx="1866265" cy="2638425"/>
            <wp:effectExtent l="19050" t="0" r="635" b="0"/>
            <wp:wrapSquare wrapText="bothSides"/>
            <wp:docPr id="8" name="Image 1" descr="https://www.clemi.fr/fileadmin/_processed_/f/d/csm_CouvEMI2021Filet_d07f72c7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lemi.fr/fileadmin/_processed_/f/d/csm_CouvEMI2021Filet_d07f72c7ce.jpg"/>
                    <pic:cNvPicPr>
                      <a:picLocks noChangeAspect="1" noChangeArrowheads="1"/>
                    </pic:cNvPicPr>
                  </pic:nvPicPr>
                  <pic:blipFill>
                    <a:blip r:embed="rId26"/>
                    <a:srcRect/>
                    <a:stretch>
                      <a:fillRect/>
                    </a:stretch>
                  </pic:blipFill>
                  <pic:spPr bwMode="auto">
                    <a:xfrm>
                      <a:off x="0" y="0"/>
                      <a:ext cx="1866265" cy="2638425"/>
                    </a:xfrm>
                    <a:prstGeom prst="rect">
                      <a:avLst/>
                    </a:prstGeom>
                    <a:noFill/>
                    <a:ln w="9525">
                      <a:noFill/>
                      <a:miter lim="800000"/>
                      <a:headEnd/>
                      <a:tailEnd/>
                    </a:ln>
                  </pic:spPr>
                </pic:pic>
              </a:graphicData>
            </a:graphic>
          </wp:anchor>
        </w:drawing>
      </w:r>
    </w:p>
    <w:p w:rsidR="001F74B2" w:rsidRDefault="001F74B2" w:rsidP="004A0FB8">
      <w:pPr>
        <w:pStyle w:val="Paragraphedeliste"/>
        <w:widowControl/>
        <w:autoSpaceDE/>
        <w:autoSpaceDN/>
        <w:spacing w:before="0"/>
        <w:ind w:left="391" w:firstLine="0"/>
        <w:jc w:val="both"/>
        <w:rPr>
          <w:rFonts w:eastAsia="Times New Roman" w:cstheme="minorHAnsi"/>
          <w:color w:val="000000"/>
          <w:lang w:eastAsia="fr-FR"/>
        </w:rPr>
      </w:pPr>
      <w:r w:rsidRPr="001F74B2">
        <w:rPr>
          <w:rFonts w:eastAsia="Times New Roman" w:cstheme="minorHAnsi"/>
          <w:color w:val="000000"/>
          <w:lang w:eastAsia="fr-FR"/>
        </w:rPr>
        <w:t>L’édition 2021-2022 de la brochure "Éducation aux médias et à l’information" s'est enrichie de nouvelles fiches pédagogiques pour mener des activités en classe.</w:t>
      </w:r>
    </w:p>
    <w:p w:rsidR="004A0FB8" w:rsidRPr="004A0FB8" w:rsidRDefault="004A0FB8" w:rsidP="004A0FB8">
      <w:pPr>
        <w:pStyle w:val="Paragraphedeliste"/>
        <w:widowControl/>
        <w:autoSpaceDE/>
        <w:autoSpaceDN/>
        <w:spacing w:before="0"/>
        <w:ind w:left="391" w:firstLine="0"/>
        <w:jc w:val="both"/>
        <w:rPr>
          <w:rFonts w:eastAsia="Times New Roman" w:cstheme="minorHAnsi"/>
          <w:color w:val="000000"/>
          <w:sz w:val="16"/>
          <w:szCs w:val="16"/>
          <w:lang w:eastAsia="fr-FR"/>
        </w:rPr>
      </w:pPr>
    </w:p>
    <w:p w:rsidR="00D06C59" w:rsidRPr="00D06C59" w:rsidRDefault="00D06C59" w:rsidP="004A0FB8">
      <w:pPr>
        <w:pStyle w:val="Paragraphedeliste"/>
        <w:widowControl/>
        <w:autoSpaceDE/>
        <w:autoSpaceDN/>
        <w:spacing w:before="0"/>
        <w:ind w:left="360" w:firstLine="0"/>
        <w:jc w:val="both"/>
        <w:rPr>
          <w:color w:val="000000"/>
        </w:rPr>
      </w:pPr>
      <w:r w:rsidRPr="00D06C59">
        <w:rPr>
          <w:color w:val="000000"/>
        </w:rPr>
        <w:t> </w:t>
      </w:r>
      <w:r>
        <w:rPr>
          <w:color w:val="000000"/>
        </w:rPr>
        <w:t>Organisée en 5 partie</w:t>
      </w:r>
      <w:r w:rsidR="004A0FB8">
        <w:rPr>
          <w:color w:val="000000"/>
        </w:rPr>
        <w:t>s</w:t>
      </w:r>
      <w:r>
        <w:rPr>
          <w:color w:val="000000"/>
        </w:rPr>
        <w:t xml:space="preserve">, </w:t>
      </w:r>
      <w:r w:rsidR="004A0FB8">
        <w:rPr>
          <w:color w:val="000000"/>
        </w:rPr>
        <w:t>cette brochure</w:t>
      </w:r>
      <w:r>
        <w:rPr>
          <w:color w:val="000000"/>
        </w:rPr>
        <w:t xml:space="preserve"> propose :</w:t>
      </w:r>
      <w:r w:rsidRPr="00D06C59">
        <w:rPr>
          <w:color w:val="000000"/>
        </w:rPr>
        <w:t xml:space="preserve"> </w:t>
      </w:r>
    </w:p>
    <w:p w:rsidR="00D06C59" w:rsidRPr="00D06C59" w:rsidRDefault="00D06C59" w:rsidP="004A0FB8">
      <w:pPr>
        <w:pStyle w:val="NormalWeb"/>
        <w:spacing w:before="0" w:beforeAutospacing="0" w:after="0" w:afterAutospacing="0"/>
        <w:ind w:left="360"/>
        <w:jc w:val="both"/>
        <w:rPr>
          <w:rFonts w:ascii="Trebuchet MS" w:hAnsi="Trebuchet MS"/>
          <w:color w:val="000000"/>
          <w:sz w:val="22"/>
          <w:szCs w:val="22"/>
        </w:rPr>
      </w:pPr>
      <w:r>
        <w:rPr>
          <w:rFonts w:ascii="Trebuchet MS" w:hAnsi="Trebuchet MS"/>
          <w:color w:val="000000"/>
          <w:sz w:val="22"/>
          <w:szCs w:val="22"/>
        </w:rPr>
        <w:t xml:space="preserve">-  </w:t>
      </w:r>
      <w:r w:rsidRPr="004A0FB8">
        <w:rPr>
          <w:rFonts w:ascii="Trebuchet MS" w:hAnsi="Trebuchet MS"/>
          <w:b/>
          <w:color w:val="000000"/>
          <w:sz w:val="22"/>
          <w:szCs w:val="22"/>
        </w:rPr>
        <w:t>Des informations pratiques</w:t>
      </w:r>
      <w:r w:rsidRPr="00D06C59">
        <w:rPr>
          <w:rFonts w:ascii="Trebuchet MS" w:hAnsi="Trebuchet MS"/>
          <w:color w:val="000000"/>
          <w:sz w:val="22"/>
          <w:szCs w:val="22"/>
        </w:rPr>
        <w:t xml:space="preserve"> (socle commun, textes réglementaires...) et les dispositifs du CLEMI (Semaine de la presse et des médias dans l'école, Concours </w:t>
      </w:r>
      <w:proofErr w:type="spellStart"/>
      <w:r w:rsidRPr="00D06C59">
        <w:rPr>
          <w:rFonts w:ascii="Trebuchet MS" w:hAnsi="Trebuchet MS"/>
          <w:color w:val="000000"/>
          <w:sz w:val="22"/>
          <w:szCs w:val="22"/>
        </w:rPr>
        <w:t>Médiatiks</w:t>
      </w:r>
      <w:proofErr w:type="spellEnd"/>
      <w:r w:rsidRPr="00D06C59">
        <w:rPr>
          <w:rFonts w:ascii="Trebuchet MS" w:hAnsi="Trebuchet MS"/>
          <w:color w:val="000000"/>
          <w:sz w:val="22"/>
          <w:szCs w:val="22"/>
        </w:rPr>
        <w:t>, #</w:t>
      </w:r>
      <w:proofErr w:type="spellStart"/>
      <w:r w:rsidRPr="00D06C59">
        <w:rPr>
          <w:rFonts w:ascii="Trebuchet MS" w:hAnsi="Trebuchet MS"/>
          <w:color w:val="000000"/>
          <w:sz w:val="22"/>
          <w:szCs w:val="22"/>
        </w:rPr>
        <w:t>ZéroCli</w:t>
      </w:r>
      <w:r>
        <w:rPr>
          <w:rFonts w:ascii="Trebuchet MS" w:hAnsi="Trebuchet MS"/>
          <w:color w:val="000000"/>
          <w:sz w:val="22"/>
          <w:szCs w:val="22"/>
        </w:rPr>
        <w:t>ché</w:t>
      </w:r>
      <w:proofErr w:type="spellEnd"/>
      <w:r>
        <w:rPr>
          <w:rFonts w:ascii="Trebuchet MS" w:hAnsi="Trebuchet MS"/>
          <w:color w:val="000000"/>
          <w:sz w:val="22"/>
          <w:szCs w:val="22"/>
        </w:rPr>
        <w:t>, Classe investigation...).</w:t>
      </w:r>
    </w:p>
    <w:p w:rsidR="00D06C59" w:rsidRPr="00D06C59" w:rsidRDefault="00D06C59" w:rsidP="004A0FB8">
      <w:pPr>
        <w:pStyle w:val="NormalWeb"/>
        <w:spacing w:before="0" w:beforeAutospacing="0" w:after="0" w:afterAutospacing="0"/>
        <w:ind w:left="360"/>
        <w:jc w:val="both"/>
        <w:rPr>
          <w:rFonts w:ascii="Trebuchet MS" w:hAnsi="Trebuchet MS"/>
          <w:color w:val="000000"/>
          <w:sz w:val="22"/>
          <w:szCs w:val="22"/>
        </w:rPr>
      </w:pPr>
      <w:r>
        <w:rPr>
          <w:rFonts w:ascii="Trebuchet MS" w:hAnsi="Trebuchet MS"/>
          <w:color w:val="000000"/>
          <w:sz w:val="22"/>
          <w:szCs w:val="22"/>
        </w:rPr>
        <w:t xml:space="preserve">- </w:t>
      </w:r>
      <w:r w:rsidRPr="004A0FB8">
        <w:rPr>
          <w:rFonts w:ascii="Trebuchet MS" w:hAnsi="Trebuchet MS"/>
          <w:b/>
          <w:color w:val="000000"/>
          <w:sz w:val="22"/>
          <w:szCs w:val="22"/>
        </w:rPr>
        <w:t>Un focus Déclic' Critique</w:t>
      </w:r>
      <w:r w:rsidRPr="00D06C59">
        <w:rPr>
          <w:rFonts w:ascii="Trebuchet MS" w:hAnsi="Trebuchet MS"/>
          <w:color w:val="000000"/>
          <w:sz w:val="22"/>
          <w:szCs w:val="22"/>
        </w:rPr>
        <w:t>, qui présente des exemples d'ateliers proposés en classe par le CLEMI et explique comment utiliser ces séquences pour développer l'esprit critique des élèves.</w:t>
      </w:r>
    </w:p>
    <w:p w:rsidR="00D06C59" w:rsidRPr="00D06C59" w:rsidRDefault="00D06C59" w:rsidP="004A0FB8">
      <w:pPr>
        <w:pStyle w:val="NormalWeb"/>
        <w:spacing w:before="0" w:beforeAutospacing="0" w:after="0" w:afterAutospacing="0"/>
        <w:ind w:left="360"/>
        <w:jc w:val="both"/>
        <w:rPr>
          <w:rFonts w:ascii="Trebuchet MS" w:hAnsi="Trebuchet MS"/>
          <w:color w:val="000000"/>
          <w:sz w:val="22"/>
          <w:szCs w:val="22"/>
        </w:rPr>
      </w:pPr>
      <w:r>
        <w:rPr>
          <w:rFonts w:ascii="Trebuchet MS" w:hAnsi="Trebuchet MS"/>
          <w:color w:val="000000"/>
          <w:sz w:val="22"/>
          <w:szCs w:val="22"/>
        </w:rPr>
        <w:t>- Une partie</w:t>
      </w:r>
      <w:r w:rsidRPr="00D06C59">
        <w:rPr>
          <w:rFonts w:ascii="Trebuchet MS" w:hAnsi="Trebuchet MS"/>
          <w:color w:val="000000"/>
          <w:sz w:val="22"/>
          <w:szCs w:val="22"/>
        </w:rPr>
        <w:t xml:space="preserve"> consacrée aux </w:t>
      </w:r>
      <w:r w:rsidRPr="004A0FB8">
        <w:rPr>
          <w:rFonts w:ascii="Trebuchet MS" w:hAnsi="Trebuchet MS"/>
          <w:b/>
          <w:color w:val="000000"/>
          <w:sz w:val="22"/>
          <w:szCs w:val="22"/>
        </w:rPr>
        <w:t>médias scolaires</w:t>
      </w:r>
      <w:r w:rsidRPr="00D06C59">
        <w:rPr>
          <w:rFonts w:ascii="Trebuchet MS" w:hAnsi="Trebuchet MS"/>
          <w:color w:val="000000"/>
          <w:sz w:val="22"/>
          <w:szCs w:val="22"/>
        </w:rPr>
        <w:t>, à la fois pour encourager cette pratique mais aussi mieux la valoriser.</w:t>
      </w:r>
    </w:p>
    <w:p w:rsidR="00D06C59" w:rsidRPr="00D06C59" w:rsidRDefault="00D06C59" w:rsidP="004A0FB8">
      <w:pPr>
        <w:pStyle w:val="NormalWeb"/>
        <w:spacing w:before="0" w:beforeAutospacing="0" w:after="0" w:afterAutospacing="0"/>
        <w:ind w:left="360"/>
        <w:jc w:val="both"/>
        <w:rPr>
          <w:rFonts w:ascii="Trebuchet MS" w:hAnsi="Trebuchet MS"/>
          <w:color w:val="000000"/>
          <w:sz w:val="22"/>
          <w:szCs w:val="22"/>
        </w:rPr>
      </w:pPr>
      <w:r>
        <w:rPr>
          <w:rFonts w:ascii="Trebuchet MS" w:hAnsi="Trebuchet MS"/>
          <w:color w:val="000000"/>
          <w:sz w:val="22"/>
          <w:szCs w:val="22"/>
        </w:rPr>
        <w:t xml:space="preserve">- </w:t>
      </w:r>
      <w:r w:rsidR="004A0FB8" w:rsidRPr="004A0FB8">
        <w:rPr>
          <w:rFonts w:ascii="Trebuchet MS" w:hAnsi="Trebuchet MS"/>
          <w:b/>
          <w:color w:val="000000"/>
          <w:sz w:val="22"/>
          <w:szCs w:val="22"/>
        </w:rPr>
        <w:t>Des ressources</w:t>
      </w:r>
      <w:r w:rsidR="004A0FB8">
        <w:rPr>
          <w:rFonts w:ascii="Trebuchet MS" w:hAnsi="Trebuchet MS"/>
          <w:b/>
          <w:color w:val="000000"/>
          <w:sz w:val="22"/>
          <w:szCs w:val="22"/>
        </w:rPr>
        <w:t xml:space="preserve"> pour </w:t>
      </w:r>
      <w:r w:rsidRPr="004A0FB8">
        <w:rPr>
          <w:rFonts w:ascii="Trebuchet MS" w:hAnsi="Trebuchet MS"/>
          <w:b/>
          <w:color w:val="000000"/>
          <w:sz w:val="22"/>
          <w:szCs w:val="22"/>
        </w:rPr>
        <w:t>le 1er degré</w:t>
      </w:r>
      <w:r w:rsidRPr="00D06C59">
        <w:rPr>
          <w:rFonts w:ascii="Trebuchet MS" w:hAnsi="Trebuchet MS"/>
          <w:color w:val="000000"/>
          <w:sz w:val="22"/>
          <w:szCs w:val="22"/>
        </w:rPr>
        <w:t xml:space="preserve">, </w:t>
      </w:r>
      <w:r>
        <w:rPr>
          <w:rFonts w:ascii="Trebuchet MS" w:hAnsi="Trebuchet MS"/>
          <w:color w:val="000000"/>
          <w:sz w:val="22"/>
          <w:szCs w:val="22"/>
        </w:rPr>
        <w:t>avec</w:t>
      </w:r>
      <w:r w:rsidRPr="00D06C59">
        <w:rPr>
          <w:rFonts w:ascii="Trebuchet MS" w:hAnsi="Trebuchet MS"/>
          <w:color w:val="000000"/>
          <w:sz w:val="22"/>
          <w:szCs w:val="22"/>
        </w:rPr>
        <w:t xml:space="preserve"> deux nouvelles fiches pédagogiques organisées en séquence sur le dessin de presse et la lib</w:t>
      </w:r>
      <w:r>
        <w:rPr>
          <w:rFonts w:ascii="Trebuchet MS" w:hAnsi="Trebuchet MS"/>
          <w:color w:val="000000"/>
          <w:sz w:val="22"/>
          <w:szCs w:val="22"/>
        </w:rPr>
        <w:t>erté d'expression. Et comme chaque année d</w:t>
      </w:r>
      <w:r w:rsidRPr="00D06C59">
        <w:rPr>
          <w:rFonts w:ascii="Trebuchet MS" w:hAnsi="Trebuchet MS"/>
          <w:color w:val="000000"/>
          <w:sz w:val="22"/>
          <w:szCs w:val="22"/>
        </w:rPr>
        <w:t>es ressources nécessaires pour découvrir la presse, vérifier les images sur internet ou encore analyser un journal télévisé.</w:t>
      </w:r>
    </w:p>
    <w:p w:rsidR="00D06C59" w:rsidRDefault="00D06C59" w:rsidP="004A0FB8">
      <w:pPr>
        <w:pStyle w:val="NormalWeb"/>
        <w:spacing w:before="0" w:beforeAutospacing="0" w:after="0" w:afterAutospacing="0"/>
        <w:ind w:left="360"/>
        <w:jc w:val="both"/>
        <w:rPr>
          <w:rFonts w:ascii="Trebuchet MS" w:hAnsi="Trebuchet MS"/>
          <w:color w:val="000000"/>
          <w:sz w:val="22"/>
          <w:szCs w:val="22"/>
        </w:rPr>
      </w:pPr>
      <w:r w:rsidRPr="00D06C59">
        <w:rPr>
          <w:rFonts w:ascii="Trebuchet MS" w:hAnsi="Trebuchet MS"/>
          <w:color w:val="000000"/>
          <w:sz w:val="22"/>
          <w:szCs w:val="22"/>
        </w:rPr>
        <w:t>-</w:t>
      </w:r>
      <w:r w:rsidR="004A0FB8">
        <w:rPr>
          <w:rFonts w:ascii="Trebuchet MS" w:hAnsi="Trebuchet MS"/>
          <w:color w:val="000000"/>
          <w:sz w:val="22"/>
          <w:szCs w:val="22"/>
        </w:rPr>
        <w:t xml:space="preserve"> </w:t>
      </w:r>
      <w:r w:rsidR="004A0FB8" w:rsidRPr="004A0FB8">
        <w:rPr>
          <w:rFonts w:ascii="Trebuchet MS" w:hAnsi="Trebuchet MS"/>
          <w:b/>
          <w:color w:val="000000"/>
          <w:sz w:val="22"/>
          <w:szCs w:val="22"/>
        </w:rPr>
        <w:t xml:space="preserve">Des ressources </w:t>
      </w:r>
      <w:r w:rsidRPr="004A0FB8">
        <w:rPr>
          <w:rFonts w:ascii="Trebuchet MS" w:hAnsi="Trebuchet MS"/>
          <w:b/>
          <w:color w:val="000000"/>
          <w:sz w:val="22"/>
          <w:szCs w:val="22"/>
        </w:rPr>
        <w:t>pour le 2nd degré</w:t>
      </w:r>
      <w:r w:rsidRPr="00D06C59">
        <w:rPr>
          <w:rFonts w:ascii="Trebuchet MS" w:hAnsi="Trebuchet MS"/>
          <w:color w:val="000000"/>
          <w:sz w:val="22"/>
          <w:szCs w:val="22"/>
        </w:rPr>
        <w:t xml:space="preserve"> </w:t>
      </w:r>
      <w:r>
        <w:rPr>
          <w:rFonts w:ascii="Trebuchet MS" w:hAnsi="Trebuchet MS"/>
          <w:color w:val="000000"/>
          <w:sz w:val="22"/>
          <w:szCs w:val="22"/>
        </w:rPr>
        <w:t>autour de la</w:t>
      </w:r>
      <w:r w:rsidRPr="00D06C59">
        <w:rPr>
          <w:rFonts w:ascii="Trebuchet MS" w:hAnsi="Trebuchet MS"/>
          <w:color w:val="000000"/>
          <w:sz w:val="22"/>
          <w:szCs w:val="22"/>
        </w:rPr>
        <w:t xml:space="preserve"> liberté d'expression et son expérimentation en classe, ainsi qu</w:t>
      </w:r>
      <w:r w:rsidR="004A0FB8">
        <w:rPr>
          <w:rFonts w:ascii="Trebuchet MS" w:hAnsi="Trebuchet MS"/>
          <w:color w:val="000000"/>
          <w:sz w:val="22"/>
          <w:szCs w:val="22"/>
        </w:rPr>
        <w:t xml:space="preserve">e sur </w:t>
      </w:r>
      <w:r>
        <w:rPr>
          <w:rFonts w:ascii="Trebuchet MS" w:hAnsi="Trebuchet MS"/>
          <w:color w:val="000000"/>
          <w:sz w:val="22"/>
          <w:szCs w:val="22"/>
        </w:rPr>
        <w:t xml:space="preserve">la question du </w:t>
      </w:r>
      <w:proofErr w:type="spellStart"/>
      <w:r>
        <w:rPr>
          <w:rFonts w:ascii="Trebuchet MS" w:hAnsi="Trebuchet MS"/>
          <w:color w:val="000000"/>
          <w:sz w:val="22"/>
          <w:szCs w:val="22"/>
        </w:rPr>
        <w:t>complo</w:t>
      </w:r>
      <w:r w:rsidR="004A0FB8">
        <w:rPr>
          <w:rFonts w:ascii="Trebuchet MS" w:hAnsi="Trebuchet MS"/>
          <w:color w:val="000000"/>
          <w:sz w:val="22"/>
          <w:szCs w:val="22"/>
        </w:rPr>
        <w:t>tisme</w:t>
      </w:r>
      <w:proofErr w:type="spellEnd"/>
      <w:r w:rsidR="004A0FB8">
        <w:rPr>
          <w:rFonts w:ascii="Trebuchet MS" w:hAnsi="Trebuchet MS"/>
          <w:color w:val="000000"/>
          <w:sz w:val="22"/>
          <w:szCs w:val="22"/>
        </w:rPr>
        <w:t xml:space="preserve"> et autres sujets. </w:t>
      </w:r>
    </w:p>
    <w:p w:rsidR="004A0FB8" w:rsidRPr="004A0FB8" w:rsidRDefault="008C0346" w:rsidP="004A0FB8">
      <w:pPr>
        <w:pStyle w:val="NormalWeb"/>
        <w:spacing w:before="0" w:beforeAutospacing="0" w:after="0" w:afterAutospacing="0"/>
        <w:ind w:left="360"/>
        <w:jc w:val="both"/>
        <w:rPr>
          <w:rFonts w:ascii="Trebuchet MS" w:hAnsi="Trebuchet MS"/>
          <w:i/>
          <w:color w:val="0070C0"/>
          <w:sz w:val="22"/>
          <w:szCs w:val="22"/>
        </w:rPr>
      </w:pPr>
      <w:hyperlink r:id="rId27" w:history="1">
        <w:r w:rsidR="004A0FB8" w:rsidRPr="004A0FB8">
          <w:rPr>
            <w:rStyle w:val="Lienhypertexte"/>
            <w:rFonts w:ascii="Trebuchet MS" w:hAnsi="Trebuchet MS"/>
            <w:i/>
            <w:color w:val="0070C0"/>
            <w:sz w:val="22"/>
            <w:szCs w:val="22"/>
          </w:rPr>
          <w:t>CLEMI_Brochure2021.pdf</w:t>
        </w:r>
      </w:hyperlink>
    </w:p>
    <w:p w:rsidR="00D06C59" w:rsidRDefault="00D06C59" w:rsidP="00D06C59">
      <w:pPr>
        <w:pStyle w:val="Paragraphedeliste"/>
        <w:widowControl/>
        <w:autoSpaceDE/>
        <w:autoSpaceDN/>
        <w:spacing w:before="0"/>
        <w:ind w:left="900" w:firstLine="0"/>
        <w:jc w:val="both"/>
        <w:rPr>
          <w:rFonts w:eastAsia="Times New Roman" w:cstheme="minorHAnsi"/>
          <w:color w:val="000000"/>
          <w:lang w:eastAsia="fr-FR"/>
        </w:rPr>
      </w:pPr>
    </w:p>
    <w:p w:rsidR="0032379D" w:rsidRPr="0032379D" w:rsidRDefault="0032379D" w:rsidP="0032379D">
      <w:pPr>
        <w:pStyle w:val="Titre21"/>
        <w:tabs>
          <w:tab w:val="left" w:pos="541"/>
        </w:tabs>
        <w:spacing w:before="0"/>
        <w:jc w:val="both"/>
        <w:rPr>
          <w:sz w:val="16"/>
          <w:szCs w:val="16"/>
        </w:rPr>
      </w:pPr>
    </w:p>
    <w:p w:rsidR="00B62D67" w:rsidRDefault="0005638A" w:rsidP="0032379D">
      <w:pPr>
        <w:pStyle w:val="Titre21"/>
        <w:numPr>
          <w:ilvl w:val="0"/>
          <w:numId w:val="1"/>
        </w:numPr>
        <w:tabs>
          <w:tab w:val="left" w:pos="541"/>
        </w:tabs>
        <w:spacing w:before="0"/>
        <w:jc w:val="both"/>
      </w:pPr>
      <w:r>
        <w:rPr>
          <w:color w:val="6F2F9F"/>
        </w:rPr>
        <w:t>Les ressources vidéos du CLEMI</w:t>
      </w:r>
    </w:p>
    <w:p w:rsidR="0005638A" w:rsidRDefault="0005638A" w:rsidP="0005638A">
      <w:pPr>
        <w:pStyle w:val="Corpsdetexte"/>
        <w:spacing w:before="186"/>
        <w:ind w:left="391" w:right="387"/>
        <w:jc w:val="both"/>
      </w:pPr>
      <w:r>
        <w:t xml:space="preserve">Le CLEMI propose </w:t>
      </w:r>
      <w:r w:rsidR="0032379D">
        <w:t>diverses</w:t>
      </w:r>
      <w:r>
        <w:t xml:space="preserve"> ressources vidéos, utilisables avec sa classe :</w:t>
      </w:r>
    </w:p>
    <w:p w:rsidR="00B62D67" w:rsidRDefault="0032379D" w:rsidP="0005638A">
      <w:pPr>
        <w:pStyle w:val="Corpsdetexte"/>
        <w:ind w:left="391" w:right="387"/>
        <w:jc w:val="both"/>
        <w:rPr>
          <w:color w:val="000000"/>
        </w:rPr>
      </w:pPr>
      <w:r w:rsidRPr="0032379D">
        <w:rPr>
          <w:b/>
          <w:noProof/>
          <w:lang w:eastAsia="fr-FR"/>
        </w:rPr>
        <w:drawing>
          <wp:anchor distT="0" distB="0" distL="114300" distR="114300" simplePos="0" relativeHeight="487595520" behindDoc="0" locked="0" layoutInCell="1" allowOverlap="1">
            <wp:simplePos x="0" y="0"/>
            <wp:positionH relativeFrom="column">
              <wp:posOffset>165100</wp:posOffset>
            </wp:positionH>
            <wp:positionV relativeFrom="paragraph">
              <wp:posOffset>114935</wp:posOffset>
            </wp:positionV>
            <wp:extent cx="1933575" cy="1057275"/>
            <wp:effectExtent l="19050" t="0" r="9525" b="0"/>
            <wp:wrapSquare wrapText="bothSides"/>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l="23602" t="27427" r="26603" b="24272"/>
                    <a:stretch>
                      <a:fillRect/>
                    </a:stretch>
                  </pic:blipFill>
                  <pic:spPr bwMode="auto">
                    <a:xfrm>
                      <a:off x="0" y="0"/>
                      <a:ext cx="1933575" cy="1057275"/>
                    </a:xfrm>
                    <a:prstGeom prst="rect">
                      <a:avLst/>
                    </a:prstGeom>
                    <a:noFill/>
                    <a:ln w="9525">
                      <a:noFill/>
                      <a:miter lim="800000"/>
                      <a:headEnd/>
                      <a:tailEnd/>
                    </a:ln>
                  </pic:spPr>
                </pic:pic>
              </a:graphicData>
            </a:graphic>
          </wp:anchor>
        </w:drawing>
      </w:r>
      <w:r w:rsidR="0005638A" w:rsidRPr="0032379D">
        <w:rPr>
          <w:b/>
        </w:rPr>
        <w:t xml:space="preserve">- </w:t>
      </w:r>
      <w:r w:rsidR="0005638A" w:rsidRPr="0005638A">
        <w:rPr>
          <w:b/>
        </w:rPr>
        <w:t xml:space="preserve">Les ateliers </w:t>
      </w:r>
      <w:proofErr w:type="spellStart"/>
      <w:r w:rsidR="0005638A" w:rsidRPr="0005638A">
        <w:rPr>
          <w:b/>
        </w:rPr>
        <w:t>Declic'Critique</w:t>
      </w:r>
      <w:proofErr w:type="spellEnd"/>
      <w:r w:rsidR="0005638A" w:rsidRPr="0032379D">
        <w:rPr>
          <w:b/>
        </w:rPr>
        <w:t xml:space="preserve"> :</w:t>
      </w:r>
      <w:r w:rsidR="0005638A" w:rsidRPr="0005638A">
        <w:t xml:space="preserve"> ces ateliers vidéos visent à a</w:t>
      </w:r>
      <w:r w:rsidR="0005638A" w:rsidRPr="0005638A">
        <w:rPr>
          <w:color w:val="000000"/>
        </w:rPr>
        <w:t xml:space="preserve">pprendre aux élèves à décoder les médias et l’information.  Chaque atelier dure environ 1h et sensibilise les élèves aux problématiques du numérique. </w:t>
      </w:r>
    </w:p>
    <w:p w:rsidR="00B62D67" w:rsidRDefault="0005638A" w:rsidP="0005638A">
      <w:pPr>
        <w:pStyle w:val="Corpsdetexte"/>
        <w:ind w:left="391" w:right="387"/>
        <w:jc w:val="both"/>
        <w:rPr>
          <w:color w:val="000000"/>
        </w:rPr>
      </w:pPr>
      <w:r w:rsidRPr="0005638A">
        <w:rPr>
          <w:b/>
          <w:color w:val="000000"/>
        </w:rPr>
        <w:t>-</w:t>
      </w:r>
      <w:r w:rsidR="0032379D">
        <w:rPr>
          <w:b/>
          <w:color w:val="000000"/>
        </w:rPr>
        <w:t xml:space="preserve"> </w:t>
      </w:r>
      <w:r w:rsidRPr="0005638A">
        <w:rPr>
          <w:b/>
          <w:color w:val="000000"/>
        </w:rPr>
        <w:t>Trois regards pour voir</w:t>
      </w:r>
      <w:r w:rsidRPr="0005638A">
        <w:rPr>
          <w:color w:val="000000"/>
        </w:rPr>
        <w:t xml:space="preserve"> </w:t>
      </w:r>
      <w:r w:rsidRPr="0032379D">
        <w:rPr>
          <w:b/>
          <w:color w:val="000000"/>
        </w:rPr>
        <w:t>:</w:t>
      </w:r>
      <w:r w:rsidRPr="0005638A">
        <w:rPr>
          <w:color w:val="000000"/>
        </w:rPr>
        <w:t xml:space="preserve"> cette série de 15 courtes vidéos en ligne (moins de 3 minutes chacune) est dédiée à la photo de presse.  Dans chaque vidéo, un cliché de presse provenant de l’AFP est décodé et commenté à travers le regard de professionnels de l’image.</w:t>
      </w:r>
    </w:p>
    <w:p w:rsidR="0032379D" w:rsidRDefault="0032379D" w:rsidP="0005638A">
      <w:pPr>
        <w:pStyle w:val="Corpsdetexte"/>
        <w:ind w:left="391" w:right="387"/>
        <w:jc w:val="both"/>
        <w:rPr>
          <w:color w:val="000000"/>
        </w:rPr>
      </w:pPr>
      <w:r w:rsidRPr="0032379D">
        <w:rPr>
          <w:b/>
          <w:color w:val="000000"/>
        </w:rPr>
        <w:t xml:space="preserve">- </w:t>
      </w:r>
      <w:r w:rsidR="0005638A" w:rsidRPr="0032379D">
        <w:rPr>
          <w:b/>
          <w:color w:val="000000"/>
        </w:rPr>
        <w:t>Les clés des Médias :</w:t>
      </w:r>
      <w:r w:rsidR="0005638A">
        <w:rPr>
          <w:color w:val="000000"/>
        </w:rPr>
        <w:t xml:space="preserve"> 25 vidéos animées répondent de manière claire et souvent drôle à des problématiques en lien avec les médias. "C'est quoi la rumeur ?", "C'est quoi une information ?", "A quoi sert la caricature ?" ...</w:t>
      </w:r>
      <w:r>
        <w:rPr>
          <w:color w:val="000000"/>
        </w:rPr>
        <w:t xml:space="preserve">      </w:t>
      </w:r>
    </w:p>
    <w:p w:rsidR="0032379D" w:rsidRDefault="0005638A" w:rsidP="0005638A">
      <w:pPr>
        <w:pStyle w:val="Corpsdetexte"/>
        <w:ind w:left="391" w:right="387"/>
        <w:jc w:val="both"/>
        <w:rPr>
          <w:i/>
          <w:color w:val="0070C0"/>
        </w:rPr>
      </w:pPr>
      <w:r w:rsidRPr="0032379D">
        <w:rPr>
          <w:color w:val="0070C0"/>
        </w:rPr>
        <w:t xml:space="preserve"> </w:t>
      </w:r>
      <w:hyperlink r:id="rId29" w:history="1">
        <w:r w:rsidR="0032379D" w:rsidRPr="0032379D">
          <w:rPr>
            <w:rStyle w:val="Lienhypertexte"/>
            <w:i/>
            <w:color w:val="0070C0"/>
          </w:rPr>
          <w:t>Les ressources vidéos - CLEMI</w:t>
        </w:r>
      </w:hyperlink>
    </w:p>
    <w:p w:rsidR="0032379D" w:rsidRPr="0032379D" w:rsidRDefault="0032379D" w:rsidP="0005638A">
      <w:pPr>
        <w:pStyle w:val="Corpsdetexte"/>
        <w:ind w:left="391" w:right="387"/>
        <w:jc w:val="both"/>
        <w:rPr>
          <w:color w:val="000000"/>
          <w:sz w:val="16"/>
          <w:szCs w:val="16"/>
        </w:rPr>
      </w:pPr>
    </w:p>
    <w:p w:rsidR="00B62D67" w:rsidRDefault="00B62D67">
      <w:pPr>
        <w:pStyle w:val="Corpsdetexte"/>
        <w:rPr>
          <w:i/>
          <w:sz w:val="16"/>
        </w:rPr>
      </w:pPr>
    </w:p>
    <w:p w:rsidR="00B62D67" w:rsidRDefault="00ED4036" w:rsidP="0005638A">
      <w:pPr>
        <w:pStyle w:val="Titre21"/>
        <w:numPr>
          <w:ilvl w:val="0"/>
          <w:numId w:val="1"/>
        </w:numPr>
        <w:tabs>
          <w:tab w:val="left" w:pos="541"/>
        </w:tabs>
        <w:spacing w:before="0"/>
      </w:pPr>
      <w:r>
        <w:rPr>
          <w:color w:val="6F2F9F"/>
        </w:rPr>
        <w:t>Le</w:t>
      </w:r>
      <w:r>
        <w:rPr>
          <w:color w:val="6F2F9F"/>
          <w:spacing w:val="-3"/>
        </w:rPr>
        <w:t xml:space="preserve"> </w:t>
      </w:r>
      <w:r>
        <w:rPr>
          <w:color w:val="6F2F9F"/>
        </w:rPr>
        <w:t>site de</w:t>
      </w:r>
      <w:r>
        <w:rPr>
          <w:color w:val="6F2F9F"/>
          <w:spacing w:val="-2"/>
        </w:rPr>
        <w:t xml:space="preserve"> </w:t>
      </w:r>
      <w:r>
        <w:rPr>
          <w:color w:val="6F2F9F"/>
        </w:rPr>
        <w:t>la DAAC</w:t>
      </w:r>
    </w:p>
    <w:p w:rsidR="00B62D67" w:rsidRDefault="00ED4036">
      <w:pPr>
        <w:spacing w:before="186" w:line="255" w:lineRule="exact"/>
        <w:ind w:left="392"/>
      </w:pPr>
      <w:r>
        <w:t>La</w:t>
      </w:r>
      <w:r>
        <w:rPr>
          <w:spacing w:val="-3"/>
        </w:rPr>
        <w:t xml:space="preserve"> </w:t>
      </w:r>
      <w:r>
        <w:t>DAAC</w:t>
      </w:r>
      <w:r>
        <w:rPr>
          <w:spacing w:val="-2"/>
        </w:rPr>
        <w:t xml:space="preserve"> </w:t>
      </w:r>
      <w:r>
        <w:t>propose</w:t>
      </w:r>
      <w:r>
        <w:rPr>
          <w:spacing w:val="-3"/>
        </w:rPr>
        <w:t xml:space="preserve"> </w:t>
      </w:r>
      <w:r>
        <w:t>des</w:t>
      </w:r>
      <w:r>
        <w:rPr>
          <w:spacing w:val="-4"/>
        </w:rPr>
        <w:t xml:space="preserve"> </w:t>
      </w:r>
      <w:r>
        <w:t>ressources,</w:t>
      </w:r>
      <w:r>
        <w:rPr>
          <w:spacing w:val="-1"/>
        </w:rPr>
        <w:t xml:space="preserve"> </w:t>
      </w:r>
      <w:r>
        <w:t>des</w:t>
      </w:r>
      <w:r>
        <w:rPr>
          <w:spacing w:val="-2"/>
        </w:rPr>
        <w:t xml:space="preserve"> </w:t>
      </w:r>
      <w:r>
        <w:t>informations,</w:t>
      </w:r>
      <w:r>
        <w:rPr>
          <w:spacing w:val="-1"/>
        </w:rPr>
        <w:t xml:space="preserve"> </w:t>
      </w:r>
      <w:r>
        <w:t>des</w:t>
      </w:r>
      <w:r>
        <w:rPr>
          <w:spacing w:val="-2"/>
        </w:rPr>
        <w:t xml:space="preserve"> </w:t>
      </w:r>
      <w:r>
        <w:t>productions</w:t>
      </w:r>
      <w:r>
        <w:rPr>
          <w:spacing w:val="-3"/>
        </w:rPr>
        <w:t xml:space="preserve"> </w:t>
      </w:r>
      <w:r>
        <w:t xml:space="preserve">sur </w:t>
      </w:r>
      <w:r>
        <w:rPr>
          <w:b/>
        </w:rPr>
        <w:t>sa</w:t>
      </w:r>
      <w:r>
        <w:rPr>
          <w:b/>
          <w:spacing w:val="-4"/>
        </w:rPr>
        <w:t xml:space="preserve"> </w:t>
      </w:r>
      <w:r>
        <w:rPr>
          <w:b/>
        </w:rPr>
        <w:t>page</w:t>
      </w:r>
      <w:r>
        <w:rPr>
          <w:b/>
          <w:spacing w:val="-4"/>
        </w:rPr>
        <w:t xml:space="preserve"> </w:t>
      </w:r>
      <w:r>
        <w:rPr>
          <w:b/>
        </w:rPr>
        <w:t>consacrée</w:t>
      </w:r>
      <w:r>
        <w:rPr>
          <w:b/>
          <w:spacing w:val="-3"/>
        </w:rPr>
        <w:t xml:space="preserve"> </w:t>
      </w:r>
      <w:r>
        <w:rPr>
          <w:b/>
        </w:rPr>
        <w:t>à</w:t>
      </w:r>
      <w:r>
        <w:rPr>
          <w:b/>
          <w:spacing w:val="-2"/>
        </w:rPr>
        <w:t xml:space="preserve"> </w:t>
      </w:r>
      <w:r>
        <w:rPr>
          <w:b/>
        </w:rPr>
        <w:t>l'EMI</w:t>
      </w:r>
      <w:r>
        <w:t>.</w:t>
      </w:r>
    </w:p>
    <w:p w:rsidR="00B62D67" w:rsidRPr="0032379D" w:rsidRDefault="008C0346">
      <w:pPr>
        <w:spacing w:line="255" w:lineRule="exact"/>
        <w:ind w:left="392"/>
        <w:rPr>
          <w:i/>
          <w:color w:val="0070C0"/>
        </w:rPr>
      </w:pPr>
      <w:hyperlink r:id="rId30">
        <w:r w:rsidR="00ED4036" w:rsidRPr="0032379D">
          <w:rPr>
            <w:i/>
            <w:color w:val="0070C0"/>
            <w:u w:val="single" w:color="0066FF"/>
          </w:rPr>
          <w:t>Site</w:t>
        </w:r>
        <w:r w:rsidR="00ED4036" w:rsidRPr="0032379D">
          <w:rPr>
            <w:i/>
            <w:color w:val="0070C0"/>
            <w:spacing w:val="-2"/>
            <w:u w:val="single" w:color="0066FF"/>
          </w:rPr>
          <w:t xml:space="preserve"> </w:t>
        </w:r>
        <w:r w:rsidR="00ED4036" w:rsidRPr="0032379D">
          <w:rPr>
            <w:i/>
            <w:color w:val="0070C0"/>
            <w:u w:val="single" w:color="0066FF"/>
          </w:rPr>
          <w:t>de</w:t>
        </w:r>
        <w:r w:rsidR="00ED4036" w:rsidRPr="0032379D">
          <w:rPr>
            <w:i/>
            <w:color w:val="0070C0"/>
            <w:spacing w:val="-2"/>
            <w:u w:val="single" w:color="0066FF"/>
          </w:rPr>
          <w:t xml:space="preserve"> </w:t>
        </w:r>
        <w:r w:rsidR="00ED4036" w:rsidRPr="0032379D">
          <w:rPr>
            <w:i/>
            <w:color w:val="0070C0"/>
            <w:u w:val="single" w:color="0066FF"/>
          </w:rPr>
          <w:t>la</w:t>
        </w:r>
        <w:r w:rsidR="00ED4036" w:rsidRPr="0032379D">
          <w:rPr>
            <w:i/>
            <w:color w:val="0070C0"/>
            <w:spacing w:val="-2"/>
            <w:u w:val="single" w:color="0066FF"/>
          </w:rPr>
          <w:t xml:space="preserve"> </w:t>
        </w:r>
        <w:r w:rsidR="00ED4036" w:rsidRPr="0032379D">
          <w:rPr>
            <w:i/>
            <w:color w:val="0070C0"/>
            <w:u w:val="single" w:color="0066FF"/>
          </w:rPr>
          <w:t>DAAC</w:t>
        </w:r>
      </w:hyperlink>
    </w:p>
    <w:p w:rsidR="00B62D67" w:rsidRDefault="00B62D67">
      <w:pPr>
        <w:pStyle w:val="Corpsdetexte"/>
        <w:spacing w:before="6"/>
        <w:rPr>
          <w:i/>
          <w:sz w:val="15"/>
        </w:rPr>
      </w:pPr>
    </w:p>
    <w:p w:rsidR="00B62D67" w:rsidRDefault="00ED4036">
      <w:pPr>
        <w:pStyle w:val="Titre11"/>
        <w:spacing w:before="100"/>
        <w:ind w:left="1811"/>
      </w:pPr>
      <w:r>
        <w:rPr>
          <w:color w:val="6F2F9F"/>
        </w:rPr>
        <w:t>Contribution</w:t>
      </w:r>
    </w:p>
    <w:p w:rsidR="00B62D67" w:rsidRDefault="00ED4036">
      <w:pPr>
        <w:pStyle w:val="Corpsdetexte"/>
        <w:spacing w:before="194"/>
        <w:ind w:left="392" w:right="385"/>
        <w:jc w:val="both"/>
        <w:rPr>
          <w:b/>
          <w:i/>
        </w:rPr>
      </w:pPr>
      <w:r>
        <w:t>Si</w:t>
      </w:r>
      <w:r>
        <w:rPr>
          <w:spacing w:val="1"/>
        </w:rPr>
        <w:t xml:space="preserve"> </w:t>
      </w:r>
      <w:r>
        <w:t>vous</w:t>
      </w:r>
      <w:r>
        <w:rPr>
          <w:spacing w:val="1"/>
        </w:rPr>
        <w:t xml:space="preserve"> </w:t>
      </w:r>
      <w:r>
        <w:t>êtes</w:t>
      </w:r>
      <w:r>
        <w:rPr>
          <w:spacing w:val="1"/>
        </w:rPr>
        <w:t xml:space="preserve"> </w:t>
      </w:r>
      <w:r>
        <w:t>intéressés</w:t>
      </w:r>
      <w:r>
        <w:rPr>
          <w:spacing w:val="1"/>
        </w:rPr>
        <w:t xml:space="preserve"> </w:t>
      </w:r>
      <w:r>
        <w:t>pour</w:t>
      </w:r>
      <w:r>
        <w:rPr>
          <w:spacing w:val="1"/>
        </w:rPr>
        <w:t xml:space="preserve"> </w:t>
      </w:r>
      <w:r>
        <w:t>partager</w:t>
      </w:r>
      <w:r>
        <w:rPr>
          <w:spacing w:val="1"/>
        </w:rPr>
        <w:t xml:space="preserve"> </w:t>
      </w:r>
      <w:r>
        <w:t>votre</w:t>
      </w:r>
      <w:r>
        <w:rPr>
          <w:spacing w:val="1"/>
        </w:rPr>
        <w:t xml:space="preserve"> </w:t>
      </w:r>
      <w:r>
        <w:t>travail</w:t>
      </w:r>
      <w:r>
        <w:rPr>
          <w:spacing w:val="1"/>
        </w:rPr>
        <w:t xml:space="preserve"> </w:t>
      </w:r>
      <w:r>
        <w:t>(photos,</w:t>
      </w:r>
      <w:r>
        <w:rPr>
          <w:spacing w:val="1"/>
        </w:rPr>
        <w:t xml:space="preserve"> </w:t>
      </w:r>
      <w:r>
        <w:t>productions</w:t>
      </w:r>
      <w:r>
        <w:rPr>
          <w:spacing w:val="1"/>
        </w:rPr>
        <w:t xml:space="preserve"> </w:t>
      </w:r>
      <w:r>
        <w:t>d'élèves,</w:t>
      </w:r>
      <w:r>
        <w:rPr>
          <w:spacing w:val="1"/>
        </w:rPr>
        <w:t xml:space="preserve"> </w:t>
      </w:r>
      <w:r>
        <w:t>commentaires</w:t>
      </w:r>
      <w:r>
        <w:rPr>
          <w:spacing w:val="1"/>
        </w:rPr>
        <w:t xml:space="preserve"> </w:t>
      </w:r>
      <w:r>
        <w:t>personnels), d</w:t>
      </w:r>
      <w:r w:rsidR="008C0346">
        <w:t xml:space="preserve">e </w:t>
      </w:r>
      <w:bookmarkStart w:id="0" w:name="_GoBack"/>
      <w:bookmarkEnd w:id="0"/>
      <w:r w:rsidR="0032379D">
        <w:t>ce début d'année ou de l'année dernière, v</w:t>
      </w:r>
      <w:r>
        <w:t>otre</w:t>
      </w:r>
      <w:r>
        <w:rPr>
          <w:spacing w:val="1"/>
        </w:rPr>
        <w:t xml:space="preserve"> </w:t>
      </w:r>
      <w:r>
        <w:t>contribution</w:t>
      </w:r>
      <w:r>
        <w:rPr>
          <w:spacing w:val="1"/>
        </w:rPr>
        <w:t xml:space="preserve"> </w:t>
      </w:r>
      <w:r>
        <w:t>est</w:t>
      </w:r>
      <w:r>
        <w:rPr>
          <w:spacing w:val="1"/>
        </w:rPr>
        <w:t xml:space="preserve"> </w:t>
      </w:r>
      <w:r>
        <w:t>la</w:t>
      </w:r>
      <w:r>
        <w:rPr>
          <w:spacing w:val="1"/>
        </w:rPr>
        <w:t xml:space="preserve"> </w:t>
      </w:r>
      <w:r>
        <w:t>bienvenue</w:t>
      </w:r>
      <w:r>
        <w:rPr>
          <w:spacing w:val="1"/>
        </w:rPr>
        <w:t xml:space="preserve"> </w:t>
      </w:r>
      <w:r>
        <w:t>!</w:t>
      </w:r>
      <w:r>
        <w:rPr>
          <w:spacing w:val="1"/>
        </w:rPr>
        <w:t xml:space="preserve"> </w:t>
      </w:r>
      <w:r>
        <w:t>Vous</w:t>
      </w:r>
      <w:r>
        <w:rPr>
          <w:spacing w:val="1"/>
        </w:rPr>
        <w:t xml:space="preserve"> </w:t>
      </w:r>
      <w:r>
        <w:t>pouvez</w:t>
      </w:r>
      <w:r>
        <w:rPr>
          <w:spacing w:val="1"/>
        </w:rPr>
        <w:t xml:space="preserve"> </w:t>
      </w:r>
      <w:r>
        <w:t>l'envoyer</w:t>
      </w:r>
      <w:r>
        <w:rPr>
          <w:spacing w:val="1"/>
        </w:rPr>
        <w:t xml:space="preserve"> </w:t>
      </w:r>
      <w:r>
        <w:t>à</w:t>
      </w:r>
      <w:r>
        <w:rPr>
          <w:spacing w:val="1"/>
        </w:rPr>
        <w:t xml:space="preserve"> </w:t>
      </w:r>
      <w:r>
        <w:t>l'adresse</w:t>
      </w:r>
      <w:r>
        <w:rPr>
          <w:spacing w:val="1"/>
        </w:rPr>
        <w:t xml:space="preserve"> </w:t>
      </w:r>
      <w:r>
        <w:t>suivante</w:t>
      </w:r>
      <w:r>
        <w:rPr>
          <w:spacing w:val="1"/>
        </w:rPr>
        <w:t xml:space="preserve"> </w:t>
      </w:r>
      <w:r>
        <w:t>:</w:t>
      </w:r>
      <w:r>
        <w:rPr>
          <w:spacing w:val="1"/>
        </w:rPr>
        <w:t xml:space="preserve"> </w:t>
      </w:r>
      <w:hyperlink r:id="rId31">
        <w:r>
          <w:rPr>
            <w:b/>
            <w:i/>
          </w:rPr>
          <w:t>nicolas.gresse@ac-grenoble.fr</w:t>
        </w:r>
      </w:hyperlink>
    </w:p>
    <w:p w:rsidR="00B62D67" w:rsidRDefault="00B62D67">
      <w:pPr>
        <w:pStyle w:val="Corpsdetexte"/>
        <w:spacing w:before="11"/>
        <w:rPr>
          <w:b/>
          <w:i/>
          <w:sz w:val="21"/>
        </w:rPr>
      </w:pPr>
    </w:p>
    <w:p w:rsidR="00B62D67" w:rsidRDefault="00ED4036" w:rsidP="00755EFA">
      <w:pPr>
        <w:pStyle w:val="Corpsdetexte"/>
        <w:ind w:left="392"/>
        <w:jc w:val="both"/>
      </w:pPr>
      <w:r>
        <w:t>Avec</w:t>
      </w:r>
      <w:r>
        <w:rPr>
          <w:spacing w:val="-2"/>
        </w:rPr>
        <w:t xml:space="preserve"> </w:t>
      </w:r>
      <w:r>
        <w:t>tous</w:t>
      </w:r>
      <w:r>
        <w:rPr>
          <w:spacing w:val="-3"/>
        </w:rPr>
        <w:t xml:space="preserve"> </w:t>
      </w:r>
      <w:r>
        <w:t>nos</w:t>
      </w:r>
      <w:r>
        <w:rPr>
          <w:spacing w:val="-2"/>
        </w:rPr>
        <w:t xml:space="preserve"> </w:t>
      </w:r>
      <w:r>
        <w:t>remerciements</w:t>
      </w:r>
      <w:r>
        <w:rPr>
          <w:spacing w:val="-3"/>
        </w:rPr>
        <w:t xml:space="preserve"> </w:t>
      </w:r>
      <w:r>
        <w:t>par</w:t>
      </w:r>
      <w:r>
        <w:rPr>
          <w:spacing w:val="-2"/>
        </w:rPr>
        <w:t xml:space="preserve"> </w:t>
      </w:r>
      <w:r>
        <w:t>avance.</w:t>
      </w:r>
    </w:p>
    <w:p w:rsidR="0032379D" w:rsidRPr="0032379D" w:rsidRDefault="0032379D" w:rsidP="00755EFA">
      <w:pPr>
        <w:pStyle w:val="Corpsdetexte"/>
        <w:ind w:left="392"/>
        <w:jc w:val="both"/>
        <w:rPr>
          <w:rFonts w:ascii="Calibri"/>
          <w:sz w:val="16"/>
          <w:szCs w:val="16"/>
        </w:rPr>
      </w:pPr>
    </w:p>
    <w:p w:rsidR="00B62D67" w:rsidRDefault="00ED4036">
      <w:pPr>
        <w:pStyle w:val="Corpsdetexte"/>
        <w:spacing w:before="1"/>
        <w:rPr>
          <w:rFonts w:ascii="Calibri"/>
          <w:sz w:val="10"/>
        </w:rPr>
      </w:pPr>
      <w:r>
        <w:rPr>
          <w:noProof/>
          <w:lang w:eastAsia="fr-FR"/>
        </w:rPr>
        <w:drawing>
          <wp:anchor distT="0" distB="0" distL="0" distR="0" simplePos="0" relativeHeight="8" behindDoc="0" locked="0" layoutInCell="1" allowOverlap="1">
            <wp:simplePos x="0" y="0"/>
            <wp:positionH relativeFrom="page">
              <wp:posOffset>1079792</wp:posOffset>
            </wp:positionH>
            <wp:positionV relativeFrom="paragraph">
              <wp:posOffset>103080</wp:posOffset>
            </wp:positionV>
            <wp:extent cx="5372189" cy="76200"/>
            <wp:effectExtent l="0" t="0" r="0" b="0"/>
            <wp:wrapTopAndBottom/>
            <wp:docPr id="7"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7" cstate="print"/>
                    <a:stretch>
                      <a:fillRect/>
                    </a:stretch>
                  </pic:blipFill>
                  <pic:spPr>
                    <a:xfrm>
                      <a:off x="0" y="0"/>
                      <a:ext cx="5372189" cy="76200"/>
                    </a:xfrm>
                    <a:prstGeom prst="rect">
                      <a:avLst/>
                    </a:prstGeom>
                  </pic:spPr>
                </pic:pic>
              </a:graphicData>
            </a:graphic>
          </wp:anchor>
        </w:drawing>
      </w:r>
    </w:p>
    <w:p w:rsidR="00B62D67" w:rsidRDefault="00B62D67">
      <w:pPr>
        <w:pStyle w:val="Corpsdetexte"/>
        <w:spacing w:before="3"/>
        <w:rPr>
          <w:rFonts w:ascii="Calibri"/>
          <w:sz w:val="12"/>
        </w:rPr>
      </w:pPr>
    </w:p>
    <w:p w:rsidR="00B62D67" w:rsidRDefault="00ED4036">
      <w:pPr>
        <w:ind w:left="1811" w:right="1808"/>
        <w:jc w:val="center"/>
        <w:rPr>
          <w:b/>
          <w:i/>
          <w:sz w:val="16"/>
        </w:rPr>
      </w:pPr>
      <w:r>
        <w:rPr>
          <w:b/>
          <w:sz w:val="16"/>
        </w:rPr>
        <w:t>Contact</w:t>
      </w:r>
      <w:r>
        <w:rPr>
          <w:b/>
          <w:spacing w:val="-2"/>
          <w:sz w:val="16"/>
        </w:rPr>
        <w:t xml:space="preserve"> </w:t>
      </w:r>
      <w:r>
        <w:rPr>
          <w:b/>
          <w:sz w:val="16"/>
        </w:rPr>
        <w:t>Professeur(s)</w:t>
      </w:r>
      <w:r>
        <w:rPr>
          <w:b/>
          <w:spacing w:val="-2"/>
          <w:sz w:val="16"/>
        </w:rPr>
        <w:t xml:space="preserve"> </w:t>
      </w:r>
      <w:r>
        <w:rPr>
          <w:b/>
          <w:sz w:val="16"/>
        </w:rPr>
        <w:t>Relais</w:t>
      </w:r>
      <w:r>
        <w:rPr>
          <w:b/>
          <w:spacing w:val="-2"/>
          <w:sz w:val="16"/>
        </w:rPr>
        <w:t xml:space="preserve"> </w:t>
      </w:r>
      <w:r>
        <w:rPr>
          <w:b/>
          <w:sz w:val="16"/>
        </w:rPr>
        <w:t>EMI</w:t>
      </w:r>
      <w:r>
        <w:rPr>
          <w:b/>
          <w:spacing w:val="-4"/>
          <w:sz w:val="16"/>
        </w:rPr>
        <w:t xml:space="preserve"> </w:t>
      </w:r>
      <w:r>
        <w:rPr>
          <w:b/>
          <w:sz w:val="16"/>
        </w:rPr>
        <w:t>dans</w:t>
      </w:r>
      <w:r>
        <w:rPr>
          <w:b/>
          <w:spacing w:val="-2"/>
          <w:sz w:val="16"/>
        </w:rPr>
        <w:t xml:space="preserve"> </w:t>
      </w:r>
      <w:r>
        <w:rPr>
          <w:b/>
          <w:sz w:val="16"/>
        </w:rPr>
        <w:t>votre</w:t>
      </w:r>
      <w:r>
        <w:rPr>
          <w:b/>
          <w:spacing w:val="-4"/>
          <w:sz w:val="16"/>
        </w:rPr>
        <w:t xml:space="preserve"> </w:t>
      </w:r>
      <w:r>
        <w:rPr>
          <w:b/>
          <w:sz w:val="16"/>
        </w:rPr>
        <w:t>département</w:t>
      </w:r>
      <w:r>
        <w:rPr>
          <w:b/>
          <w:spacing w:val="1"/>
          <w:sz w:val="16"/>
        </w:rPr>
        <w:t xml:space="preserve"> </w:t>
      </w:r>
      <w:hyperlink r:id="rId32">
        <w:r>
          <w:rPr>
            <w:b/>
            <w:i/>
            <w:color w:val="6F2F9F"/>
            <w:sz w:val="16"/>
            <w:u w:val="single" w:color="6F2F9F"/>
          </w:rPr>
          <w:t>c'est</w:t>
        </w:r>
        <w:r w:rsidR="0032379D">
          <w:rPr>
            <w:b/>
            <w:i/>
            <w:color w:val="6F2F9F"/>
            <w:sz w:val="16"/>
            <w:u w:val="single" w:color="6F2F9F"/>
          </w:rPr>
          <w:t xml:space="preserve"> aussi</w:t>
        </w:r>
        <w:r>
          <w:rPr>
            <w:b/>
            <w:i/>
            <w:color w:val="6F2F9F"/>
            <w:spacing w:val="-3"/>
            <w:sz w:val="16"/>
            <w:u w:val="single" w:color="6F2F9F"/>
          </w:rPr>
          <w:t xml:space="preserve"> </w:t>
        </w:r>
        <w:r>
          <w:rPr>
            <w:b/>
            <w:i/>
            <w:color w:val="6F2F9F"/>
            <w:sz w:val="16"/>
            <w:u w:val="single" w:color="6F2F9F"/>
          </w:rPr>
          <w:t>&gt;&gt;</w:t>
        </w:r>
        <w:r>
          <w:rPr>
            <w:b/>
            <w:i/>
            <w:color w:val="6F2F9F"/>
            <w:spacing w:val="-5"/>
            <w:sz w:val="16"/>
            <w:u w:val="single" w:color="6F2F9F"/>
          </w:rPr>
          <w:t xml:space="preserve"> </w:t>
        </w:r>
        <w:r>
          <w:rPr>
            <w:b/>
            <w:i/>
            <w:color w:val="6F2F9F"/>
            <w:sz w:val="16"/>
            <w:u w:val="single" w:color="6F2F9F"/>
          </w:rPr>
          <w:t>ICI</w:t>
        </w:r>
      </w:hyperlink>
    </w:p>
    <w:p w:rsidR="00B62D67" w:rsidRDefault="00ED4036">
      <w:pPr>
        <w:pStyle w:val="Corpsdetexte"/>
        <w:spacing w:before="10"/>
        <w:rPr>
          <w:b/>
          <w:i/>
          <w:sz w:val="18"/>
        </w:rPr>
      </w:pPr>
      <w:r>
        <w:rPr>
          <w:noProof/>
          <w:lang w:eastAsia="fr-FR"/>
        </w:rPr>
        <w:drawing>
          <wp:anchor distT="0" distB="0" distL="0" distR="0" simplePos="0" relativeHeight="9" behindDoc="0" locked="0" layoutInCell="1" allowOverlap="1">
            <wp:simplePos x="0" y="0"/>
            <wp:positionH relativeFrom="page">
              <wp:posOffset>1103630</wp:posOffset>
            </wp:positionH>
            <wp:positionV relativeFrom="paragraph">
              <wp:posOffset>164321</wp:posOffset>
            </wp:positionV>
            <wp:extent cx="5364964" cy="75437"/>
            <wp:effectExtent l="0" t="0" r="0" b="0"/>
            <wp:wrapTopAndBottom/>
            <wp:docPr id="9"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7" cstate="print"/>
                    <a:stretch>
                      <a:fillRect/>
                    </a:stretch>
                  </pic:blipFill>
                  <pic:spPr>
                    <a:xfrm>
                      <a:off x="0" y="0"/>
                      <a:ext cx="5364964" cy="75437"/>
                    </a:xfrm>
                    <a:prstGeom prst="rect">
                      <a:avLst/>
                    </a:prstGeom>
                  </pic:spPr>
                </pic:pic>
              </a:graphicData>
            </a:graphic>
          </wp:anchor>
        </w:drawing>
      </w:r>
    </w:p>
    <w:p w:rsidR="00B62D67" w:rsidRDefault="00B62D67">
      <w:pPr>
        <w:pStyle w:val="Corpsdetexte"/>
        <w:spacing w:before="6"/>
        <w:rPr>
          <w:b/>
          <w:i/>
          <w:sz w:val="14"/>
        </w:rPr>
      </w:pPr>
    </w:p>
    <w:p w:rsidR="00B62D67" w:rsidRDefault="00ED4036">
      <w:pPr>
        <w:spacing w:line="195" w:lineRule="exact"/>
        <w:ind w:left="1810" w:right="1808"/>
        <w:jc w:val="center"/>
        <w:rPr>
          <w:rFonts w:ascii="Calibri Light" w:hAnsi="Calibri Light"/>
          <w:sz w:val="16"/>
        </w:rPr>
      </w:pPr>
      <w:r>
        <w:rPr>
          <w:rFonts w:ascii="Calibri Light" w:hAnsi="Calibri Light"/>
          <w:sz w:val="16"/>
        </w:rPr>
        <w:t>Le</w:t>
      </w:r>
      <w:r>
        <w:rPr>
          <w:rFonts w:ascii="Calibri Light" w:hAnsi="Calibri Light"/>
          <w:spacing w:val="-2"/>
          <w:sz w:val="16"/>
        </w:rPr>
        <w:t xml:space="preserve"> </w:t>
      </w:r>
      <w:r>
        <w:rPr>
          <w:rFonts w:ascii="Calibri Light" w:hAnsi="Calibri Light"/>
          <w:sz w:val="16"/>
        </w:rPr>
        <w:t>Bulletin</w:t>
      </w:r>
      <w:r>
        <w:rPr>
          <w:rFonts w:ascii="Calibri Light" w:hAnsi="Calibri Light"/>
          <w:spacing w:val="-1"/>
          <w:sz w:val="16"/>
        </w:rPr>
        <w:t xml:space="preserve"> </w:t>
      </w:r>
      <w:r>
        <w:rPr>
          <w:rFonts w:ascii="Calibri Light" w:hAnsi="Calibri Light"/>
          <w:sz w:val="16"/>
        </w:rPr>
        <w:t>de</w:t>
      </w:r>
      <w:r>
        <w:rPr>
          <w:rFonts w:ascii="Calibri Light" w:hAnsi="Calibri Light"/>
          <w:spacing w:val="-4"/>
          <w:sz w:val="16"/>
        </w:rPr>
        <w:t xml:space="preserve"> </w:t>
      </w:r>
      <w:r>
        <w:rPr>
          <w:rFonts w:ascii="Calibri Light" w:hAnsi="Calibri Light"/>
          <w:sz w:val="16"/>
        </w:rPr>
        <w:t>l'EMI-DAAC</w:t>
      </w:r>
      <w:r>
        <w:rPr>
          <w:rFonts w:ascii="Calibri Light" w:hAnsi="Calibri Light"/>
          <w:spacing w:val="-1"/>
          <w:sz w:val="16"/>
        </w:rPr>
        <w:t xml:space="preserve"> </w:t>
      </w:r>
      <w:r>
        <w:rPr>
          <w:rFonts w:ascii="Calibri Light" w:hAnsi="Calibri Light"/>
          <w:sz w:val="16"/>
        </w:rPr>
        <w:t>premier</w:t>
      </w:r>
      <w:r>
        <w:rPr>
          <w:rFonts w:ascii="Calibri Light" w:hAnsi="Calibri Light"/>
          <w:spacing w:val="-3"/>
          <w:sz w:val="16"/>
        </w:rPr>
        <w:t xml:space="preserve"> </w:t>
      </w:r>
      <w:r>
        <w:rPr>
          <w:rFonts w:ascii="Calibri Light" w:hAnsi="Calibri Light"/>
          <w:sz w:val="16"/>
        </w:rPr>
        <w:t>degré</w:t>
      </w:r>
      <w:r>
        <w:rPr>
          <w:rFonts w:ascii="Calibri Light" w:hAnsi="Calibri Light"/>
          <w:spacing w:val="-2"/>
          <w:sz w:val="16"/>
        </w:rPr>
        <w:t xml:space="preserve"> </w:t>
      </w:r>
      <w:r>
        <w:rPr>
          <w:rFonts w:ascii="Calibri Light" w:hAnsi="Calibri Light"/>
          <w:sz w:val="16"/>
        </w:rPr>
        <w:t>est</w:t>
      </w:r>
      <w:r>
        <w:rPr>
          <w:rFonts w:ascii="Calibri Light" w:hAnsi="Calibri Light"/>
          <w:spacing w:val="-1"/>
          <w:sz w:val="16"/>
        </w:rPr>
        <w:t xml:space="preserve"> </w:t>
      </w:r>
      <w:r>
        <w:rPr>
          <w:rFonts w:ascii="Calibri Light" w:hAnsi="Calibri Light"/>
          <w:sz w:val="16"/>
        </w:rPr>
        <w:t>une</w:t>
      </w:r>
      <w:r>
        <w:rPr>
          <w:rFonts w:ascii="Calibri Light" w:hAnsi="Calibri Light"/>
          <w:spacing w:val="-2"/>
          <w:sz w:val="16"/>
        </w:rPr>
        <w:t xml:space="preserve"> </w:t>
      </w:r>
      <w:r>
        <w:rPr>
          <w:rFonts w:ascii="Calibri Light" w:hAnsi="Calibri Light"/>
          <w:sz w:val="16"/>
        </w:rPr>
        <w:t>publication de</w:t>
      </w:r>
      <w:r>
        <w:rPr>
          <w:rFonts w:ascii="Calibri Light" w:hAnsi="Calibri Light"/>
          <w:spacing w:val="-1"/>
          <w:sz w:val="16"/>
        </w:rPr>
        <w:t xml:space="preserve"> </w:t>
      </w:r>
      <w:r>
        <w:rPr>
          <w:rFonts w:ascii="Calibri Light" w:hAnsi="Calibri Light"/>
          <w:sz w:val="16"/>
        </w:rPr>
        <w:t>la DAAC.</w:t>
      </w:r>
    </w:p>
    <w:p w:rsidR="00B62D67" w:rsidRDefault="00ED4036">
      <w:pPr>
        <w:spacing w:line="195" w:lineRule="exact"/>
        <w:ind w:left="1846" w:right="1807"/>
        <w:jc w:val="center"/>
        <w:rPr>
          <w:rFonts w:ascii="Calibri Light" w:hAnsi="Calibri Light"/>
          <w:sz w:val="16"/>
        </w:rPr>
      </w:pPr>
      <w:r>
        <w:rPr>
          <w:rFonts w:ascii="Calibri Light" w:hAnsi="Calibri Light"/>
          <w:sz w:val="16"/>
        </w:rPr>
        <w:t>Directeur</w:t>
      </w:r>
      <w:r>
        <w:rPr>
          <w:rFonts w:ascii="Calibri Light" w:hAnsi="Calibri Light"/>
          <w:spacing w:val="-2"/>
          <w:sz w:val="16"/>
        </w:rPr>
        <w:t xml:space="preserve"> </w:t>
      </w:r>
      <w:r>
        <w:rPr>
          <w:rFonts w:ascii="Calibri Light" w:hAnsi="Calibri Light"/>
          <w:sz w:val="16"/>
        </w:rPr>
        <w:t>de</w:t>
      </w:r>
      <w:r>
        <w:rPr>
          <w:rFonts w:ascii="Calibri Light" w:hAnsi="Calibri Light"/>
          <w:spacing w:val="-3"/>
          <w:sz w:val="16"/>
        </w:rPr>
        <w:t xml:space="preserve"> </w:t>
      </w:r>
      <w:r>
        <w:rPr>
          <w:rFonts w:ascii="Calibri Light" w:hAnsi="Calibri Light"/>
          <w:sz w:val="16"/>
        </w:rPr>
        <w:t>publication</w:t>
      </w:r>
      <w:r>
        <w:rPr>
          <w:rFonts w:ascii="Calibri Light" w:hAnsi="Calibri Light"/>
          <w:spacing w:val="-4"/>
          <w:sz w:val="16"/>
        </w:rPr>
        <w:t xml:space="preserve"> </w:t>
      </w:r>
      <w:r>
        <w:rPr>
          <w:rFonts w:ascii="Calibri Light" w:hAnsi="Calibri Light"/>
          <w:sz w:val="16"/>
        </w:rPr>
        <w:t>:</w:t>
      </w:r>
      <w:r>
        <w:rPr>
          <w:rFonts w:ascii="Calibri Light" w:hAnsi="Calibri Light"/>
          <w:spacing w:val="1"/>
          <w:sz w:val="16"/>
        </w:rPr>
        <w:t xml:space="preserve"> </w:t>
      </w:r>
      <w:r>
        <w:rPr>
          <w:rFonts w:ascii="Calibri Light" w:hAnsi="Calibri Light"/>
          <w:sz w:val="16"/>
        </w:rPr>
        <w:t>Alexandre</w:t>
      </w:r>
      <w:r>
        <w:rPr>
          <w:rFonts w:ascii="Calibri Light" w:hAnsi="Calibri Light"/>
          <w:spacing w:val="-4"/>
          <w:sz w:val="16"/>
        </w:rPr>
        <w:t xml:space="preserve"> </w:t>
      </w:r>
      <w:r>
        <w:rPr>
          <w:rFonts w:ascii="Calibri Light" w:hAnsi="Calibri Light"/>
          <w:sz w:val="16"/>
        </w:rPr>
        <w:t>Winkler,</w:t>
      </w:r>
      <w:r>
        <w:rPr>
          <w:rFonts w:ascii="Calibri Light" w:hAnsi="Calibri Light"/>
          <w:spacing w:val="-1"/>
          <w:sz w:val="16"/>
        </w:rPr>
        <w:t xml:space="preserve"> </w:t>
      </w:r>
      <w:r>
        <w:rPr>
          <w:rFonts w:ascii="Calibri Light" w:hAnsi="Calibri Light"/>
          <w:sz w:val="16"/>
        </w:rPr>
        <w:t>IA-IPR,</w:t>
      </w:r>
      <w:r>
        <w:rPr>
          <w:rFonts w:ascii="Calibri Light" w:hAnsi="Calibri Light"/>
          <w:spacing w:val="-2"/>
          <w:sz w:val="16"/>
        </w:rPr>
        <w:t xml:space="preserve"> </w:t>
      </w:r>
      <w:r>
        <w:rPr>
          <w:rFonts w:ascii="Calibri Light" w:hAnsi="Calibri Light"/>
          <w:sz w:val="16"/>
        </w:rPr>
        <w:t>délégué</w:t>
      </w:r>
      <w:r>
        <w:rPr>
          <w:rFonts w:ascii="Calibri Light" w:hAnsi="Calibri Light"/>
          <w:spacing w:val="-3"/>
          <w:sz w:val="16"/>
        </w:rPr>
        <w:t xml:space="preserve"> </w:t>
      </w:r>
      <w:r>
        <w:rPr>
          <w:rFonts w:ascii="Calibri Light" w:hAnsi="Calibri Light"/>
          <w:sz w:val="16"/>
        </w:rPr>
        <w:t>académique</w:t>
      </w:r>
      <w:r>
        <w:rPr>
          <w:rFonts w:ascii="Calibri Light" w:hAnsi="Calibri Light"/>
          <w:spacing w:val="-4"/>
          <w:sz w:val="16"/>
        </w:rPr>
        <w:t xml:space="preserve"> </w:t>
      </w:r>
      <w:r>
        <w:rPr>
          <w:rFonts w:ascii="Calibri Light" w:hAnsi="Calibri Light"/>
          <w:sz w:val="16"/>
        </w:rPr>
        <w:t>aux Arts</w:t>
      </w:r>
      <w:r>
        <w:rPr>
          <w:rFonts w:ascii="Calibri Light" w:hAnsi="Calibri Light"/>
          <w:spacing w:val="-1"/>
          <w:sz w:val="16"/>
        </w:rPr>
        <w:t xml:space="preserve"> </w:t>
      </w:r>
      <w:r>
        <w:rPr>
          <w:rFonts w:ascii="Calibri Light" w:hAnsi="Calibri Light"/>
          <w:sz w:val="16"/>
        </w:rPr>
        <w:t>et à</w:t>
      </w:r>
      <w:r>
        <w:rPr>
          <w:rFonts w:ascii="Calibri Light" w:hAnsi="Calibri Light"/>
          <w:spacing w:val="-4"/>
          <w:sz w:val="16"/>
        </w:rPr>
        <w:t xml:space="preserve"> </w:t>
      </w:r>
      <w:r>
        <w:rPr>
          <w:rFonts w:ascii="Calibri Light" w:hAnsi="Calibri Light"/>
          <w:sz w:val="16"/>
        </w:rPr>
        <w:t>la</w:t>
      </w:r>
      <w:r>
        <w:rPr>
          <w:rFonts w:ascii="Calibri Light" w:hAnsi="Calibri Light"/>
          <w:spacing w:val="1"/>
          <w:sz w:val="16"/>
        </w:rPr>
        <w:t xml:space="preserve"> </w:t>
      </w:r>
      <w:r>
        <w:rPr>
          <w:rFonts w:ascii="Calibri Light" w:hAnsi="Calibri Light"/>
          <w:sz w:val="16"/>
        </w:rPr>
        <w:t>Culture.</w:t>
      </w:r>
    </w:p>
    <w:p w:rsidR="00B62D67" w:rsidRDefault="00ED4036">
      <w:pPr>
        <w:spacing w:before="1"/>
        <w:ind w:left="1846" w:right="1808"/>
        <w:jc w:val="center"/>
        <w:rPr>
          <w:rFonts w:ascii="Calibri Light" w:hAnsi="Calibri Light"/>
          <w:sz w:val="16"/>
        </w:rPr>
      </w:pPr>
      <w:r>
        <w:rPr>
          <w:rFonts w:ascii="Calibri Light" w:hAnsi="Calibri Light"/>
          <w:sz w:val="16"/>
        </w:rPr>
        <w:t>DAAC,</w:t>
      </w:r>
      <w:r>
        <w:rPr>
          <w:rFonts w:ascii="Calibri Light" w:hAnsi="Calibri Light"/>
          <w:spacing w:val="-3"/>
          <w:sz w:val="16"/>
        </w:rPr>
        <w:t xml:space="preserve"> </w:t>
      </w:r>
      <w:r>
        <w:rPr>
          <w:rFonts w:ascii="Calibri Light" w:hAnsi="Calibri Light"/>
          <w:sz w:val="16"/>
        </w:rPr>
        <w:t>11</w:t>
      </w:r>
      <w:r>
        <w:rPr>
          <w:rFonts w:ascii="Calibri Light" w:hAnsi="Calibri Light"/>
          <w:spacing w:val="-3"/>
          <w:sz w:val="16"/>
        </w:rPr>
        <w:t xml:space="preserve"> </w:t>
      </w:r>
      <w:r>
        <w:rPr>
          <w:rFonts w:ascii="Calibri Light" w:hAnsi="Calibri Light"/>
          <w:sz w:val="16"/>
        </w:rPr>
        <w:t>avenue</w:t>
      </w:r>
      <w:r>
        <w:rPr>
          <w:rFonts w:ascii="Calibri Light" w:hAnsi="Calibri Light"/>
          <w:spacing w:val="-1"/>
          <w:sz w:val="16"/>
        </w:rPr>
        <w:t xml:space="preserve"> </w:t>
      </w:r>
      <w:r>
        <w:rPr>
          <w:rFonts w:ascii="Calibri Light" w:hAnsi="Calibri Light"/>
          <w:sz w:val="16"/>
        </w:rPr>
        <w:t>du</w:t>
      </w:r>
      <w:r>
        <w:rPr>
          <w:rFonts w:ascii="Calibri Light" w:hAnsi="Calibri Light"/>
          <w:spacing w:val="-2"/>
          <w:sz w:val="16"/>
        </w:rPr>
        <w:t xml:space="preserve"> </w:t>
      </w:r>
      <w:r>
        <w:rPr>
          <w:rFonts w:ascii="Calibri Light" w:hAnsi="Calibri Light"/>
          <w:sz w:val="16"/>
        </w:rPr>
        <w:t>Général</w:t>
      </w:r>
      <w:r>
        <w:rPr>
          <w:rFonts w:ascii="Calibri Light" w:hAnsi="Calibri Light"/>
          <w:spacing w:val="-1"/>
          <w:sz w:val="16"/>
        </w:rPr>
        <w:t xml:space="preserve"> </w:t>
      </w:r>
      <w:proofErr w:type="spellStart"/>
      <w:r>
        <w:rPr>
          <w:rFonts w:ascii="Calibri Light" w:hAnsi="Calibri Light"/>
          <w:sz w:val="16"/>
        </w:rPr>
        <w:t>Champon</w:t>
      </w:r>
      <w:proofErr w:type="spellEnd"/>
      <w:r>
        <w:rPr>
          <w:rFonts w:ascii="Calibri Light" w:hAnsi="Calibri Light"/>
          <w:sz w:val="16"/>
        </w:rPr>
        <w:t>,</w:t>
      </w:r>
      <w:r>
        <w:rPr>
          <w:rFonts w:ascii="Calibri Light" w:hAnsi="Calibri Light"/>
          <w:spacing w:val="-3"/>
          <w:sz w:val="16"/>
        </w:rPr>
        <w:t xml:space="preserve"> </w:t>
      </w:r>
      <w:r>
        <w:rPr>
          <w:rFonts w:ascii="Calibri Light" w:hAnsi="Calibri Light"/>
          <w:sz w:val="16"/>
        </w:rPr>
        <w:t>38031</w:t>
      </w:r>
      <w:r>
        <w:rPr>
          <w:rFonts w:ascii="Calibri Light" w:hAnsi="Calibri Light"/>
          <w:spacing w:val="-1"/>
          <w:sz w:val="16"/>
        </w:rPr>
        <w:t xml:space="preserve"> </w:t>
      </w:r>
      <w:r>
        <w:rPr>
          <w:rFonts w:ascii="Calibri Light" w:hAnsi="Calibri Light"/>
          <w:sz w:val="16"/>
        </w:rPr>
        <w:t>Grenoble</w:t>
      </w:r>
      <w:r>
        <w:rPr>
          <w:rFonts w:ascii="Calibri Light" w:hAnsi="Calibri Light"/>
          <w:spacing w:val="-2"/>
          <w:sz w:val="16"/>
        </w:rPr>
        <w:t xml:space="preserve"> </w:t>
      </w:r>
      <w:r>
        <w:rPr>
          <w:rFonts w:ascii="Calibri Light" w:hAnsi="Calibri Light"/>
          <w:sz w:val="16"/>
        </w:rPr>
        <w:t>Cedex</w:t>
      </w:r>
      <w:r>
        <w:rPr>
          <w:rFonts w:ascii="Calibri Light" w:hAnsi="Calibri Light"/>
          <w:spacing w:val="-1"/>
          <w:sz w:val="16"/>
        </w:rPr>
        <w:t xml:space="preserve"> </w:t>
      </w:r>
      <w:r>
        <w:rPr>
          <w:rFonts w:ascii="Calibri Light" w:hAnsi="Calibri Light"/>
          <w:sz w:val="16"/>
        </w:rPr>
        <w:t>•</w:t>
      </w:r>
      <w:r>
        <w:rPr>
          <w:rFonts w:ascii="Calibri Light" w:hAnsi="Calibri Light"/>
          <w:spacing w:val="-4"/>
          <w:sz w:val="16"/>
        </w:rPr>
        <w:t xml:space="preserve"> </w:t>
      </w:r>
      <w:r>
        <w:rPr>
          <w:rFonts w:ascii="Calibri Light" w:hAnsi="Calibri Light"/>
          <w:sz w:val="16"/>
        </w:rPr>
        <w:t>04</w:t>
      </w:r>
      <w:r>
        <w:rPr>
          <w:rFonts w:ascii="Calibri Light" w:hAnsi="Calibri Light"/>
          <w:spacing w:val="-2"/>
          <w:sz w:val="16"/>
        </w:rPr>
        <w:t xml:space="preserve"> </w:t>
      </w:r>
      <w:r>
        <w:rPr>
          <w:rFonts w:ascii="Calibri Light" w:hAnsi="Calibri Light"/>
          <w:sz w:val="16"/>
        </w:rPr>
        <w:t>76</w:t>
      </w:r>
      <w:r>
        <w:rPr>
          <w:rFonts w:ascii="Calibri Light" w:hAnsi="Calibri Light"/>
          <w:spacing w:val="-2"/>
          <w:sz w:val="16"/>
        </w:rPr>
        <w:t xml:space="preserve"> </w:t>
      </w:r>
      <w:r>
        <w:rPr>
          <w:rFonts w:ascii="Calibri Light" w:hAnsi="Calibri Light"/>
          <w:sz w:val="16"/>
        </w:rPr>
        <w:t>74</w:t>
      </w:r>
      <w:r>
        <w:rPr>
          <w:rFonts w:ascii="Calibri Light" w:hAnsi="Calibri Light"/>
          <w:spacing w:val="-4"/>
          <w:sz w:val="16"/>
        </w:rPr>
        <w:t xml:space="preserve"> </w:t>
      </w:r>
      <w:r>
        <w:rPr>
          <w:rFonts w:ascii="Calibri Light" w:hAnsi="Calibri Light"/>
          <w:sz w:val="16"/>
        </w:rPr>
        <w:t>74</w:t>
      </w:r>
      <w:r>
        <w:rPr>
          <w:rFonts w:ascii="Calibri Light" w:hAnsi="Calibri Light"/>
          <w:spacing w:val="-3"/>
          <w:sz w:val="16"/>
        </w:rPr>
        <w:t xml:space="preserve"> </w:t>
      </w:r>
      <w:r>
        <w:rPr>
          <w:rFonts w:ascii="Calibri Light" w:hAnsi="Calibri Light"/>
          <w:sz w:val="16"/>
        </w:rPr>
        <w:t>57</w:t>
      </w:r>
      <w:r>
        <w:rPr>
          <w:rFonts w:ascii="Calibri Light" w:hAnsi="Calibri Light"/>
          <w:spacing w:val="-2"/>
          <w:sz w:val="16"/>
        </w:rPr>
        <w:t xml:space="preserve"> </w:t>
      </w:r>
      <w:r>
        <w:rPr>
          <w:rFonts w:ascii="Calibri Light" w:hAnsi="Calibri Light"/>
          <w:sz w:val="16"/>
        </w:rPr>
        <w:t>contact</w:t>
      </w:r>
      <w:r>
        <w:rPr>
          <w:rFonts w:ascii="Calibri Light" w:hAnsi="Calibri Light"/>
          <w:spacing w:val="-4"/>
          <w:sz w:val="16"/>
        </w:rPr>
        <w:t xml:space="preserve"> </w:t>
      </w:r>
      <w:r>
        <w:rPr>
          <w:rFonts w:ascii="Calibri Light" w:hAnsi="Calibri Light"/>
          <w:sz w:val="16"/>
        </w:rPr>
        <w:t>:</w:t>
      </w:r>
      <w:r>
        <w:rPr>
          <w:rFonts w:ascii="Calibri Light" w:hAnsi="Calibri Light"/>
          <w:spacing w:val="-1"/>
          <w:sz w:val="16"/>
        </w:rPr>
        <w:t xml:space="preserve"> </w:t>
      </w:r>
      <w:hyperlink r:id="rId33">
        <w:r>
          <w:rPr>
            <w:rFonts w:ascii="Calibri Light" w:hAnsi="Calibri Light"/>
            <w:sz w:val="16"/>
          </w:rPr>
          <w:t>ce.daac@ac-grenoble.fr</w:t>
        </w:r>
      </w:hyperlink>
    </w:p>
    <w:sectPr w:rsidR="00B62D67" w:rsidSect="00B62D67">
      <w:pgSz w:w="11910" w:h="16840"/>
      <w:pgMar w:top="740" w:right="460" w:bottom="280" w:left="460" w:header="720" w:footer="720" w:gutter="0"/>
      <w:pgBorders w:offsetFrom="page">
        <w:top w:val="single" w:sz="4" w:space="24" w:color="000000"/>
        <w:left w:val="single" w:sz="4" w:space="24" w:color="000000"/>
        <w:bottom w:val="single" w:sz="4" w:space="24" w:color="000000"/>
        <w:right w:val="single" w:sz="4" w:space="24" w:color="000000"/>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rebuchet MS">
    <w:altName w:val="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DD4168"/>
    <w:multiLevelType w:val="hybridMultilevel"/>
    <w:tmpl w:val="BB0A2350"/>
    <w:lvl w:ilvl="0" w:tplc="17CAFDA2">
      <w:numFmt w:val="bullet"/>
      <w:lvlText w:val="-"/>
      <w:lvlJc w:val="left"/>
      <w:pPr>
        <w:ind w:left="540" w:hanging="149"/>
      </w:pPr>
      <w:rPr>
        <w:rFonts w:ascii="Trebuchet MS" w:eastAsia="Trebuchet MS" w:hAnsi="Trebuchet MS" w:cs="Trebuchet MS" w:hint="default"/>
        <w:b/>
        <w:bCs/>
        <w:color w:val="6F2F9F"/>
        <w:w w:val="100"/>
        <w:sz w:val="22"/>
        <w:szCs w:val="22"/>
        <w:lang w:val="fr-FR" w:eastAsia="en-US" w:bidi="ar-SA"/>
      </w:rPr>
    </w:lvl>
    <w:lvl w:ilvl="1" w:tplc="B614A796">
      <w:numFmt w:val="bullet"/>
      <w:lvlText w:val="•"/>
      <w:lvlJc w:val="left"/>
      <w:pPr>
        <w:ind w:left="1584" w:hanging="149"/>
      </w:pPr>
      <w:rPr>
        <w:rFonts w:hint="default"/>
        <w:lang w:val="fr-FR" w:eastAsia="en-US" w:bidi="ar-SA"/>
      </w:rPr>
    </w:lvl>
    <w:lvl w:ilvl="2" w:tplc="97D671B6">
      <w:numFmt w:val="bullet"/>
      <w:lvlText w:val="•"/>
      <w:lvlJc w:val="left"/>
      <w:pPr>
        <w:ind w:left="2629" w:hanging="149"/>
      </w:pPr>
      <w:rPr>
        <w:rFonts w:hint="default"/>
        <w:lang w:val="fr-FR" w:eastAsia="en-US" w:bidi="ar-SA"/>
      </w:rPr>
    </w:lvl>
    <w:lvl w:ilvl="3" w:tplc="EE000616">
      <w:numFmt w:val="bullet"/>
      <w:lvlText w:val="•"/>
      <w:lvlJc w:val="left"/>
      <w:pPr>
        <w:ind w:left="3673" w:hanging="149"/>
      </w:pPr>
      <w:rPr>
        <w:rFonts w:hint="default"/>
        <w:lang w:val="fr-FR" w:eastAsia="en-US" w:bidi="ar-SA"/>
      </w:rPr>
    </w:lvl>
    <w:lvl w:ilvl="4" w:tplc="DFF664E4">
      <w:numFmt w:val="bullet"/>
      <w:lvlText w:val="•"/>
      <w:lvlJc w:val="left"/>
      <w:pPr>
        <w:ind w:left="4718" w:hanging="149"/>
      </w:pPr>
      <w:rPr>
        <w:rFonts w:hint="default"/>
        <w:lang w:val="fr-FR" w:eastAsia="en-US" w:bidi="ar-SA"/>
      </w:rPr>
    </w:lvl>
    <w:lvl w:ilvl="5" w:tplc="E8BC26CC">
      <w:numFmt w:val="bullet"/>
      <w:lvlText w:val="•"/>
      <w:lvlJc w:val="left"/>
      <w:pPr>
        <w:ind w:left="5763" w:hanging="149"/>
      </w:pPr>
      <w:rPr>
        <w:rFonts w:hint="default"/>
        <w:lang w:val="fr-FR" w:eastAsia="en-US" w:bidi="ar-SA"/>
      </w:rPr>
    </w:lvl>
    <w:lvl w:ilvl="6" w:tplc="E21C0910">
      <w:numFmt w:val="bullet"/>
      <w:lvlText w:val="•"/>
      <w:lvlJc w:val="left"/>
      <w:pPr>
        <w:ind w:left="6807" w:hanging="149"/>
      </w:pPr>
      <w:rPr>
        <w:rFonts w:hint="default"/>
        <w:lang w:val="fr-FR" w:eastAsia="en-US" w:bidi="ar-SA"/>
      </w:rPr>
    </w:lvl>
    <w:lvl w:ilvl="7" w:tplc="0A0CDB60">
      <w:numFmt w:val="bullet"/>
      <w:lvlText w:val="•"/>
      <w:lvlJc w:val="left"/>
      <w:pPr>
        <w:ind w:left="7852" w:hanging="149"/>
      </w:pPr>
      <w:rPr>
        <w:rFonts w:hint="default"/>
        <w:lang w:val="fr-FR" w:eastAsia="en-US" w:bidi="ar-SA"/>
      </w:rPr>
    </w:lvl>
    <w:lvl w:ilvl="8" w:tplc="9BFA50DE">
      <w:numFmt w:val="bullet"/>
      <w:lvlText w:val="•"/>
      <w:lvlJc w:val="left"/>
      <w:pPr>
        <w:ind w:left="8897" w:hanging="149"/>
      </w:pPr>
      <w:rPr>
        <w:rFonts w:hint="default"/>
        <w:lang w:val="fr-F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savePreviewPicture/>
  <w:compat>
    <w:ulTrailSpace/>
    <w:shapeLayoutLikeWW8/>
    <w:compatSetting w:name="compatibilityMode" w:uri="http://schemas.microsoft.com/office/word" w:val="12"/>
  </w:compat>
  <w:rsids>
    <w:rsidRoot w:val="00B62D67"/>
    <w:rsid w:val="00004556"/>
    <w:rsid w:val="00010261"/>
    <w:rsid w:val="0005638A"/>
    <w:rsid w:val="000A0E7C"/>
    <w:rsid w:val="00183601"/>
    <w:rsid w:val="001B724E"/>
    <w:rsid w:val="001F74B2"/>
    <w:rsid w:val="00222839"/>
    <w:rsid w:val="0032379D"/>
    <w:rsid w:val="00386F7D"/>
    <w:rsid w:val="004A0FB8"/>
    <w:rsid w:val="004B2A7A"/>
    <w:rsid w:val="004C18E8"/>
    <w:rsid w:val="004E61BE"/>
    <w:rsid w:val="005E6CD4"/>
    <w:rsid w:val="006514F1"/>
    <w:rsid w:val="00700DE5"/>
    <w:rsid w:val="00755EFA"/>
    <w:rsid w:val="00771DC4"/>
    <w:rsid w:val="00776B29"/>
    <w:rsid w:val="0078049E"/>
    <w:rsid w:val="007B7E3A"/>
    <w:rsid w:val="007D2EED"/>
    <w:rsid w:val="00816746"/>
    <w:rsid w:val="00822784"/>
    <w:rsid w:val="00890A84"/>
    <w:rsid w:val="008C0346"/>
    <w:rsid w:val="00914CEE"/>
    <w:rsid w:val="009D4594"/>
    <w:rsid w:val="00A02D37"/>
    <w:rsid w:val="00A821EA"/>
    <w:rsid w:val="00AB6123"/>
    <w:rsid w:val="00B47B17"/>
    <w:rsid w:val="00B62D67"/>
    <w:rsid w:val="00B8554D"/>
    <w:rsid w:val="00B96A7F"/>
    <w:rsid w:val="00BD2EBC"/>
    <w:rsid w:val="00C4735C"/>
    <w:rsid w:val="00C5171D"/>
    <w:rsid w:val="00D06C59"/>
    <w:rsid w:val="00E0659D"/>
    <w:rsid w:val="00E45277"/>
    <w:rsid w:val="00ED4036"/>
    <w:rsid w:val="00FB13B9"/>
    <w:rsid w:val="00FB278B"/>
    <w:rsid w:val="00FC30B7"/>
    <w:rsid w:val="00FE218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46F97667"/>
  <w15:docId w15:val="{AE46E778-96F8-4E43-8513-745A88AF3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62D67"/>
    <w:rPr>
      <w:rFonts w:ascii="Trebuchet MS" w:eastAsia="Trebuchet MS" w:hAnsi="Trebuchet MS" w:cs="Trebuchet MS"/>
      <w:lang w:val="fr-FR"/>
    </w:rPr>
  </w:style>
  <w:style w:type="paragraph" w:styleId="Titre3">
    <w:name w:val="heading 3"/>
    <w:basedOn w:val="Normal"/>
    <w:link w:val="Titre3Car"/>
    <w:uiPriority w:val="9"/>
    <w:qFormat/>
    <w:rsid w:val="001F74B2"/>
    <w:pPr>
      <w:widowControl/>
      <w:autoSpaceDE/>
      <w:autoSpaceDN/>
      <w:spacing w:before="100" w:beforeAutospacing="1" w:after="100" w:afterAutospacing="1"/>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rsid w:val="00B62D67"/>
    <w:tblPr>
      <w:tblInd w:w="0" w:type="dxa"/>
      <w:tblCellMar>
        <w:top w:w="0" w:type="dxa"/>
        <w:left w:w="0" w:type="dxa"/>
        <w:bottom w:w="0" w:type="dxa"/>
        <w:right w:w="0" w:type="dxa"/>
      </w:tblCellMar>
    </w:tblPr>
  </w:style>
  <w:style w:type="paragraph" w:styleId="Corpsdetexte">
    <w:name w:val="Body Text"/>
    <w:basedOn w:val="Normal"/>
    <w:uiPriority w:val="1"/>
    <w:qFormat/>
    <w:rsid w:val="00B62D67"/>
  </w:style>
  <w:style w:type="paragraph" w:customStyle="1" w:styleId="Titre11">
    <w:name w:val="Titre 11"/>
    <w:basedOn w:val="Normal"/>
    <w:uiPriority w:val="1"/>
    <w:qFormat/>
    <w:rsid w:val="00B62D67"/>
    <w:pPr>
      <w:spacing w:before="47"/>
      <w:ind w:left="1809" w:right="1808"/>
      <w:jc w:val="center"/>
      <w:outlineLvl w:val="1"/>
    </w:pPr>
    <w:rPr>
      <w:b/>
      <w:bCs/>
      <w:sz w:val="24"/>
      <w:szCs w:val="24"/>
    </w:rPr>
  </w:style>
  <w:style w:type="paragraph" w:customStyle="1" w:styleId="Titre21">
    <w:name w:val="Titre 21"/>
    <w:basedOn w:val="Normal"/>
    <w:uiPriority w:val="1"/>
    <w:qFormat/>
    <w:rsid w:val="00B62D67"/>
    <w:pPr>
      <w:spacing w:before="101"/>
      <w:ind w:left="540"/>
      <w:outlineLvl w:val="2"/>
    </w:pPr>
    <w:rPr>
      <w:b/>
      <w:bCs/>
    </w:rPr>
  </w:style>
  <w:style w:type="paragraph" w:styleId="Titre">
    <w:name w:val="Title"/>
    <w:basedOn w:val="Normal"/>
    <w:uiPriority w:val="1"/>
    <w:qFormat/>
    <w:rsid w:val="00B62D67"/>
    <w:pPr>
      <w:spacing w:before="101"/>
      <w:ind w:left="1813" w:right="1808"/>
      <w:jc w:val="center"/>
    </w:pPr>
    <w:rPr>
      <w:b/>
      <w:bCs/>
      <w:sz w:val="40"/>
      <w:szCs w:val="40"/>
    </w:rPr>
  </w:style>
  <w:style w:type="paragraph" w:styleId="Paragraphedeliste">
    <w:name w:val="List Paragraph"/>
    <w:basedOn w:val="Normal"/>
    <w:uiPriority w:val="1"/>
    <w:qFormat/>
    <w:rsid w:val="00B62D67"/>
    <w:pPr>
      <w:spacing w:before="101"/>
      <w:ind w:left="540" w:hanging="149"/>
    </w:pPr>
  </w:style>
  <w:style w:type="paragraph" w:customStyle="1" w:styleId="TableParagraph">
    <w:name w:val="Table Paragraph"/>
    <w:basedOn w:val="Normal"/>
    <w:uiPriority w:val="1"/>
    <w:qFormat/>
    <w:rsid w:val="00B62D67"/>
  </w:style>
  <w:style w:type="paragraph" w:styleId="Textedebulles">
    <w:name w:val="Balloon Text"/>
    <w:basedOn w:val="Normal"/>
    <w:link w:val="TextedebullesCar"/>
    <w:uiPriority w:val="99"/>
    <w:semiHidden/>
    <w:unhideWhenUsed/>
    <w:rsid w:val="005E6CD4"/>
    <w:rPr>
      <w:rFonts w:ascii="Tahoma" w:hAnsi="Tahoma" w:cs="Tahoma"/>
      <w:sz w:val="16"/>
      <w:szCs w:val="16"/>
    </w:rPr>
  </w:style>
  <w:style w:type="character" w:customStyle="1" w:styleId="TextedebullesCar">
    <w:name w:val="Texte de bulles Car"/>
    <w:basedOn w:val="Policepardfaut"/>
    <w:link w:val="Textedebulles"/>
    <w:uiPriority w:val="99"/>
    <w:semiHidden/>
    <w:rsid w:val="005E6CD4"/>
    <w:rPr>
      <w:rFonts w:ascii="Tahoma" w:eastAsia="Trebuchet MS" w:hAnsi="Tahoma" w:cs="Tahoma"/>
      <w:sz w:val="16"/>
      <w:szCs w:val="16"/>
      <w:lang w:val="fr-FR"/>
    </w:rPr>
  </w:style>
  <w:style w:type="character" w:customStyle="1" w:styleId="LienInternet">
    <w:name w:val="Lien Internet"/>
    <w:rsid w:val="00BD2EBC"/>
    <w:rPr>
      <w:color w:val="0000FF"/>
      <w:u w:val="single"/>
    </w:rPr>
  </w:style>
  <w:style w:type="character" w:styleId="Lienhypertexte">
    <w:name w:val="Hyperlink"/>
    <w:basedOn w:val="Policepardfaut"/>
    <w:qFormat/>
    <w:rsid w:val="00BD2EBC"/>
    <w:rPr>
      <w:color w:val="0000FF"/>
      <w:u w:val="single"/>
    </w:rPr>
  </w:style>
  <w:style w:type="character" w:customStyle="1" w:styleId="Titre3Car">
    <w:name w:val="Titre 3 Car"/>
    <w:basedOn w:val="Policepardfaut"/>
    <w:link w:val="Titre3"/>
    <w:uiPriority w:val="9"/>
    <w:rsid w:val="001F74B2"/>
    <w:rPr>
      <w:rFonts w:ascii="Times New Roman" w:eastAsia="Times New Roman" w:hAnsi="Times New Roman" w:cs="Times New Roman"/>
      <w:b/>
      <w:bCs/>
      <w:sz w:val="27"/>
      <w:szCs w:val="27"/>
      <w:lang w:val="fr-FR" w:eastAsia="fr-FR"/>
    </w:rPr>
  </w:style>
  <w:style w:type="paragraph" w:styleId="NormalWeb">
    <w:name w:val="Normal (Web)"/>
    <w:basedOn w:val="Normal"/>
    <w:uiPriority w:val="99"/>
    <w:semiHidden/>
    <w:unhideWhenUsed/>
    <w:rsid w:val="001F74B2"/>
    <w:pPr>
      <w:widowControl/>
      <w:autoSpaceDE/>
      <w:autoSpaceDN/>
      <w:spacing w:before="100" w:beforeAutospacing="1" w:after="100" w:afterAutospacing="1"/>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406963">
      <w:bodyDiv w:val="1"/>
      <w:marLeft w:val="0"/>
      <w:marRight w:val="0"/>
      <w:marTop w:val="0"/>
      <w:marBottom w:val="0"/>
      <w:divBdr>
        <w:top w:val="none" w:sz="0" w:space="0" w:color="auto"/>
        <w:left w:val="none" w:sz="0" w:space="0" w:color="auto"/>
        <w:bottom w:val="none" w:sz="0" w:space="0" w:color="auto"/>
        <w:right w:val="none" w:sz="0" w:space="0" w:color="auto"/>
      </w:divBdr>
    </w:div>
    <w:div w:id="21026051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emi.org/fr/" TargetMode="External"/><Relationship Id="rId13" Type="http://schemas.openxmlformats.org/officeDocument/2006/relationships/image" Target="media/image4.png"/><Relationship Id="rId18" Type="http://schemas.openxmlformats.org/officeDocument/2006/relationships/hyperlink" Target="https://www.maif.fr/associationsetcollectivites/etablissements-enseignement/guides-communication/journal-scolaire.html"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s://www.playbacpresse.fr/abonnements-mon-quotidien?msclkid=1a02547599a913c09eab355875389b7a&amp;utm_source=bing&amp;utm_medium=cpc&amp;utm_campaign=Campagne%C2%A0MQ&amp;utm_term=mon%20quotidien%20journal&amp;utm_content=Groupe%20d%27annonces%20brand%C3%A9%20-%20Mon%20Quotidien" TargetMode="External"/><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www.clemi.fr/fr/mediatiks/mediatiks2021.html" TargetMode="External"/><Relationship Id="rId17" Type="http://schemas.openxmlformats.org/officeDocument/2006/relationships/hyperlink" Target="http://www.jetsdencre.asso.fr/wp-content/uploads/2019/08/Kit-cr%C3%A9er-son-journal-papier_Jetsdencre.pdf" TargetMode="External"/><Relationship Id="rId25" Type="http://schemas.openxmlformats.org/officeDocument/2006/relationships/image" Target="media/image5.jpeg"/><Relationship Id="rId33" Type="http://schemas.openxmlformats.org/officeDocument/2006/relationships/hyperlink" Target="mailto:ce.daac@ac-grenoble.fr" TargetMode="External"/><Relationship Id="rId2" Type="http://schemas.openxmlformats.org/officeDocument/2006/relationships/numbering" Target="numbering.xml"/><Relationship Id="rId16" Type="http://schemas.openxmlformats.org/officeDocument/2006/relationships/hyperlink" Target="http://www.pearltrees.com/clemi_versailles/creer-un-journal-scolaire/id32790695" TargetMode="External"/><Relationship Id="rId20" Type="http://schemas.openxmlformats.org/officeDocument/2006/relationships/hyperlink" Target="https://education-artistique-et-culturelle-38.web.ac-grenoble.fr/article/dauphine-libere-des-enfants-analyse-photo" TargetMode="External"/><Relationship Id="rId29" Type="http://schemas.openxmlformats.org/officeDocument/2006/relationships/hyperlink" Target="https://www.clemi.fr/fr/ressources/nos-ressources-videos.html"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ac-grenoble.fr/arts-culture/?page_id=12125" TargetMode="External"/><Relationship Id="rId24" Type="http://schemas.openxmlformats.org/officeDocument/2006/relationships/hyperlink" Target="https://www.clemi.fr/fr/mediatiks.html" TargetMode="External"/><Relationship Id="rId32" Type="http://schemas.openxmlformats.org/officeDocument/2006/relationships/hyperlink" Target="http://www.ac-grenoble.fr/arts-culture/?page_id=12125" TargetMode="External"/><Relationship Id="rId5" Type="http://schemas.openxmlformats.org/officeDocument/2006/relationships/webSettings" Target="webSettings.xml"/><Relationship Id="rId15" Type="http://schemas.openxmlformats.org/officeDocument/2006/relationships/hyperlink" Target="http://www.education-aux-medias.ac-versailles.fr/?-journal-scolaire-" TargetMode="External"/><Relationship Id="rId23" Type="http://schemas.openxmlformats.org/officeDocument/2006/relationships/hyperlink" Target="https://www.jde.fr/" TargetMode="External"/><Relationship Id="rId28"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yperlink" Target="http://www.ledauphinedesenfants.ledauphine.com/" TargetMode="External"/><Relationship Id="rId31" Type="http://schemas.openxmlformats.org/officeDocument/2006/relationships/hyperlink" Target="mailto:nicolas.gresse@ac-grenoble.fr" TargetMode="External"/><Relationship Id="rId4" Type="http://schemas.openxmlformats.org/officeDocument/2006/relationships/settings" Target="settings.xml"/><Relationship Id="rId9" Type="http://schemas.openxmlformats.org/officeDocument/2006/relationships/hyperlink" Target="http://www.ac-grenoble.fr/action.culturelle/blogWP/le-clemi-grenoble/" TargetMode="External"/><Relationship Id="rId14" Type="http://schemas.openxmlformats.org/officeDocument/2006/relationships/hyperlink" Target="http://www.education-aux-medias.ac-versailles.fr/?et-si-on-faisait-un-journal&amp;ariane=96" TargetMode="External"/><Relationship Id="rId22" Type="http://schemas.openxmlformats.org/officeDocument/2006/relationships/hyperlink" Target="https://milan-jeunesse.com/abonnement-1jour-1actu.html?msclkid=bee1790550db1b532a951828be671fa9&amp;utm_source=bing&amp;utm_medium=cpc&amp;utm_campaign=SRC%2FTITRES%20-%201%20jour%201%20actu&amp;utm_term=un%20jour%20une%20actu&amp;utm_content=Mag%20name%20variation" TargetMode="External"/><Relationship Id="rId27" Type="http://schemas.openxmlformats.org/officeDocument/2006/relationships/hyperlink" Target="https://www.clemi.fr/fileadmin/user_upload/Brochures/EMI2021/CLEMI_Brochure2021.pdf" TargetMode="External"/><Relationship Id="rId30" Type="http://schemas.openxmlformats.org/officeDocument/2006/relationships/hyperlink" Target="http://www.ac-grenoble.fr/arts-culture/"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1C765-1AC7-4A3B-B413-BEA98A6DF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3</Pages>
  <Words>1593</Words>
  <Characters>8767</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dc:creator>
  <cp:lastModifiedBy>Utilisateur Windows</cp:lastModifiedBy>
  <cp:revision>15</cp:revision>
  <dcterms:created xsi:type="dcterms:W3CDTF">2021-05-31T17:15:00Z</dcterms:created>
  <dcterms:modified xsi:type="dcterms:W3CDTF">2021-09-13T07:46:00Z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2021-05-30T00:00:00Z</vt:filetime>
  </property>
  <property fmtid="{D5CDD505-2E9C-101B-9397-08002B2CF9AE}" pid="3" name="Creator">
    <vt:lpwstr>Microsoft® Office Word 2007</vt:lpwstr>
  </property>
  <property fmtid="{D5CDD505-2E9C-101B-9397-08002B2CF9AE}" pid="4" name="LastSaved">
    <vt:filetime>2021-05-31T00:00:00Z</vt:filetime>
  </property>
</Properties>
</file>