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32A" w:rsidRPr="00461FC0" w:rsidRDefault="00FC6C1B" w:rsidP="00501D0C">
      <w:pPr>
        <w:jc w:val="center"/>
        <w:rPr>
          <w:rFonts w:asciiTheme="minorHAnsi" w:hAnsiTheme="minorHAnsi"/>
          <w:b/>
          <w:color w:val="000000" w:themeColor="text1"/>
          <w:sz w:val="24"/>
          <w:szCs w:val="24"/>
        </w:rPr>
      </w:pPr>
      <w:r w:rsidRPr="00461FC0">
        <w:rPr>
          <w:rFonts w:asciiTheme="minorHAnsi" w:hAnsiTheme="minorHAnsi" w:cs="Arial"/>
          <w:b/>
          <w:color w:val="000000" w:themeColor="text1"/>
          <w:sz w:val="40"/>
          <w:szCs w:val="40"/>
        </w:rPr>
        <w:t xml:space="preserve">Projet </w:t>
      </w:r>
      <w:r w:rsidR="00FD5CC0" w:rsidRPr="00461FC0">
        <w:rPr>
          <w:rFonts w:asciiTheme="minorHAnsi" w:hAnsiTheme="minorHAnsi" w:cs="Arial"/>
          <w:b/>
          <w:color w:val="000000" w:themeColor="text1"/>
          <w:sz w:val="40"/>
          <w:szCs w:val="40"/>
        </w:rPr>
        <w:t xml:space="preserve">de lecture et </w:t>
      </w:r>
      <w:r w:rsidRPr="00461FC0">
        <w:rPr>
          <w:rFonts w:asciiTheme="minorHAnsi" w:hAnsiTheme="minorHAnsi" w:cs="Arial"/>
          <w:b/>
          <w:color w:val="000000" w:themeColor="text1"/>
          <w:sz w:val="40"/>
          <w:szCs w:val="40"/>
        </w:rPr>
        <w:t>d’écriture</w:t>
      </w:r>
      <w:r w:rsidR="0088732A" w:rsidRPr="00461FC0">
        <w:rPr>
          <w:rFonts w:asciiTheme="minorHAnsi" w:hAnsiTheme="minorHAnsi" w:cs="Arial"/>
          <w:b/>
          <w:color w:val="000000" w:themeColor="text1"/>
          <w:sz w:val="40"/>
          <w:szCs w:val="40"/>
        </w:rPr>
        <w:t> :</w:t>
      </w:r>
      <w:r w:rsidR="00D40A30" w:rsidRPr="00461FC0">
        <w:rPr>
          <w:rFonts w:asciiTheme="minorHAnsi" w:hAnsiTheme="minorHAnsi" w:cs="Arial"/>
          <w:b/>
          <w:color w:val="000000" w:themeColor="text1"/>
          <w:sz w:val="40"/>
          <w:szCs w:val="40"/>
        </w:rPr>
        <w:t xml:space="preserve"> </w:t>
      </w:r>
      <w:r w:rsidR="00460877">
        <w:rPr>
          <w:rFonts w:asciiTheme="minorHAnsi" w:hAnsiTheme="minorHAnsi" w:cs="Arial"/>
          <w:b/>
          <w:color w:val="000000" w:themeColor="text1"/>
          <w:sz w:val="40"/>
          <w:szCs w:val="40"/>
        </w:rPr>
        <w:t>« </w:t>
      </w:r>
      <w:r w:rsidR="002D6E34">
        <w:rPr>
          <w:rFonts w:asciiTheme="minorHAnsi" w:hAnsiTheme="minorHAnsi" w:cs="Arial"/>
          <w:b/>
          <w:color w:val="000000" w:themeColor="text1"/>
          <w:sz w:val="40"/>
          <w:szCs w:val="40"/>
        </w:rPr>
        <w:t>INQUIETER LE LECTEUR</w:t>
      </w:r>
      <w:r w:rsidR="00460877">
        <w:rPr>
          <w:rFonts w:asciiTheme="minorHAnsi" w:hAnsiTheme="minorHAnsi" w:cs="Arial"/>
          <w:b/>
          <w:color w:val="000000" w:themeColor="text1"/>
          <w:sz w:val="40"/>
          <w:szCs w:val="40"/>
        </w:rPr>
        <w:t> »</w:t>
      </w:r>
      <w:r w:rsidR="0088732A" w:rsidRPr="00461FC0">
        <w:rPr>
          <w:rFonts w:asciiTheme="minorHAnsi" w:hAnsiTheme="minorHAnsi" w:cs="Arial"/>
          <w:b/>
          <w:color w:val="000000" w:themeColor="text1"/>
          <w:sz w:val="40"/>
          <w:szCs w:val="40"/>
        </w:rPr>
        <w:br/>
      </w:r>
    </w:p>
    <w:p w:rsidR="00B61EEC" w:rsidRDefault="00B61EEC" w:rsidP="00E9493C">
      <w:pPr>
        <w:spacing w:after="0" w:line="240" w:lineRule="auto"/>
        <w:rPr>
          <w:rFonts w:asciiTheme="minorHAnsi" w:hAnsiTheme="minorHAnsi"/>
          <w:b/>
          <w:color w:val="000000" w:themeColor="text1"/>
        </w:rPr>
      </w:pPr>
      <w:r w:rsidRPr="009F6547">
        <w:rPr>
          <w:rFonts w:asciiTheme="minorHAnsi" w:hAnsiTheme="minorHAnsi"/>
          <w:b/>
          <w:color w:val="000000" w:themeColor="text1"/>
          <w:u w:val="single"/>
        </w:rPr>
        <w:t>Durée :</w:t>
      </w:r>
      <w:r w:rsidRPr="009F6547">
        <w:rPr>
          <w:rFonts w:asciiTheme="minorHAnsi" w:hAnsiTheme="minorHAnsi"/>
          <w:b/>
          <w:color w:val="000000" w:themeColor="text1"/>
        </w:rPr>
        <w:t xml:space="preserve"> </w:t>
      </w:r>
      <w:r w:rsidR="003410EA" w:rsidRPr="009F6547">
        <w:rPr>
          <w:rFonts w:asciiTheme="minorHAnsi" w:hAnsiTheme="minorHAnsi"/>
          <w:b/>
          <w:color w:val="000000" w:themeColor="text1"/>
        </w:rPr>
        <w:t xml:space="preserve">Les séquences </w:t>
      </w:r>
      <w:r w:rsidR="003410EA">
        <w:rPr>
          <w:rFonts w:asciiTheme="minorHAnsi" w:hAnsiTheme="minorHAnsi"/>
          <w:b/>
          <w:color w:val="000000" w:themeColor="text1"/>
        </w:rPr>
        <w:t xml:space="preserve">qui composent le projet </w:t>
      </w:r>
      <w:r w:rsidR="003410EA" w:rsidRPr="009F6547">
        <w:rPr>
          <w:rFonts w:asciiTheme="minorHAnsi" w:hAnsiTheme="minorHAnsi"/>
          <w:b/>
          <w:color w:val="000000" w:themeColor="text1"/>
        </w:rPr>
        <w:t>peuvent être réparties sur le cycle.</w:t>
      </w:r>
      <w:r w:rsidR="00D0528E">
        <w:rPr>
          <w:rFonts w:asciiTheme="minorHAnsi" w:hAnsiTheme="minorHAnsi"/>
          <w:b/>
          <w:color w:val="000000" w:themeColor="text1"/>
        </w:rPr>
        <w:t xml:space="preserve"> </w:t>
      </w:r>
      <w:r w:rsidR="00B721AF">
        <w:rPr>
          <w:rFonts w:asciiTheme="minorHAnsi" w:hAnsiTheme="minorHAnsi"/>
          <w:b/>
          <w:color w:val="000000" w:themeColor="text1"/>
        </w:rPr>
        <w:t>L</w:t>
      </w:r>
      <w:r w:rsidR="003410EA">
        <w:rPr>
          <w:rFonts w:asciiTheme="minorHAnsi" w:hAnsiTheme="minorHAnsi"/>
          <w:b/>
          <w:color w:val="000000" w:themeColor="text1"/>
        </w:rPr>
        <w:t xml:space="preserve">e temps imparti à chaque </w:t>
      </w:r>
      <w:r w:rsidR="00443255">
        <w:rPr>
          <w:rFonts w:asciiTheme="minorHAnsi" w:hAnsiTheme="minorHAnsi"/>
          <w:b/>
          <w:color w:val="000000" w:themeColor="text1"/>
        </w:rPr>
        <w:t xml:space="preserve">projet </w:t>
      </w:r>
      <w:r w:rsidRPr="009F6547">
        <w:rPr>
          <w:rFonts w:asciiTheme="minorHAnsi" w:hAnsiTheme="minorHAnsi"/>
          <w:b/>
          <w:color w:val="000000" w:themeColor="text1"/>
        </w:rPr>
        <w:t>ne peut pas dépasser 2 à 4 semaines co</w:t>
      </w:r>
      <w:r w:rsidR="003410EA">
        <w:rPr>
          <w:rFonts w:asciiTheme="minorHAnsi" w:hAnsiTheme="minorHAnsi"/>
          <w:b/>
          <w:color w:val="000000" w:themeColor="text1"/>
        </w:rPr>
        <w:t xml:space="preserve">nformément aux programmes 2015. </w:t>
      </w:r>
    </w:p>
    <w:p w:rsidR="00D40A30" w:rsidRPr="009F6547" w:rsidRDefault="00D40A30" w:rsidP="00E9493C">
      <w:pPr>
        <w:spacing w:after="0" w:line="240" w:lineRule="auto"/>
        <w:rPr>
          <w:rFonts w:asciiTheme="minorHAnsi" w:hAnsiTheme="minorHAnsi"/>
          <w:b/>
          <w:color w:val="000000" w:themeColor="text1"/>
        </w:rPr>
      </w:pPr>
    </w:p>
    <w:p w:rsidR="00B61EEC" w:rsidRPr="009F6547" w:rsidRDefault="00B61EEC" w:rsidP="00E9493C">
      <w:pPr>
        <w:spacing w:after="0" w:line="240" w:lineRule="auto"/>
        <w:rPr>
          <w:rFonts w:asciiTheme="minorHAnsi" w:hAnsiTheme="minorHAnsi"/>
          <w:b/>
          <w:color w:val="000000" w:themeColor="text1"/>
        </w:rPr>
      </w:pPr>
      <w:r w:rsidRPr="009F6547">
        <w:rPr>
          <w:rFonts w:asciiTheme="minorHAnsi" w:hAnsiTheme="minorHAnsi"/>
          <w:b/>
          <w:color w:val="000000" w:themeColor="text1"/>
          <w:u w:val="single"/>
        </w:rPr>
        <w:t>Thématique littéraire :</w:t>
      </w:r>
      <w:r w:rsidRPr="009F6547">
        <w:rPr>
          <w:rFonts w:asciiTheme="minorHAnsi" w:hAnsiTheme="minorHAnsi"/>
          <w:b/>
          <w:color w:val="000000" w:themeColor="text1"/>
        </w:rPr>
        <w:t xml:space="preserve"> Proposer des situations de lecture et d’écriture </w:t>
      </w:r>
      <w:r w:rsidR="0012747C">
        <w:rPr>
          <w:rFonts w:asciiTheme="minorHAnsi" w:hAnsiTheme="minorHAnsi"/>
          <w:b/>
          <w:color w:val="000000" w:themeColor="text1"/>
        </w:rPr>
        <w:t xml:space="preserve">sur le thème </w:t>
      </w:r>
      <w:r w:rsidR="00C83E83">
        <w:rPr>
          <w:rFonts w:asciiTheme="minorHAnsi" w:hAnsiTheme="minorHAnsi"/>
          <w:b/>
          <w:color w:val="000000" w:themeColor="text1"/>
        </w:rPr>
        <w:t>d</w:t>
      </w:r>
      <w:r w:rsidR="002D6E34">
        <w:rPr>
          <w:rFonts w:asciiTheme="minorHAnsi" w:hAnsiTheme="minorHAnsi"/>
          <w:b/>
          <w:color w:val="000000" w:themeColor="text1"/>
        </w:rPr>
        <w:t xml:space="preserve">u </w:t>
      </w:r>
      <w:r w:rsidR="003E69B7">
        <w:rPr>
          <w:rFonts w:asciiTheme="minorHAnsi" w:hAnsiTheme="minorHAnsi"/>
          <w:b/>
          <w:color w:val="000000" w:themeColor="text1"/>
        </w:rPr>
        <w:t>suspense</w:t>
      </w:r>
      <w:r w:rsidR="002D6E34">
        <w:rPr>
          <w:rFonts w:asciiTheme="minorHAnsi" w:hAnsiTheme="minorHAnsi"/>
          <w:b/>
          <w:color w:val="000000" w:themeColor="text1"/>
        </w:rPr>
        <w:t>.</w:t>
      </w:r>
    </w:p>
    <w:p w:rsidR="00D40A30" w:rsidRDefault="006428AB" w:rsidP="00770ACA">
      <w:pPr>
        <w:spacing w:after="0" w:line="240" w:lineRule="auto"/>
        <w:rPr>
          <w:rFonts w:asciiTheme="minorHAnsi" w:hAnsiTheme="minorHAnsi"/>
          <w:b/>
          <w:color w:val="000000" w:themeColor="text1"/>
        </w:rPr>
      </w:pPr>
      <w:r>
        <w:rPr>
          <w:rFonts w:asciiTheme="minorHAnsi" w:hAnsiTheme="minorHAnsi"/>
          <w:b/>
          <w:color w:val="000000" w:themeColor="text1"/>
        </w:rPr>
        <w:t>Il s’agit</w:t>
      </w:r>
      <w:r w:rsidR="00B61EEC" w:rsidRPr="009F6547">
        <w:rPr>
          <w:rFonts w:asciiTheme="minorHAnsi" w:hAnsiTheme="minorHAnsi"/>
          <w:b/>
          <w:color w:val="000000" w:themeColor="text1"/>
        </w:rPr>
        <w:t xml:space="preserve"> d’amener les élèves à produire </w:t>
      </w:r>
      <w:r w:rsidR="002D6E34">
        <w:rPr>
          <w:rFonts w:asciiTheme="minorHAnsi" w:hAnsiTheme="minorHAnsi"/>
          <w:b/>
          <w:color w:val="000000" w:themeColor="text1"/>
        </w:rPr>
        <w:t xml:space="preserve">des textes dans lesquels ils introduisent et décrivent des scènes de </w:t>
      </w:r>
      <w:r w:rsidR="003E69B7">
        <w:rPr>
          <w:rFonts w:asciiTheme="minorHAnsi" w:hAnsiTheme="minorHAnsi"/>
          <w:b/>
          <w:color w:val="000000" w:themeColor="text1"/>
        </w:rPr>
        <w:t>suspense</w:t>
      </w:r>
      <w:r w:rsidR="002D6E34">
        <w:rPr>
          <w:rFonts w:asciiTheme="minorHAnsi" w:hAnsiTheme="minorHAnsi"/>
          <w:b/>
          <w:color w:val="000000" w:themeColor="text1"/>
        </w:rPr>
        <w:t>. (</w:t>
      </w:r>
      <w:proofErr w:type="spellStart"/>
      <w:proofErr w:type="gramStart"/>
      <w:r w:rsidR="002D6E34">
        <w:rPr>
          <w:rFonts w:asciiTheme="minorHAnsi" w:hAnsiTheme="minorHAnsi"/>
          <w:b/>
          <w:color w:val="000000" w:themeColor="text1"/>
        </w:rPr>
        <w:t>cf</w:t>
      </w:r>
      <w:proofErr w:type="spellEnd"/>
      <w:proofErr w:type="gramEnd"/>
      <w:r w:rsidR="002D6E34">
        <w:rPr>
          <w:rFonts w:asciiTheme="minorHAnsi" w:hAnsiTheme="minorHAnsi"/>
          <w:b/>
          <w:color w:val="000000" w:themeColor="text1"/>
        </w:rPr>
        <w:t xml:space="preserve"> </w:t>
      </w:r>
      <w:proofErr w:type="spellStart"/>
      <w:r w:rsidR="002D6E34">
        <w:rPr>
          <w:rFonts w:asciiTheme="minorHAnsi" w:hAnsiTheme="minorHAnsi"/>
          <w:b/>
          <w:color w:val="000000" w:themeColor="text1"/>
        </w:rPr>
        <w:t>B.Devanne</w:t>
      </w:r>
      <w:proofErr w:type="spellEnd"/>
      <w:r w:rsidR="002D6E34">
        <w:rPr>
          <w:rFonts w:asciiTheme="minorHAnsi" w:hAnsiTheme="minorHAnsi"/>
          <w:b/>
          <w:color w:val="000000" w:themeColor="text1"/>
        </w:rPr>
        <w:t xml:space="preserve"> </w:t>
      </w:r>
      <w:r w:rsidR="002D6E34" w:rsidRPr="002D6E34">
        <w:rPr>
          <w:rFonts w:asciiTheme="minorHAnsi" w:hAnsiTheme="minorHAnsi"/>
          <w:b/>
          <w:i/>
          <w:color w:val="000000" w:themeColor="text1"/>
        </w:rPr>
        <w:t xml:space="preserve">« Lire, dire, écrire en réseaux cycle 3 » </w:t>
      </w:r>
      <w:r w:rsidR="002D6E34" w:rsidRPr="002D6E34">
        <w:rPr>
          <w:rFonts w:asciiTheme="minorHAnsi" w:hAnsiTheme="minorHAnsi"/>
          <w:b/>
          <w:color w:val="000000" w:themeColor="text1"/>
        </w:rPr>
        <w:t>Bordas 2006)</w:t>
      </w:r>
    </w:p>
    <w:p w:rsidR="002D6E34" w:rsidRDefault="002D6E34" w:rsidP="00770ACA">
      <w:pPr>
        <w:spacing w:after="0" w:line="240" w:lineRule="auto"/>
        <w:rPr>
          <w:rFonts w:asciiTheme="minorHAnsi" w:hAnsiTheme="minorHAnsi"/>
          <w:b/>
          <w:color w:val="000000" w:themeColor="text1"/>
        </w:rPr>
      </w:pPr>
      <w:r>
        <w:rPr>
          <w:rFonts w:asciiTheme="minorHAnsi" w:hAnsiTheme="minorHAnsi"/>
          <w:b/>
          <w:color w:val="000000" w:themeColor="text1"/>
        </w:rPr>
        <w:t>Il ne s’agi</w:t>
      </w:r>
      <w:r w:rsidR="006428AB">
        <w:rPr>
          <w:rFonts w:asciiTheme="minorHAnsi" w:hAnsiTheme="minorHAnsi"/>
          <w:b/>
          <w:color w:val="000000" w:themeColor="text1"/>
        </w:rPr>
        <w:t>t</w:t>
      </w:r>
      <w:r>
        <w:rPr>
          <w:rFonts w:asciiTheme="minorHAnsi" w:hAnsiTheme="minorHAnsi"/>
          <w:b/>
          <w:color w:val="000000" w:themeColor="text1"/>
        </w:rPr>
        <w:t xml:space="preserve"> pas de produire des textes pour « faire peur »</w:t>
      </w:r>
      <w:r w:rsidR="000E7028">
        <w:rPr>
          <w:rFonts w:asciiTheme="minorHAnsi" w:hAnsiTheme="minorHAnsi"/>
          <w:b/>
          <w:color w:val="000000" w:themeColor="text1"/>
        </w:rPr>
        <w:t xml:space="preserve">, les notions d’attente, </w:t>
      </w:r>
      <w:r w:rsidR="00A77895" w:rsidRPr="00F14DB0">
        <w:rPr>
          <w:rFonts w:asciiTheme="minorHAnsi" w:hAnsiTheme="minorHAnsi"/>
          <w:b/>
          <w:color w:val="000000" w:themeColor="text1"/>
        </w:rPr>
        <w:t>de tension,</w:t>
      </w:r>
      <w:r w:rsidR="00A77895">
        <w:rPr>
          <w:rFonts w:asciiTheme="minorHAnsi" w:hAnsiTheme="minorHAnsi"/>
          <w:b/>
          <w:color w:val="000000" w:themeColor="text1"/>
        </w:rPr>
        <w:t xml:space="preserve"> </w:t>
      </w:r>
      <w:r w:rsidR="000E7028">
        <w:rPr>
          <w:rFonts w:asciiTheme="minorHAnsi" w:hAnsiTheme="minorHAnsi"/>
          <w:b/>
          <w:color w:val="000000" w:themeColor="text1"/>
        </w:rPr>
        <w:t>de surprise sont à construire.</w:t>
      </w:r>
    </w:p>
    <w:p w:rsidR="002D6E34" w:rsidRPr="002D6E34" w:rsidRDefault="002D6E34" w:rsidP="00770ACA">
      <w:pPr>
        <w:spacing w:after="0" w:line="240" w:lineRule="auto"/>
        <w:rPr>
          <w:rFonts w:asciiTheme="minorHAnsi" w:hAnsiTheme="minorHAnsi"/>
          <w:i/>
          <w:color w:val="000000" w:themeColor="text1"/>
          <w:u w:val="single"/>
        </w:rPr>
      </w:pPr>
    </w:p>
    <w:p w:rsidR="001268E0" w:rsidRPr="009F6547" w:rsidRDefault="001268E0" w:rsidP="00770ACA">
      <w:pPr>
        <w:spacing w:after="0" w:line="240" w:lineRule="auto"/>
        <w:rPr>
          <w:rFonts w:asciiTheme="minorHAnsi" w:hAnsiTheme="minorHAnsi"/>
          <w:color w:val="000000" w:themeColor="text1"/>
          <w:u w:val="single"/>
        </w:rPr>
      </w:pPr>
      <w:r w:rsidRPr="009F6547">
        <w:rPr>
          <w:rFonts w:asciiTheme="minorHAnsi" w:hAnsiTheme="minorHAnsi"/>
          <w:b/>
          <w:color w:val="000000" w:themeColor="text1"/>
          <w:u w:val="single"/>
        </w:rPr>
        <w:t xml:space="preserve">Objectifs  liés à l’activité de lecture : </w:t>
      </w:r>
    </w:p>
    <w:p w:rsidR="0088732A" w:rsidRPr="009F6547" w:rsidRDefault="00B61EEC" w:rsidP="00770ACA">
      <w:pPr>
        <w:spacing w:after="0" w:line="240" w:lineRule="auto"/>
        <w:rPr>
          <w:rFonts w:asciiTheme="minorHAnsi" w:hAnsiTheme="minorHAnsi"/>
          <w:b/>
          <w:color w:val="000000" w:themeColor="text1"/>
        </w:rPr>
      </w:pPr>
      <w:r w:rsidRPr="009F6547">
        <w:rPr>
          <w:rFonts w:asciiTheme="minorHAnsi" w:hAnsiTheme="minorHAnsi"/>
          <w:b/>
          <w:color w:val="000000" w:themeColor="text1"/>
        </w:rPr>
        <w:t>Permettre aux élèves de</w:t>
      </w:r>
      <w:r w:rsidR="005C2668">
        <w:rPr>
          <w:rFonts w:asciiTheme="minorHAnsi" w:hAnsiTheme="minorHAnsi"/>
          <w:b/>
          <w:color w:val="000000" w:themeColor="text1"/>
        </w:rPr>
        <w:t xml:space="preserve"> prendre conscience : </w:t>
      </w:r>
    </w:p>
    <w:p w:rsidR="00A626D9" w:rsidRDefault="005C2668" w:rsidP="003F6254">
      <w:pPr>
        <w:pStyle w:val="Paragraphedeliste"/>
        <w:numPr>
          <w:ilvl w:val="0"/>
          <w:numId w:val="5"/>
        </w:numPr>
        <w:spacing w:after="0" w:line="240" w:lineRule="auto"/>
        <w:rPr>
          <w:rFonts w:asciiTheme="minorHAnsi" w:hAnsiTheme="minorHAnsi"/>
          <w:b/>
          <w:color w:val="000000" w:themeColor="text1"/>
        </w:rPr>
      </w:pPr>
      <w:r>
        <w:rPr>
          <w:rFonts w:asciiTheme="minorHAnsi" w:hAnsiTheme="minorHAnsi"/>
          <w:b/>
          <w:color w:val="000000" w:themeColor="text1"/>
          <w:u w:val="single"/>
        </w:rPr>
        <w:t>d</w:t>
      </w:r>
      <w:r w:rsidR="00A626D9" w:rsidRPr="005C2668">
        <w:rPr>
          <w:rFonts w:asciiTheme="minorHAnsi" w:hAnsiTheme="minorHAnsi"/>
          <w:b/>
          <w:color w:val="000000" w:themeColor="text1"/>
          <w:u w:val="single"/>
        </w:rPr>
        <w:t xml:space="preserve">es éléments qui </w:t>
      </w:r>
      <w:r w:rsidR="006428AB" w:rsidRPr="005C2668">
        <w:rPr>
          <w:rFonts w:asciiTheme="minorHAnsi" w:hAnsiTheme="minorHAnsi"/>
          <w:b/>
          <w:color w:val="000000" w:themeColor="text1"/>
          <w:u w:val="single"/>
        </w:rPr>
        <w:t xml:space="preserve">concourent à </w:t>
      </w:r>
      <w:r w:rsidR="00A626D9" w:rsidRPr="005C2668">
        <w:rPr>
          <w:rFonts w:asciiTheme="minorHAnsi" w:hAnsiTheme="minorHAnsi"/>
          <w:b/>
          <w:color w:val="000000" w:themeColor="text1"/>
          <w:u w:val="single"/>
        </w:rPr>
        <w:t xml:space="preserve">installer du </w:t>
      </w:r>
      <w:r w:rsidR="003E69B7">
        <w:rPr>
          <w:rFonts w:asciiTheme="minorHAnsi" w:hAnsiTheme="minorHAnsi"/>
          <w:b/>
          <w:color w:val="000000" w:themeColor="text1"/>
          <w:u w:val="single"/>
        </w:rPr>
        <w:t>suspense</w:t>
      </w:r>
      <w:r w:rsidR="003C7B47">
        <w:rPr>
          <w:rFonts w:asciiTheme="minorHAnsi" w:hAnsiTheme="minorHAnsi"/>
          <w:b/>
          <w:color w:val="000000" w:themeColor="text1"/>
        </w:rPr>
        <w:t xml:space="preserve"> : montage de l’intrigue par une alternance des perceptions, </w:t>
      </w:r>
      <w:r w:rsidR="0014339A" w:rsidRPr="00F14DB0">
        <w:rPr>
          <w:rFonts w:asciiTheme="minorHAnsi" w:hAnsiTheme="minorHAnsi"/>
          <w:b/>
          <w:color w:val="000000" w:themeColor="text1"/>
        </w:rPr>
        <w:t xml:space="preserve">des </w:t>
      </w:r>
      <w:r w:rsidR="00601AD9" w:rsidRPr="00F14DB0">
        <w:rPr>
          <w:rFonts w:asciiTheme="minorHAnsi" w:hAnsiTheme="minorHAnsi"/>
          <w:b/>
          <w:color w:val="000000" w:themeColor="text1"/>
        </w:rPr>
        <w:t xml:space="preserve">émotions et </w:t>
      </w:r>
      <w:r w:rsidR="0014339A" w:rsidRPr="00F14DB0">
        <w:rPr>
          <w:rFonts w:asciiTheme="minorHAnsi" w:hAnsiTheme="minorHAnsi"/>
          <w:b/>
          <w:color w:val="000000" w:themeColor="text1"/>
        </w:rPr>
        <w:t>sentiments,</w:t>
      </w:r>
      <w:r w:rsidR="0014339A">
        <w:rPr>
          <w:rFonts w:asciiTheme="minorHAnsi" w:hAnsiTheme="minorHAnsi"/>
          <w:b/>
          <w:color w:val="000000" w:themeColor="text1"/>
        </w:rPr>
        <w:t xml:space="preserve"> </w:t>
      </w:r>
      <w:r w:rsidR="003C7B47">
        <w:rPr>
          <w:rFonts w:asciiTheme="minorHAnsi" w:hAnsiTheme="minorHAnsi"/>
          <w:b/>
          <w:color w:val="000000" w:themeColor="text1"/>
        </w:rPr>
        <w:t>des pensées, des actions des personnages principaux</w:t>
      </w:r>
      <w:bookmarkStart w:id="0" w:name="_GoBack"/>
      <w:bookmarkEnd w:id="0"/>
    </w:p>
    <w:p w:rsidR="00461FC0" w:rsidRPr="009F6547" w:rsidRDefault="005C2668" w:rsidP="003F6254">
      <w:pPr>
        <w:pStyle w:val="Paragraphedeliste"/>
        <w:numPr>
          <w:ilvl w:val="0"/>
          <w:numId w:val="5"/>
        </w:numPr>
        <w:spacing w:after="0" w:line="240" w:lineRule="auto"/>
        <w:rPr>
          <w:rFonts w:asciiTheme="minorHAnsi" w:hAnsiTheme="minorHAnsi"/>
          <w:b/>
          <w:color w:val="000000" w:themeColor="text1"/>
        </w:rPr>
      </w:pPr>
      <w:r>
        <w:rPr>
          <w:rFonts w:asciiTheme="minorHAnsi" w:hAnsiTheme="minorHAnsi"/>
          <w:b/>
          <w:color w:val="000000" w:themeColor="text1"/>
          <w:u w:val="single"/>
        </w:rPr>
        <w:t>d</w:t>
      </w:r>
      <w:r w:rsidRPr="005C2668">
        <w:rPr>
          <w:rFonts w:asciiTheme="minorHAnsi" w:hAnsiTheme="minorHAnsi"/>
          <w:b/>
          <w:color w:val="000000" w:themeColor="text1"/>
          <w:u w:val="single"/>
        </w:rPr>
        <w:t>e l</w:t>
      </w:r>
      <w:r w:rsidR="003C7B47" w:rsidRPr="005C2668">
        <w:rPr>
          <w:rFonts w:asciiTheme="minorHAnsi" w:hAnsiTheme="minorHAnsi"/>
          <w:b/>
          <w:color w:val="000000" w:themeColor="text1"/>
          <w:u w:val="single"/>
        </w:rPr>
        <w:t>a construction de l’atmosphère des textes</w:t>
      </w:r>
      <w:r w:rsidRPr="005C2668">
        <w:rPr>
          <w:rFonts w:asciiTheme="minorHAnsi" w:hAnsiTheme="minorHAnsi"/>
          <w:b/>
          <w:color w:val="000000" w:themeColor="text1"/>
          <w:u w:val="single"/>
        </w:rPr>
        <w:t xml:space="preserve"> par</w:t>
      </w:r>
      <w:r>
        <w:rPr>
          <w:rFonts w:asciiTheme="minorHAnsi" w:hAnsiTheme="minorHAnsi"/>
          <w:b/>
          <w:color w:val="000000" w:themeColor="text1"/>
          <w:u w:val="single"/>
        </w:rPr>
        <w:t xml:space="preserve"> </w:t>
      </w:r>
      <w:r w:rsidRPr="009F6547">
        <w:rPr>
          <w:rFonts w:asciiTheme="minorHAnsi" w:hAnsiTheme="minorHAnsi"/>
          <w:b/>
          <w:color w:val="000000" w:themeColor="text1"/>
        </w:rPr>
        <w:t>:</w:t>
      </w:r>
    </w:p>
    <w:p w:rsidR="00461FC0" w:rsidRPr="009F6547" w:rsidRDefault="005C2668" w:rsidP="003F6254">
      <w:pPr>
        <w:pStyle w:val="Paragraphedeliste"/>
        <w:numPr>
          <w:ilvl w:val="0"/>
          <w:numId w:val="9"/>
        </w:numPr>
        <w:spacing w:after="0" w:line="240" w:lineRule="auto"/>
        <w:rPr>
          <w:rFonts w:asciiTheme="minorHAnsi" w:hAnsiTheme="minorHAnsi"/>
          <w:b/>
          <w:color w:val="000000" w:themeColor="text1"/>
        </w:rPr>
      </w:pPr>
      <w:r>
        <w:rPr>
          <w:rFonts w:asciiTheme="minorHAnsi" w:hAnsiTheme="minorHAnsi"/>
          <w:b/>
          <w:color w:val="000000" w:themeColor="text1"/>
        </w:rPr>
        <w:t>le c</w:t>
      </w:r>
      <w:r w:rsidR="00A626D9">
        <w:rPr>
          <w:rFonts w:asciiTheme="minorHAnsi" w:hAnsiTheme="minorHAnsi"/>
          <w:b/>
          <w:color w:val="000000" w:themeColor="text1"/>
        </w:rPr>
        <w:t>hoix de l’ambiance</w:t>
      </w:r>
      <w:r w:rsidR="003C7B47">
        <w:rPr>
          <w:rFonts w:asciiTheme="minorHAnsi" w:hAnsiTheme="minorHAnsi"/>
          <w:b/>
          <w:color w:val="000000" w:themeColor="text1"/>
        </w:rPr>
        <w:t>, des lieux, des couleurs, des bruits (donnés à voir, à entendre, à sentir)</w:t>
      </w:r>
    </w:p>
    <w:p w:rsidR="00B61EEC" w:rsidRPr="009F6547" w:rsidRDefault="005C2668" w:rsidP="003F6254">
      <w:pPr>
        <w:pStyle w:val="Paragraphedeliste"/>
        <w:numPr>
          <w:ilvl w:val="0"/>
          <w:numId w:val="9"/>
        </w:numPr>
        <w:spacing w:after="0" w:line="240" w:lineRule="auto"/>
        <w:rPr>
          <w:rFonts w:asciiTheme="minorHAnsi" w:hAnsiTheme="minorHAnsi"/>
          <w:b/>
          <w:color w:val="000000" w:themeColor="text1"/>
        </w:rPr>
      </w:pPr>
      <w:r>
        <w:rPr>
          <w:rFonts w:asciiTheme="minorHAnsi" w:hAnsiTheme="minorHAnsi"/>
          <w:b/>
          <w:color w:val="000000" w:themeColor="text1"/>
        </w:rPr>
        <w:t>le c</w:t>
      </w:r>
      <w:r w:rsidR="00A626D9">
        <w:rPr>
          <w:rFonts w:asciiTheme="minorHAnsi" w:hAnsiTheme="minorHAnsi"/>
          <w:b/>
          <w:color w:val="000000" w:themeColor="text1"/>
        </w:rPr>
        <w:t xml:space="preserve">hoix </w:t>
      </w:r>
      <w:r w:rsidR="003C7B47">
        <w:rPr>
          <w:rFonts w:asciiTheme="minorHAnsi" w:hAnsiTheme="minorHAnsi"/>
          <w:b/>
          <w:color w:val="000000" w:themeColor="text1"/>
        </w:rPr>
        <w:t>d’un effet recherché : l’inquiétude qui peut persister jusqu’à la fin ou bi</w:t>
      </w:r>
      <w:r w:rsidR="006569E4">
        <w:rPr>
          <w:rFonts w:asciiTheme="minorHAnsi" w:hAnsiTheme="minorHAnsi"/>
          <w:b/>
          <w:color w:val="000000" w:themeColor="text1"/>
        </w:rPr>
        <w:t>en déboucher sur une surprise (</w:t>
      </w:r>
      <w:r w:rsidR="003C7B47">
        <w:rPr>
          <w:rFonts w:asciiTheme="minorHAnsi" w:hAnsiTheme="minorHAnsi"/>
          <w:b/>
          <w:color w:val="000000" w:themeColor="text1"/>
        </w:rPr>
        <w:t>tout se dégonfle !)</w:t>
      </w:r>
    </w:p>
    <w:p w:rsidR="00B61EEC" w:rsidRDefault="005C2668" w:rsidP="003F6254">
      <w:pPr>
        <w:pStyle w:val="Paragraphedeliste"/>
        <w:numPr>
          <w:ilvl w:val="0"/>
          <w:numId w:val="9"/>
        </w:numPr>
        <w:spacing w:after="0" w:line="240" w:lineRule="auto"/>
        <w:rPr>
          <w:rFonts w:asciiTheme="minorHAnsi" w:hAnsiTheme="minorHAnsi"/>
          <w:b/>
          <w:color w:val="000000" w:themeColor="text1"/>
        </w:rPr>
      </w:pPr>
      <w:r>
        <w:rPr>
          <w:rFonts w:asciiTheme="minorHAnsi" w:hAnsiTheme="minorHAnsi"/>
          <w:b/>
          <w:color w:val="000000" w:themeColor="text1"/>
        </w:rPr>
        <w:t>le c</w:t>
      </w:r>
      <w:r w:rsidR="003C7B47">
        <w:rPr>
          <w:rFonts w:asciiTheme="minorHAnsi" w:hAnsiTheme="minorHAnsi"/>
          <w:b/>
          <w:color w:val="000000" w:themeColor="text1"/>
        </w:rPr>
        <w:t>hoix d’un l</w:t>
      </w:r>
      <w:r w:rsidR="00A626D9">
        <w:rPr>
          <w:rFonts w:asciiTheme="minorHAnsi" w:hAnsiTheme="minorHAnsi"/>
          <w:b/>
          <w:color w:val="000000" w:themeColor="text1"/>
        </w:rPr>
        <w:t>exique spécifique</w:t>
      </w:r>
      <w:r w:rsidR="003C7B47">
        <w:rPr>
          <w:rFonts w:asciiTheme="minorHAnsi" w:hAnsiTheme="minorHAnsi"/>
          <w:b/>
          <w:color w:val="000000" w:themeColor="text1"/>
        </w:rPr>
        <w:t> : utilisation d’un vocabulaire de situation, de description</w:t>
      </w:r>
      <w:r w:rsidR="00B448DE">
        <w:rPr>
          <w:rFonts w:asciiTheme="minorHAnsi" w:hAnsiTheme="minorHAnsi"/>
          <w:b/>
          <w:color w:val="000000" w:themeColor="text1"/>
        </w:rPr>
        <w:t xml:space="preserve"> (en particulier des lieux, de l’objet qui génère l’inquiétude)</w:t>
      </w:r>
      <w:r w:rsidR="003C7B47">
        <w:rPr>
          <w:rFonts w:asciiTheme="minorHAnsi" w:hAnsiTheme="minorHAnsi"/>
          <w:b/>
          <w:color w:val="000000" w:themeColor="text1"/>
        </w:rPr>
        <w:t>, d’expression des sentiments de surprise, d’attente,</w:t>
      </w:r>
      <w:r w:rsidR="00A77895">
        <w:rPr>
          <w:rFonts w:asciiTheme="minorHAnsi" w:hAnsiTheme="minorHAnsi"/>
          <w:b/>
          <w:color w:val="000000" w:themeColor="text1"/>
        </w:rPr>
        <w:t xml:space="preserve"> </w:t>
      </w:r>
      <w:r w:rsidR="00A77895" w:rsidRPr="00F14DB0">
        <w:rPr>
          <w:rFonts w:asciiTheme="minorHAnsi" w:hAnsiTheme="minorHAnsi"/>
          <w:b/>
          <w:color w:val="000000" w:themeColor="text1"/>
        </w:rPr>
        <w:t>d’inquiétude,</w:t>
      </w:r>
      <w:r w:rsidR="00A77895">
        <w:rPr>
          <w:rFonts w:asciiTheme="minorHAnsi" w:hAnsiTheme="minorHAnsi"/>
          <w:b/>
          <w:color w:val="000000" w:themeColor="text1"/>
        </w:rPr>
        <w:t xml:space="preserve"> </w:t>
      </w:r>
      <w:r w:rsidR="003C7B47">
        <w:rPr>
          <w:rFonts w:asciiTheme="minorHAnsi" w:hAnsiTheme="minorHAnsi"/>
          <w:b/>
          <w:color w:val="000000" w:themeColor="text1"/>
        </w:rPr>
        <w:t xml:space="preserve"> de peur</w:t>
      </w:r>
    </w:p>
    <w:p w:rsidR="003C7B47" w:rsidRPr="00F14DB0" w:rsidRDefault="005C2668" w:rsidP="003F6254">
      <w:pPr>
        <w:pStyle w:val="Paragraphedeliste"/>
        <w:numPr>
          <w:ilvl w:val="0"/>
          <w:numId w:val="9"/>
        </w:numPr>
        <w:spacing w:after="0" w:line="240" w:lineRule="auto"/>
        <w:rPr>
          <w:rFonts w:asciiTheme="minorHAnsi" w:hAnsiTheme="minorHAnsi"/>
          <w:b/>
          <w:color w:val="000000" w:themeColor="text1"/>
        </w:rPr>
      </w:pPr>
      <w:r>
        <w:rPr>
          <w:rFonts w:asciiTheme="minorHAnsi" w:hAnsiTheme="minorHAnsi"/>
          <w:b/>
          <w:color w:val="000000" w:themeColor="text1"/>
        </w:rPr>
        <w:t>le c</w:t>
      </w:r>
      <w:r w:rsidR="003C7B47">
        <w:rPr>
          <w:rFonts w:asciiTheme="minorHAnsi" w:hAnsiTheme="minorHAnsi"/>
          <w:b/>
          <w:color w:val="000000" w:themeColor="text1"/>
        </w:rPr>
        <w:t xml:space="preserve">hoix de formes syntaxiques : rythme </w:t>
      </w:r>
      <w:r w:rsidR="008874E4">
        <w:rPr>
          <w:rFonts w:asciiTheme="minorHAnsi" w:hAnsiTheme="minorHAnsi"/>
          <w:b/>
          <w:color w:val="000000" w:themeColor="text1"/>
        </w:rPr>
        <w:t xml:space="preserve">haletant, oppressant </w:t>
      </w:r>
      <w:r w:rsidR="003C7B47">
        <w:rPr>
          <w:rFonts w:asciiTheme="minorHAnsi" w:hAnsiTheme="minorHAnsi"/>
          <w:b/>
          <w:color w:val="000000" w:themeColor="text1"/>
        </w:rPr>
        <w:t>donné par des constructions de phrases courtes, nominales</w:t>
      </w:r>
      <w:r w:rsidR="00A77895">
        <w:rPr>
          <w:rFonts w:asciiTheme="minorHAnsi" w:hAnsiTheme="minorHAnsi"/>
          <w:b/>
          <w:color w:val="000000" w:themeColor="text1"/>
        </w:rPr>
        <w:t xml:space="preserve">, </w:t>
      </w:r>
      <w:r w:rsidR="00A77895" w:rsidRPr="00F14DB0">
        <w:rPr>
          <w:rFonts w:asciiTheme="minorHAnsi" w:hAnsiTheme="minorHAnsi"/>
          <w:b/>
          <w:color w:val="000000" w:themeColor="text1"/>
        </w:rPr>
        <w:t>de phrases privées de sujet</w:t>
      </w:r>
      <w:r w:rsidR="0014339A" w:rsidRPr="00F14DB0">
        <w:rPr>
          <w:rFonts w:asciiTheme="minorHAnsi" w:hAnsiTheme="minorHAnsi"/>
          <w:b/>
          <w:color w:val="000000" w:themeColor="text1"/>
        </w:rPr>
        <w:t>,</w:t>
      </w:r>
      <w:r w:rsidR="0014339A">
        <w:rPr>
          <w:rFonts w:asciiTheme="minorHAnsi" w:hAnsiTheme="minorHAnsi"/>
          <w:b/>
          <w:color w:val="000000" w:themeColor="text1"/>
        </w:rPr>
        <w:t xml:space="preserve"> </w:t>
      </w:r>
      <w:r w:rsidR="0014339A" w:rsidRPr="00F14DB0">
        <w:rPr>
          <w:rFonts w:asciiTheme="minorHAnsi" w:hAnsiTheme="minorHAnsi"/>
          <w:b/>
          <w:color w:val="000000" w:themeColor="text1"/>
        </w:rPr>
        <w:t>répétition de mots</w:t>
      </w:r>
    </w:p>
    <w:p w:rsidR="00A626D9" w:rsidRPr="003C7B47" w:rsidRDefault="00A626D9" w:rsidP="003C7B47">
      <w:pPr>
        <w:spacing w:after="0" w:line="240" w:lineRule="auto"/>
        <w:ind w:left="1080"/>
        <w:rPr>
          <w:rFonts w:asciiTheme="minorHAnsi" w:hAnsiTheme="minorHAnsi"/>
          <w:b/>
          <w:color w:val="000000" w:themeColor="text1"/>
        </w:rPr>
      </w:pPr>
    </w:p>
    <w:p w:rsidR="0088732A" w:rsidRPr="00F92186" w:rsidRDefault="00FC6C1B" w:rsidP="00770ACA">
      <w:pPr>
        <w:spacing w:after="0" w:line="240" w:lineRule="auto"/>
        <w:rPr>
          <w:rFonts w:asciiTheme="minorHAnsi" w:hAnsiTheme="minorHAnsi"/>
          <w:b/>
          <w:u w:val="single"/>
        </w:rPr>
      </w:pPr>
      <w:r w:rsidRPr="00F92186">
        <w:rPr>
          <w:rFonts w:asciiTheme="minorHAnsi" w:hAnsiTheme="minorHAnsi"/>
          <w:b/>
          <w:u w:val="single"/>
        </w:rPr>
        <w:t xml:space="preserve">Objectifs liés </w:t>
      </w:r>
      <w:r w:rsidR="00FD5CC0" w:rsidRPr="00F92186">
        <w:rPr>
          <w:rFonts w:asciiTheme="minorHAnsi" w:hAnsiTheme="minorHAnsi"/>
          <w:b/>
          <w:u w:val="single"/>
        </w:rPr>
        <w:t>à l’activité d’écriture :</w:t>
      </w:r>
    </w:p>
    <w:p w:rsidR="00FD5CC0" w:rsidRPr="00F92186" w:rsidRDefault="00FD5CC0" w:rsidP="00770ACA">
      <w:pPr>
        <w:spacing w:after="0" w:line="240" w:lineRule="auto"/>
        <w:rPr>
          <w:rFonts w:asciiTheme="minorHAnsi" w:hAnsiTheme="minorHAnsi"/>
          <w:b/>
        </w:rPr>
      </w:pPr>
      <w:r w:rsidRPr="00F92186">
        <w:rPr>
          <w:rFonts w:asciiTheme="minorHAnsi" w:hAnsiTheme="minorHAnsi"/>
          <w:b/>
        </w:rPr>
        <w:t>Faire prendre conscience aux élèves des différents effets</w:t>
      </w:r>
      <w:r w:rsidR="00A77895">
        <w:rPr>
          <w:rFonts w:asciiTheme="minorHAnsi" w:hAnsiTheme="minorHAnsi"/>
          <w:b/>
        </w:rPr>
        <w:t xml:space="preserve"> </w:t>
      </w:r>
      <w:r w:rsidR="00A77895" w:rsidRPr="00F14DB0">
        <w:rPr>
          <w:rFonts w:asciiTheme="minorHAnsi" w:hAnsiTheme="minorHAnsi"/>
          <w:b/>
        </w:rPr>
        <w:t>produits</w:t>
      </w:r>
      <w:r w:rsidR="00A77895">
        <w:rPr>
          <w:rFonts w:asciiTheme="minorHAnsi" w:hAnsiTheme="minorHAnsi"/>
          <w:b/>
        </w:rPr>
        <w:t xml:space="preserve"> </w:t>
      </w:r>
      <w:r w:rsidRPr="00F92186">
        <w:rPr>
          <w:rFonts w:asciiTheme="minorHAnsi" w:hAnsiTheme="minorHAnsi"/>
          <w:b/>
        </w:rPr>
        <w:t xml:space="preserve"> sur le lecteur selon :</w:t>
      </w:r>
    </w:p>
    <w:p w:rsidR="00FD5CC0" w:rsidRPr="00F92186" w:rsidRDefault="00C83E83" w:rsidP="003F6254">
      <w:pPr>
        <w:pStyle w:val="Paragraphedeliste"/>
        <w:numPr>
          <w:ilvl w:val="0"/>
          <w:numId w:val="4"/>
        </w:numPr>
        <w:spacing w:after="0" w:line="240" w:lineRule="auto"/>
        <w:rPr>
          <w:rFonts w:asciiTheme="minorHAnsi" w:hAnsiTheme="minorHAnsi"/>
          <w:b/>
        </w:rPr>
      </w:pPr>
      <w:r w:rsidRPr="00F92186">
        <w:rPr>
          <w:rFonts w:asciiTheme="minorHAnsi" w:hAnsiTheme="minorHAnsi"/>
          <w:b/>
        </w:rPr>
        <w:t xml:space="preserve">L’entrée dans l’intrigue : </w:t>
      </w:r>
      <w:r w:rsidR="00F92186" w:rsidRPr="00F92186">
        <w:rPr>
          <w:rFonts w:asciiTheme="minorHAnsi" w:hAnsiTheme="minorHAnsi"/>
          <w:b/>
        </w:rPr>
        <w:t>directement dans l’action, sur les lieux, avec le personnage ou présentation des lieux, des personnages, des ingrédients de l’intrigue</w:t>
      </w:r>
      <w:r w:rsidRPr="00F92186">
        <w:rPr>
          <w:rFonts w:asciiTheme="minorHAnsi" w:hAnsiTheme="minorHAnsi"/>
          <w:b/>
        </w:rPr>
        <w:t> </w:t>
      </w:r>
    </w:p>
    <w:p w:rsidR="00C83E83" w:rsidRPr="00F92186" w:rsidRDefault="00C83E83" w:rsidP="00C83E83">
      <w:pPr>
        <w:pStyle w:val="Paragraphedeliste"/>
        <w:numPr>
          <w:ilvl w:val="0"/>
          <w:numId w:val="4"/>
        </w:numPr>
        <w:spacing w:after="0" w:line="240" w:lineRule="auto"/>
        <w:rPr>
          <w:rFonts w:asciiTheme="minorHAnsi" w:hAnsiTheme="minorHAnsi"/>
          <w:b/>
        </w:rPr>
      </w:pPr>
      <w:r w:rsidRPr="00F92186">
        <w:rPr>
          <w:rFonts w:asciiTheme="minorHAnsi" w:hAnsiTheme="minorHAnsi"/>
          <w:b/>
        </w:rPr>
        <w:t>La clôture du texte : l’intrigue est résolue, l’inquiétude</w:t>
      </w:r>
      <w:r w:rsidR="00A77895">
        <w:rPr>
          <w:rFonts w:asciiTheme="minorHAnsi" w:hAnsiTheme="minorHAnsi"/>
          <w:b/>
        </w:rPr>
        <w:t xml:space="preserve">, </w:t>
      </w:r>
      <w:r w:rsidR="00A77895" w:rsidRPr="00F14DB0">
        <w:rPr>
          <w:rFonts w:asciiTheme="minorHAnsi" w:hAnsiTheme="minorHAnsi"/>
          <w:b/>
        </w:rPr>
        <w:t>la tension</w:t>
      </w:r>
      <w:r w:rsidRPr="00F92186">
        <w:rPr>
          <w:rFonts w:asciiTheme="minorHAnsi" w:hAnsiTheme="minorHAnsi"/>
          <w:b/>
        </w:rPr>
        <w:t xml:space="preserve"> demeure</w:t>
      </w:r>
      <w:r w:rsidR="005C2668">
        <w:rPr>
          <w:rFonts w:asciiTheme="minorHAnsi" w:hAnsiTheme="minorHAnsi"/>
          <w:b/>
        </w:rPr>
        <w:t>nt</w:t>
      </w:r>
      <w:r w:rsidRPr="00F92186">
        <w:rPr>
          <w:rFonts w:asciiTheme="minorHAnsi" w:hAnsiTheme="minorHAnsi"/>
          <w:b/>
        </w:rPr>
        <w:t xml:space="preserve">, la fin </w:t>
      </w:r>
      <w:r w:rsidR="00A77895" w:rsidRPr="00F14DB0">
        <w:rPr>
          <w:rFonts w:asciiTheme="minorHAnsi" w:hAnsiTheme="minorHAnsi"/>
          <w:b/>
        </w:rPr>
        <w:t>inattendue</w:t>
      </w:r>
      <w:r w:rsidR="00A77895">
        <w:rPr>
          <w:rFonts w:asciiTheme="minorHAnsi" w:hAnsiTheme="minorHAnsi"/>
          <w:b/>
        </w:rPr>
        <w:t xml:space="preserve"> </w:t>
      </w:r>
      <w:r w:rsidRPr="00F92186">
        <w:rPr>
          <w:rFonts w:asciiTheme="minorHAnsi" w:hAnsiTheme="minorHAnsi"/>
          <w:b/>
        </w:rPr>
        <w:t>surprend</w:t>
      </w:r>
    </w:p>
    <w:p w:rsidR="00FD5CC0" w:rsidRPr="00F92186" w:rsidRDefault="00C83E83" w:rsidP="003F6254">
      <w:pPr>
        <w:pStyle w:val="Paragraphedeliste"/>
        <w:numPr>
          <w:ilvl w:val="0"/>
          <w:numId w:val="4"/>
        </w:numPr>
        <w:spacing w:after="0" w:line="240" w:lineRule="auto"/>
        <w:rPr>
          <w:rFonts w:asciiTheme="minorHAnsi" w:hAnsiTheme="minorHAnsi"/>
          <w:b/>
        </w:rPr>
      </w:pPr>
      <w:r w:rsidRPr="00F92186">
        <w:rPr>
          <w:rFonts w:asciiTheme="minorHAnsi" w:hAnsiTheme="minorHAnsi"/>
          <w:b/>
        </w:rPr>
        <w:t>La construction de l’atmosphère et les choix possibles</w:t>
      </w:r>
      <w:r w:rsidR="00F92186" w:rsidRPr="00F92186">
        <w:rPr>
          <w:rFonts w:asciiTheme="minorHAnsi" w:hAnsiTheme="minorHAnsi"/>
          <w:b/>
        </w:rPr>
        <w:t xml:space="preserve"> relevés chez les auteurs</w:t>
      </w:r>
      <w:r w:rsidR="0095355B">
        <w:rPr>
          <w:rFonts w:asciiTheme="minorHAnsi" w:hAnsiTheme="minorHAnsi"/>
          <w:b/>
        </w:rPr>
        <w:t xml:space="preserve"> (</w:t>
      </w:r>
      <w:r w:rsidR="00B448DE">
        <w:rPr>
          <w:rFonts w:asciiTheme="minorHAnsi" w:hAnsiTheme="minorHAnsi"/>
          <w:b/>
        </w:rPr>
        <w:t>en particulier la description de l’ob</w:t>
      </w:r>
      <w:r w:rsidR="00785FA9">
        <w:rPr>
          <w:rFonts w:asciiTheme="minorHAnsi" w:hAnsiTheme="minorHAnsi"/>
          <w:b/>
        </w:rPr>
        <w:t>je</w:t>
      </w:r>
      <w:r w:rsidR="00B448DE">
        <w:rPr>
          <w:rFonts w:asciiTheme="minorHAnsi" w:hAnsiTheme="minorHAnsi"/>
          <w:b/>
        </w:rPr>
        <w:t>t qui génère l’inquiétude voire la peur)</w:t>
      </w:r>
    </w:p>
    <w:p w:rsidR="00F92186" w:rsidRDefault="00F92186" w:rsidP="003F6254">
      <w:pPr>
        <w:pStyle w:val="Paragraphedeliste"/>
        <w:numPr>
          <w:ilvl w:val="0"/>
          <w:numId w:val="4"/>
        </w:numPr>
        <w:spacing w:after="0" w:line="240" w:lineRule="auto"/>
        <w:rPr>
          <w:rFonts w:asciiTheme="minorHAnsi" w:hAnsiTheme="minorHAnsi"/>
          <w:b/>
        </w:rPr>
      </w:pPr>
      <w:r w:rsidRPr="00F92186">
        <w:rPr>
          <w:rFonts w:asciiTheme="minorHAnsi" w:hAnsiTheme="minorHAnsi"/>
          <w:b/>
        </w:rPr>
        <w:t xml:space="preserve">L’utilisation de l’alternance de </w:t>
      </w:r>
      <w:r w:rsidRPr="00F14DB0">
        <w:rPr>
          <w:rFonts w:asciiTheme="minorHAnsi" w:hAnsiTheme="minorHAnsi"/>
          <w:b/>
        </w:rPr>
        <w:t>perceptions,</w:t>
      </w:r>
      <w:r w:rsidR="00601AD9">
        <w:rPr>
          <w:rFonts w:asciiTheme="minorHAnsi" w:hAnsiTheme="minorHAnsi"/>
          <w:b/>
        </w:rPr>
        <w:t xml:space="preserve"> d’</w:t>
      </w:r>
      <w:r w:rsidR="0014339A">
        <w:rPr>
          <w:rFonts w:asciiTheme="minorHAnsi" w:hAnsiTheme="minorHAnsi"/>
          <w:b/>
        </w:rPr>
        <w:t>émotions</w:t>
      </w:r>
      <w:r w:rsidR="00601AD9">
        <w:rPr>
          <w:rFonts w:asciiTheme="minorHAnsi" w:hAnsiTheme="minorHAnsi"/>
          <w:b/>
        </w:rPr>
        <w:t xml:space="preserve">, </w:t>
      </w:r>
      <w:r w:rsidR="00601AD9" w:rsidRPr="00F14DB0">
        <w:rPr>
          <w:rFonts w:asciiTheme="minorHAnsi" w:hAnsiTheme="minorHAnsi"/>
          <w:b/>
        </w:rPr>
        <w:t xml:space="preserve">de </w:t>
      </w:r>
      <w:r w:rsidR="0014339A" w:rsidRPr="00F14DB0">
        <w:rPr>
          <w:rFonts w:asciiTheme="minorHAnsi" w:hAnsiTheme="minorHAnsi"/>
          <w:b/>
        </w:rPr>
        <w:t xml:space="preserve">sentiments, </w:t>
      </w:r>
      <w:r w:rsidR="00601AD9" w:rsidRPr="00F14DB0">
        <w:rPr>
          <w:rFonts w:asciiTheme="minorHAnsi" w:hAnsiTheme="minorHAnsi"/>
          <w:b/>
        </w:rPr>
        <w:t>de</w:t>
      </w:r>
      <w:r w:rsidR="0014339A" w:rsidRPr="00F14DB0">
        <w:rPr>
          <w:rFonts w:asciiTheme="minorHAnsi" w:hAnsiTheme="minorHAnsi"/>
          <w:b/>
        </w:rPr>
        <w:t xml:space="preserve"> pensées et </w:t>
      </w:r>
      <w:r w:rsidR="00601AD9" w:rsidRPr="00F14DB0">
        <w:rPr>
          <w:rFonts w:asciiTheme="minorHAnsi" w:hAnsiTheme="minorHAnsi"/>
          <w:b/>
        </w:rPr>
        <w:t>d’</w:t>
      </w:r>
      <w:r w:rsidR="0014339A" w:rsidRPr="00F14DB0">
        <w:rPr>
          <w:rFonts w:asciiTheme="minorHAnsi" w:hAnsiTheme="minorHAnsi"/>
          <w:b/>
        </w:rPr>
        <w:t xml:space="preserve">actions </w:t>
      </w:r>
      <w:r w:rsidRPr="00F14DB0">
        <w:rPr>
          <w:rFonts w:asciiTheme="minorHAnsi" w:hAnsiTheme="minorHAnsi"/>
          <w:b/>
        </w:rPr>
        <w:t>des personnages</w:t>
      </w:r>
      <w:r w:rsidRPr="00F92186">
        <w:rPr>
          <w:rFonts w:asciiTheme="minorHAnsi" w:hAnsiTheme="minorHAnsi"/>
          <w:b/>
        </w:rPr>
        <w:t xml:space="preserve"> comme moyen de construire le </w:t>
      </w:r>
      <w:r w:rsidR="003E69B7">
        <w:rPr>
          <w:rFonts w:asciiTheme="minorHAnsi" w:hAnsiTheme="minorHAnsi"/>
          <w:b/>
        </w:rPr>
        <w:t>suspense</w:t>
      </w:r>
    </w:p>
    <w:p w:rsidR="00785FA9" w:rsidRPr="00F92186" w:rsidRDefault="00785FA9" w:rsidP="0095355B">
      <w:pPr>
        <w:pStyle w:val="Paragraphedeliste"/>
        <w:spacing w:after="0" w:line="240" w:lineRule="auto"/>
        <w:rPr>
          <w:rFonts w:asciiTheme="minorHAnsi" w:hAnsiTheme="minorHAnsi"/>
          <w:b/>
        </w:rPr>
      </w:pPr>
    </w:p>
    <w:p w:rsidR="0088732A" w:rsidRPr="009F6547" w:rsidRDefault="0088732A" w:rsidP="00E9493C">
      <w:pPr>
        <w:rPr>
          <w:rFonts w:asciiTheme="minorHAnsi" w:hAnsiTheme="minorHAnsi"/>
          <w:b/>
          <w:u w:val="single"/>
        </w:rPr>
      </w:pPr>
      <w:r w:rsidRPr="009F6547">
        <w:rPr>
          <w:rFonts w:asciiTheme="minorHAnsi" w:hAnsiTheme="minorHAnsi"/>
          <w:b/>
          <w:u w:val="single"/>
        </w:rPr>
        <w:t xml:space="preserve">Une démarche en plusieurs temps : </w:t>
      </w:r>
    </w:p>
    <w:p w:rsidR="00461FC0" w:rsidRPr="009F6547" w:rsidRDefault="00461FC0" w:rsidP="003F6254">
      <w:pPr>
        <w:numPr>
          <w:ilvl w:val="0"/>
          <w:numId w:val="6"/>
        </w:numPr>
        <w:spacing w:after="0"/>
        <w:ind w:left="720"/>
        <w:contextualSpacing/>
        <w:rPr>
          <w:rFonts w:asciiTheme="minorHAnsi" w:hAnsiTheme="minorHAnsi"/>
          <w:b/>
        </w:rPr>
      </w:pPr>
      <w:r w:rsidRPr="009F6547">
        <w:rPr>
          <w:rFonts w:asciiTheme="minorHAnsi" w:hAnsiTheme="minorHAnsi"/>
          <w:b/>
          <w:u w:val="single"/>
        </w:rPr>
        <w:t>TEMPS D’ACCULTURATION</w:t>
      </w:r>
      <w:r w:rsidRPr="009F6547">
        <w:rPr>
          <w:rFonts w:asciiTheme="minorHAnsi" w:hAnsiTheme="minorHAnsi"/>
          <w:b/>
        </w:rPr>
        <w:t xml:space="preserve"> qui se présente sous deux formes tout au long du projet.</w:t>
      </w:r>
    </w:p>
    <w:p w:rsidR="00461FC0" w:rsidRPr="009F6547" w:rsidRDefault="00461FC0" w:rsidP="00461FC0">
      <w:pPr>
        <w:spacing w:after="0"/>
        <w:ind w:left="720"/>
        <w:contextualSpacing/>
        <w:rPr>
          <w:rFonts w:asciiTheme="minorHAnsi" w:hAnsiTheme="minorHAnsi"/>
          <w:b/>
          <w:u w:val="single"/>
        </w:rPr>
      </w:pPr>
      <w:r w:rsidRPr="009F6547">
        <w:rPr>
          <w:rFonts w:asciiTheme="minorHAnsi" w:hAnsiTheme="minorHAnsi"/>
          <w:b/>
          <w:u w:val="single"/>
        </w:rPr>
        <w:t xml:space="preserve">1 : « Bain » littéraire et lien  avec l’expérience personnelle de l’élève: </w:t>
      </w:r>
    </w:p>
    <w:p w:rsidR="00461FC0" w:rsidRPr="009F6547" w:rsidRDefault="00461FC0" w:rsidP="00461FC0">
      <w:pPr>
        <w:ind w:left="720" w:firstLine="696"/>
        <w:contextualSpacing/>
        <w:rPr>
          <w:rFonts w:asciiTheme="minorHAnsi" w:hAnsiTheme="minorHAnsi"/>
          <w:b/>
          <w:u w:val="single"/>
        </w:rPr>
      </w:pPr>
      <w:r w:rsidRPr="009F6547">
        <w:rPr>
          <w:rFonts w:asciiTheme="minorHAnsi" w:hAnsiTheme="minorHAnsi"/>
          <w:b/>
          <w:u w:val="single"/>
        </w:rPr>
        <w:t>1.1 « Bain » littéraire </w:t>
      </w:r>
      <w:r w:rsidRPr="009F6547">
        <w:rPr>
          <w:rFonts w:asciiTheme="minorHAnsi" w:hAnsiTheme="minorHAnsi"/>
          <w:b/>
          <w:i/>
          <w:u w:val="single"/>
        </w:rPr>
        <w:t>: constituer un  univers de référence</w:t>
      </w:r>
      <w:r w:rsidRPr="009F6547">
        <w:rPr>
          <w:rFonts w:asciiTheme="minorHAnsi" w:hAnsiTheme="minorHAnsi"/>
          <w:b/>
          <w:u w:val="single"/>
        </w:rPr>
        <w:t> (au moins quinze jours avant l’entrée dans le projet d’écriture</w:t>
      </w:r>
      <w:r w:rsidR="00F93D91" w:rsidRPr="009F6547">
        <w:rPr>
          <w:rFonts w:asciiTheme="minorHAnsi" w:hAnsiTheme="minorHAnsi"/>
          <w:b/>
          <w:u w:val="single"/>
        </w:rPr>
        <w:t xml:space="preserve"> et tout au long du projet</w:t>
      </w:r>
      <w:r w:rsidRPr="009F6547">
        <w:rPr>
          <w:rFonts w:asciiTheme="minorHAnsi" w:hAnsiTheme="minorHAnsi"/>
          <w:b/>
          <w:u w:val="single"/>
        </w:rPr>
        <w:t>)</w:t>
      </w:r>
    </w:p>
    <w:p w:rsidR="00CC7E2D" w:rsidRPr="009F6547" w:rsidRDefault="00461FC0" w:rsidP="003F6254">
      <w:pPr>
        <w:numPr>
          <w:ilvl w:val="2"/>
          <w:numId w:val="2"/>
        </w:numPr>
        <w:contextualSpacing/>
        <w:rPr>
          <w:rFonts w:asciiTheme="minorHAnsi" w:hAnsiTheme="minorHAnsi"/>
        </w:rPr>
      </w:pPr>
      <w:r w:rsidRPr="009F6547">
        <w:rPr>
          <w:rFonts w:asciiTheme="minorHAnsi" w:hAnsiTheme="minorHAnsi"/>
        </w:rPr>
        <w:t>Lecture d’un corpus de textes constitu</w:t>
      </w:r>
      <w:r w:rsidR="00CC7E2D" w:rsidRPr="009F6547">
        <w:rPr>
          <w:rFonts w:asciiTheme="minorHAnsi" w:hAnsiTheme="minorHAnsi"/>
        </w:rPr>
        <w:t>ant un parcours en lien avec la thématique de l’itinéraire.</w:t>
      </w:r>
    </w:p>
    <w:p w:rsidR="00461FC0" w:rsidRPr="009F6547" w:rsidRDefault="00461FC0" w:rsidP="003F6254">
      <w:pPr>
        <w:numPr>
          <w:ilvl w:val="2"/>
          <w:numId w:val="2"/>
        </w:numPr>
        <w:contextualSpacing/>
        <w:rPr>
          <w:rFonts w:asciiTheme="minorHAnsi" w:hAnsiTheme="minorHAnsi"/>
        </w:rPr>
      </w:pPr>
      <w:r w:rsidRPr="009F6547">
        <w:rPr>
          <w:rFonts w:asciiTheme="minorHAnsi" w:hAnsiTheme="minorHAnsi"/>
        </w:rPr>
        <w:t>Des lectures offertes ou en feuilletons d’œuvres longues.</w:t>
      </w:r>
    </w:p>
    <w:p w:rsidR="00461FC0" w:rsidRPr="009F6547" w:rsidRDefault="00461FC0" w:rsidP="003F6254">
      <w:pPr>
        <w:numPr>
          <w:ilvl w:val="2"/>
          <w:numId w:val="2"/>
        </w:numPr>
        <w:contextualSpacing/>
        <w:rPr>
          <w:rFonts w:asciiTheme="minorHAnsi" w:hAnsiTheme="minorHAnsi"/>
        </w:rPr>
      </w:pPr>
      <w:r w:rsidRPr="009F6547">
        <w:rPr>
          <w:rFonts w:asciiTheme="minorHAnsi" w:hAnsiTheme="minorHAnsi"/>
        </w:rPr>
        <w:lastRenderedPageBreak/>
        <w:t>Etablir  des liens entre les textes (réseau)</w:t>
      </w:r>
    </w:p>
    <w:p w:rsidR="00461FC0" w:rsidRPr="009F6547" w:rsidRDefault="00461FC0" w:rsidP="003F6254">
      <w:pPr>
        <w:numPr>
          <w:ilvl w:val="2"/>
          <w:numId w:val="2"/>
        </w:numPr>
        <w:contextualSpacing/>
        <w:rPr>
          <w:rFonts w:asciiTheme="minorHAnsi" w:hAnsiTheme="minorHAnsi"/>
        </w:rPr>
      </w:pPr>
      <w:r w:rsidRPr="009F6547">
        <w:rPr>
          <w:rFonts w:asciiTheme="minorHAnsi" w:hAnsiTheme="minorHAnsi"/>
        </w:rPr>
        <w:t xml:space="preserve">Mémorisation d’extraits de textes, de poésies </w:t>
      </w:r>
    </w:p>
    <w:p w:rsidR="00461FC0" w:rsidRPr="009F6547" w:rsidRDefault="00461FC0" w:rsidP="00461FC0">
      <w:pPr>
        <w:spacing w:after="0"/>
        <w:rPr>
          <w:rFonts w:asciiTheme="minorHAnsi" w:hAnsiTheme="minorHAnsi"/>
          <w:b/>
          <w:u w:val="single"/>
        </w:rPr>
      </w:pPr>
      <w:r w:rsidRPr="009F6547">
        <w:rPr>
          <w:rFonts w:asciiTheme="minorHAnsi" w:hAnsiTheme="minorHAnsi"/>
        </w:rPr>
        <w:t xml:space="preserve">              </w:t>
      </w:r>
      <w:r w:rsidRPr="009F6547">
        <w:rPr>
          <w:rFonts w:asciiTheme="minorHAnsi" w:hAnsiTheme="minorHAnsi"/>
        </w:rPr>
        <w:tab/>
      </w:r>
      <w:r w:rsidRPr="009F6547">
        <w:rPr>
          <w:rFonts w:asciiTheme="minorHAnsi" w:hAnsiTheme="minorHAnsi"/>
        </w:rPr>
        <w:tab/>
      </w:r>
      <w:r w:rsidRPr="009F6547">
        <w:rPr>
          <w:rFonts w:asciiTheme="minorHAnsi" w:hAnsiTheme="minorHAnsi"/>
          <w:b/>
          <w:u w:val="single"/>
        </w:rPr>
        <w:t>1.2</w:t>
      </w:r>
      <w:r w:rsidRPr="009F6547">
        <w:rPr>
          <w:rFonts w:asciiTheme="minorHAnsi" w:hAnsiTheme="minorHAnsi"/>
        </w:rPr>
        <w:t xml:space="preserve"> </w:t>
      </w:r>
      <w:r w:rsidRPr="009F6547">
        <w:rPr>
          <w:rFonts w:asciiTheme="minorHAnsi" w:hAnsiTheme="minorHAnsi"/>
          <w:b/>
          <w:u w:val="single"/>
        </w:rPr>
        <w:t>Expérience personnelle de l’élève</w:t>
      </w:r>
      <w:r w:rsidR="00CC7E2D" w:rsidRPr="009F6547">
        <w:rPr>
          <w:rFonts w:asciiTheme="minorHAnsi" w:hAnsiTheme="minorHAnsi"/>
          <w:b/>
          <w:u w:val="single"/>
        </w:rPr>
        <w:t>: mobiliser</w:t>
      </w:r>
      <w:r w:rsidRPr="009F6547">
        <w:rPr>
          <w:rFonts w:asciiTheme="minorHAnsi" w:hAnsiTheme="minorHAnsi"/>
          <w:b/>
          <w:u w:val="single"/>
        </w:rPr>
        <w:t xml:space="preserve"> le vécu, les expériences liés au projet d’écriture</w:t>
      </w:r>
    </w:p>
    <w:p w:rsidR="00461FC0" w:rsidRPr="009F6547" w:rsidRDefault="00461FC0" w:rsidP="00461FC0">
      <w:pPr>
        <w:rPr>
          <w:rFonts w:asciiTheme="minorHAnsi" w:hAnsiTheme="minorHAnsi"/>
          <w:b/>
        </w:rPr>
      </w:pPr>
      <w:r w:rsidRPr="009F6547">
        <w:rPr>
          <w:rFonts w:asciiTheme="minorHAnsi" w:hAnsiTheme="minorHAnsi"/>
          <w:b/>
        </w:rPr>
        <w:t xml:space="preserve">        </w:t>
      </w:r>
    </w:p>
    <w:p w:rsidR="00461FC0" w:rsidRPr="009F6547" w:rsidRDefault="00461FC0" w:rsidP="00461FC0">
      <w:pPr>
        <w:ind w:left="720"/>
        <w:contextualSpacing/>
        <w:rPr>
          <w:rFonts w:asciiTheme="minorHAnsi" w:hAnsiTheme="minorHAnsi"/>
          <w:b/>
          <w:u w:val="single"/>
        </w:rPr>
      </w:pPr>
      <w:r w:rsidRPr="009F6547">
        <w:rPr>
          <w:rFonts w:asciiTheme="minorHAnsi" w:hAnsiTheme="minorHAnsi"/>
          <w:b/>
          <w:u w:val="single"/>
        </w:rPr>
        <w:t xml:space="preserve">2 : Temps de lecture  analytique : </w:t>
      </w:r>
    </w:p>
    <w:p w:rsidR="00587600" w:rsidRDefault="00461FC0" w:rsidP="00587600">
      <w:pPr>
        <w:numPr>
          <w:ilvl w:val="2"/>
          <w:numId w:val="2"/>
        </w:numPr>
        <w:contextualSpacing/>
        <w:rPr>
          <w:rFonts w:asciiTheme="minorHAnsi" w:hAnsiTheme="minorHAnsi"/>
        </w:rPr>
      </w:pPr>
      <w:r w:rsidRPr="009F6547">
        <w:rPr>
          <w:rFonts w:asciiTheme="minorHAnsi" w:hAnsiTheme="minorHAnsi"/>
        </w:rPr>
        <w:t>Des lectures et analyses d’extraits de textes au se</w:t>
      </w:r>
      <w:r w:rsidR="00587600">
        <w:rPr>
          <w:rFonts w:asciiTheme="minorHAnsi" w:hAnsiTheme="minorHAnsi"/>
        </w:rPr>
        <w:t xml:space="preserve">rvice des situations d’écriture : </w:t>
      </w:r>
    </w:p>
    <w:p w:rsidR="00587600" w:rsidRDefault="00587600" w:rsidP="00587600">
      <w:pPr>
        <w:numPr>
          <w:ilvl w:val="4"/>
          <w:numId w:val="2"/>
        </w:numPr>
        <w:contextualSpacing/>
        <w:rPr>
          <w:rFonts w:asciiTheme="minorHAnsi" w:hAnsiTheme="minorHAnsi"/>
        </w:rPr>
      </w:pPr>
      <w:r>
        <w:rPr>
          <w:rFonts w:asciiTheme="minorHAnsi" w:hAnsiTheme="minorHAnsi"/>
        </w:rPr>
        <w:t xml:space="preserve"> Ce temps de lecture analytique des textes n’est pas en soi  un temps de lecture compréhension (celui-ci peut être  soit pris en charge par les élèves dans une séance décrochée,  soit pris en charge par l’enseignant.)</w:t>
      </w:r>
    </w:p>
    <w:p w:rsidR="00587600" w:rsidRPr="00587600" w:rsidRDefault="00587600" w:rsidP="00587600">
      <w:pPr>
        <w:numPr>
          <w:ilvl w:val="4"/>
          <w:numId w:val="2"/>
        </w:numPr>
        <w:contextualSpacing/>
        <w:rPr>
          <w:rFonts w:asciiTheme="minorHAnsi" w:hAnsiTheme="minorHAnsi"/>
        </w:rPr>
      </w:pPr>
      <w:r>
        <w:rPr>
          <w:rFonts w:asciiTheme="minorHAnsi" w:hAnsiTheme="minorHAnsi"/>
        </w:rPr>
        <w:t xml:space="preserve">Ce temps est principalement dédié à la mise en évidence des procédés au service des effets. </w:t>
      </w:r>
    </w:p>
    <w:p w:rsidR="00584E2B" w:rsidRDefault="00584E2B" w:rsidP="00461FC0">
      <w:pPr>
        <w:spacing w:after="0"/>
        <w:rPr>
          <w:rFonts w:asciiTheme="minorHAnsi" w:hAnsiTheme="minorHAnsi"/>
          <w:b/>
        </w:rPr>
      </w:pPr>
      <w:r>
        <w:rPr>
          <w:rFonts w:asciiTheme="minorHAnsi" w:hAnsiTheme="minorHAnsi"/>
          <w:b/>
        </w:rPr>
        <w:t xml:space="preserve">                    </w:t>
      </w:r>
    </w:p>
    <w:p w:rsidR="00461FC0" w:rsidRPr="009F6547" w:rsidRDefault="00461FC0" w:rsidP="00461FC0">
      <w:pPr>
        <w:spacing w:after="0"/>
        <w:rPr>
          <w:rFonts w:asciiTheme="minorHAnsi" w:hAnsiTheme="minorHAnsi"/>
          <w:b/>
        </w:rPr>
      </w:pPr>
      <w:r w:rsidRPr="009F6547">
        <w:rPr>
          <w:rFonts w:asciiTheme="minorHAnsi" w:hAnsiTheme="minorHAnsi"/>
          <w:b/>
        </w:rPr>
        <w:t>Voir la  bibliographie de référence pour la séquence</w:t>
      </w:r>
      <w:r w:rsidR="00CC7E2D" w:rsidRPr="009F6547">
        <w:rPr>
          <w:rFonts w:asciiTheme="minorHAnsi" w:hAnsiTheme="minorHAnsi"/>
          <w:b/>
        </w:rPr>
        <w:t xml:space="preserve"> </w:t>
      </w:r>
      <w:r w:rsidRPr="009F6547">
        <w:rPr>
          <w:rFonts w:asciiTheme="minorHAnsi" w:hAnsiTheme="minorHAnsi"/>
          <w:b/>
        </w:rPr>
        <w:t>: extraits  d’œuvres de littérature- Œuvres intégrales de littérature - Poésies</w:t>
      </w:r>
    </w:p>
    <w:p w:rsidR="00461FC0" w:rsidRPr="009F6547" w:rsidRDefault="00461FC0" w:rsidP="00461FC0">
      <w:pPr>
        <w:spacing w:after="0" w:line="240" w:lineRule="auto"/>
        <w:rPr>
          <w:rFonts w:asciiTheme="minorHAnsi" w:hAnsiTheme="minorHAnsi"/>
        </w:rPr>
      </w:pPr>
    </w:p>
    <w:p w:rsidR="00461FC0" w:rsidRPr="009F6547" w:rsidRDefault="00461FC0" w:rsidP="003F6254">
      <w:pPr>
        <w:numPr>
          <w:ilvl w:val="0"/>
          <w:numId w:val="6"/>
        </w:numPr>
        <w:ind w:left="720"/>
        <w:contextualSpacing/>
        <w:rPr>
          <w:rFonts w:asciiTheme="minorHAnsi" w:hAnsiTheme="minorHAnsi"/>
        </w:rPr>
      </w:pPr>
      <w:r w:rsidRPr="009F6547">
        <w:rPr>
          <w:rFonts w:asciiTheme="minorHAnsi" w:hAnsiTheme="minorHAnsi"/>
          <w:b/>
          <w:u w:val="single"/>
        </w:rPr>
        <w:t>T1 : TEMPS D’ECRITURE</w:t>
      </w:r>
      <w:r w:rsidRPr="009F6547">
        <w:rPr>
          <w:rFonts w:asciiTheme="minorHAnsi" w:hAnsiTheme="minorHAnsi"/>
          <w:u w:val="single"/>
        </w:rPr>
        <w:t xml:space="preserve"> : </w:t>
      </w:r>
      <w:r w:rsidRPr="009F6547">
        <w:rPr>
          <w:rFonts w:asciiTheme="minorHAnsi" w:hAnsiTheme="minorHAnsi"/>
        </w:rPr>
        <w:t xml:space="preserve">Le parti pris de cette démarche est de proposer aux </w:t>
      </w:r>
      <w:r w:rsidRPr="00EF48FB">
        <w:rPr>
          <w:rFonts w:asciiTheme="minorHAnsi" w:hAnsiTheme="minorHAnsi"/>
        </w:rPr>
        <w:t xml:space="preserve">élèves le même problème d’écriture par des entrées </w:t>
      </w:r>
      <w:r w:rsidR="00EF48FB">
        <w:rPr>
          <w:rFonts w:asciiTheme="minorHAnsi" w:hAnsiTheme="minorHAnsi"/>
        </w:rPr>
        <w:t>différentes</w:t>
      </w:r>
      <w:r w:rsidRPr="009F6547">
        <w:rPr>
          <w:rFonts w:asciiTheme="minorHAnsi" w:hAnsiTheme="minorHAnsi"/>
        </w:rPr>
        <w:t xml:space="preserve">, en utilisant des consignes  qui tantôt reformulent la </w:t>
      </w:r>
      <w:r w:rsidRPr="00EF48FB">
        <w:rPr>
          <w:rFonts w:asciiTheme="minorHAnsi" w:hAnsiTheme="minorHAnsi"/>
        </w:rPr>
        <w:t>demande initiale,</w:t>
      </w:r>
      <w:r w:rsidRPr="009F6547">
        <w:rPr>
          <w:rFonts w:asciiTheme="minorHAnsi" w:hAnsiTheme="minorHAnsi"/>
        </w:rPr>
        <w:t xml:space="preserve"> tantôt la décomposent, tantôt utilisent un détour. Cela  est  plus motivant pour les élèves et plus  efficace que les multiples réécritures  d’une même production. </w:t>
      </w:r>
    </w:p>
    <w:p w:rsidR="00461FC0" w:rsidRPr="009F6547" w:rsidRDefault="00461FC0" w:rsidP="003F6254">
      <w:pPr>
        <w:numPr>
          <w:ilvl w:val="2"/>
          <w:numId w:val="2"/>
        </w:numPr>
        <w:spacing w:after="0" w:line="240" w:lineRule="auto"/>
        <w:ind w:left="993" w:hanging="284"/>
        <w:contextualSpacing/>
        <w:rPr>
          <w:rFonts w:asciiTheme="minorHAnsi" w:hAnsiTheme="minorHAnsi"/>
        </w:rPr>
      </w:pPr>
      <w:r w:rsidRPr="009F6547">
        <w:rPr>
          <w:rFonts w:asciiTheme="minorHAnsi" w:hAnsiTheme="minorHAnsi"/>
        </w:rPr>
        <w:t>Les élèves sont encouragés à utiliser leur anthologie  personnelle. Ils peuvent  injecter du « pillage » dans leur production.</w:t>
      </w:r>
    </w:p>
    <w:p w:rsidR="00461FC0" w:rsidRPr="009F6547" w:rsidRDefault="00461FC0" w:rsidP="003F6254">
      <w:pPr>
        <w:numPr>
          <w:ilvl w:val="2"/>
          <w:numId w:val="2"/>
        </w:numPr>
        <w:spacing w:after="0" w:line="240" w:lineRule="auto"/>
        <w:ind w:left="993" w:hanging="284"/>
        <w:contextualSpacing/>
        <w:rPr>
          <w:rFonts w:asciiTheme="minorHAnsi" w:hAnsiTheme="minorHAnsi"/>
        </w:rPr>
      </w:pPr>
      <w:r w:rsidRPr="009F6547">
        <w:rPr>
          <w:rFonts w:asciiTheme="minorHAnsi" w:hAnsiTheme="minorHAnsi"/>
          <w:bCs/>
        </w:rPr>
        <w:t xml:space="preserve">Les productions des élèves sont collectées et le maître explique qu’il a besoin de les lire avant de les présenter à la classe. </w:t>
      </w:r>
    </w:p>
    <w:p w:rsidR="00461FC0" w:rsidRPr="009F6547" w:rsidRDefault="00461FC0" w:rsidP="00461FC0">
      <w:pPr>
        <w:ind w:left="720"/>
        <w:contextualSpacing/>
        <w:rPr>
          <w:rFonts w:asciiTheme="minorHAnsi" w:hAnsiTheme="minorHAnsi"/>
        </w:rPr>
      </w:pPr>
      <w:r w:rsidRPr="009F6547">
        <w:rPr>
          <w:rFonts w:asciiTheme="minorHAnsi" w:hAnsiTheme="minorHAnsi"/>
          <w:noProof/>
          <w:lang w:eastAsia="fr-FR"/>
        </w:rPr>
        <mc:AlternateContent>
          <mc:Choice Requires="wps">
            <w:drawing>
              <wp:anchor distT="0" distB="0" distL="114300" distR="114300" simplePos="0" relativeHeight="251659264" behindDoc="0" locked="0" layoutInCell="1" allowOverlap="1" wp14:anchorId="0F4C8D6B" wp14:editId="06D9FBA5">
                <wp:simplePos x="0" y="0"/>
                <wp:positionH relativeFrom="column">
                  <wp:posOffset>338447</wp:posOffset>
                </wp:positionH>
                <wp:positionV relativeFrom="paragraph">
                  <wp:posOffset>60565</wp:posOffset>
                </wp:positionV>
                <wp:extent cx="8977630" cy="985652"/>
                <wp:effectExtent l="0" t="0" r="13970" b="24130"/>
                <wp:wrapNone/>
                <wp:docPr id="1" name="Zone de texte 1"/>
                <wp:cNvGraphicFramePr/>
                <a:graphic xmlns:a="http://schemas.openxmlformats.org/drawingml/2006/main">
                  <a:graphicData uri="http://schemas.microsoft.com/office/word/2010/wordprocessingShape">
                    <wps:wsp>
                      <wps:cNvSpPr txBox="1"/>
                      <wps:spPr>
                        <a:xfrm>
                          <a:off x="0" y="0"/>
                          <a:ext cx="8977630" cy="985652"/>
                        </a:xfrm>
                        <a:prstGeom prst="rect">
                          <a:avLst/>
                        </a:prstGeom>
                        <a:solidFill>
                          <a:sysClr val="window" lastClr="FFFFFF"/>
                        </a:solidFill>
                        <a:ln w="6350">
                          <a:solidFill>
                            <a:prstClr val="black"/>
                          </a:solidFill>
                        </a:ln>
                        <a:effectLst/>
                      </wps:spPr>
                      <wps:txbx>
                        <w:txbxContent>
                          <w:p w:rsidR="005C2668" w:rsidRPr="009F6547" w:rsidRDefault="005C2668" w:rsidP="009F6547">
                            <w:pPr>
                              <w:shd w:val="clear" w:color="auto" w:fill="C2D69B" w:themeFill="accent3" w:themeFillTint="99"/>
                              <w:spacing w:after="0" w:line="240" w:lineRule="auto"/>
                              <w:rPr>
                                <w:b/>
                                <w:bCs/>
                              </w:rPr>
                            </w:pPr>
                            <w:r w:rsidRPr="009F6547">
                              <w:rPr>
                                <w:b/>
                                <w:bCs/>
                                <w:u w:val="single"/>
                              </w:rPr>
                              <w:t>Gestes professionnels</w:t>
                            </w:r>
                            <w:r>
                              <w:rPr>
                                <w:b/>
                                <w:bCs/>
                              </w:rPr>
                              <w:t xml:space="preserve"> : </w:t>
                            </w:r>
                            <w:r w:rsidRPr="009F6547">
                              <w:rPr>
                                <w:b/>
                                <w:bCs/>
                              </w:rPr>
                              <w:t>se mettre en situation de lecteur</w:t>
                            </w:r>
                          </w:p>
                          <w:p w:rsidR="005C2668" w:rsidRPr="00B90679" w:rsidRDefault="005C2668" w:rsidP="009F6547">
                            <w:pPr>
                              <w:shd w:val="clear" w:color="auto" w:fill="C2D69B" w:themeFill="accent3" w:themeFillTint="99"/>
                              <w:spacing w:after="0" w:line="240" w:lineRule="auto"/>
                              <w:rPr>
                                <w:rFonts w:eastAsia="Times New Roman"/>
                                <w:lang w:eastAsia="fr-FR"/>
                              </w:rPr>
                            </w:pPr>
                            <w:r w:rsidRPr="00B90679">
                              <w:rPr>
                                <w:rFonts w:eastAsia="Times New Roman"/>
                                <w:lang w:eastAsia="fr-FR"/>
                              </w:rPr>
                              <w:t>- L’enseignant se situe en tant que lecteur pour témoigner des effets des textes. Il rend explicite le plaisir éprouvé à la lecture d’un texte. </w:t>
                            </w:r>
                          </w:p>
                          <w:p w:rsidR="005C2668" w:rsidRPr="00B90679" w:rsidRDefault="005C2668" w:rsidP="009F6547">
                            <w:pPr>
                              <w:shd w:val="clear" w:color="auto" w:fill="C2D69B" w:themeFill="accent3" w:themeFillTint="99"/>
                              <w:spacing w:after="0" w:line="240" w:lineRule="auto"/>
                              <w:rPr>
                                <w:rFonts w:eastAsia="Times New Roman"/>
                                <w:lang w:eastAsia="fr-FR"/>
                              </w:rPr>
                            </w:pPr>
                            <w:r w:rsidRPr="00B90679">
                              <w:rPr>
                                <w:rFonts w:eastAsia="Times New Roman"/>
                                <w:lang w:eastAsia="fr-FR"/>
                              </w:rPr>
                              <w:t>- L’enseignant témoigne ainsi de l’effet produit par un texte sur un lecteur attentif et bienveillant. </w:t>
                            </w:r>
                          </w:p>
                          <w:p w:rsidR="005C2668" w:rsidRPr="00B90679" w:rsidRDefault="005C2668" w:rsidP="009F6547">
                            <w:pPr>
                              <w:shd w:val="clear" w:color="auto" w:fill="C2D69B" w:themeFill="accent3" w:themeFillTint="99"/>
                              <w:spacing w:after="0" w:line="240" w:lineRule="auto"/>
                              <w:rPr>
                                <w:bCs/>
                                <w:strike/>
                              </w:rPr>
                            </w:pPr>
                            <w:r w:rsidRPr="00B90679">
                              <w:rPr>
                                <w:rFonts w:eastAsia="Times New Roman"/>
                                <w:lang w:eastAsia="fr-FR"/>
                              </w:rPr>
                              <w:t xml:space="preserve">- L’enseignant valorise les textes des élèves. Pendant l’écriture, il peut lire </w:t>
                            </w:r>
                            <w:r>
                              <w:rPr>
                                <w:rFonts w:eastAsia="Times New Roman"/>
                                <w:lang w:eastAsia="fr-FR"/>
                              </w:rPr>
                              <w:t xml:space="preserve"> par-dessus </w:t>
                            </w:r>
                            <w:r w:rsidRPr="00B90679">
                              <w:rPr>
                                <w:rFonts w:eastAsia="Times New Roman"/>
                                <w:lang w:eastAsia="fr-FR"/>
                              </w:rPr>
                              <w:t xml:space="preserve"> l’épaule, montrer les </w:t>
                            </w:r>
                            <w:r>
                              <w:rPr>
                                <w:rFonts w:eastAsia="Times New Roman"/>
                                <w:lang w:eastAsia="fr-FR"/>
                              </w:rPr>
                              <w:t>effets sur soi – sourire, peur</w:t>
                            </w:r>
                            <w:r w:rsidRPr="00B90679">
                              <w:rPr>
                                <w:rFonts w:eastAsia="Times New Roman"/>
                                <w:lang w:eastAsia="fr-FR"/>
                              </w:rPr>
                              <w:t>, indiquer certaines incompréhensions (provoquer des explicitations, pointer des incohérences, demander des précisions).</w:t>
                            </w:r>
                          </w:p>
                          <w:p w:rsidR="005C2668" w:rsidRPr="00B90679" w:rsidRDefault="005C2668" w:rsidP="009F6547">
                            <w:pPr>
                              <w:spacing w:after="0" w:line="240" w:lineRule="auto"/>
                              <w:rPr>
                                <w:bCs/>
                                <w:strike/>
                              </w:rPr>
                            </w:pPr>
                            <w:r w:rsidRPr="00B90679">
                              <w:rPr>
                                <w:b/>
                                <w:strike/>
                              </w:rPr>
                              <w:t xml:space="preserve"> </w:t>
                            </w:r>
                          </w:p>
                          <w:p w:rsidR="005C2668" w:rsidRDefault="005C2668" w:rsidP="00461FC0">
                            <w:pPr>
                              <w:shd w:val="clear" w:color="auto" w:fill="F2F2F2" w:themeFill="background1" w:themeFillShade="F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26.65pt;margin-top:4.75pt;width:706.9pt;height:7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" fillcolor="window" strokeweight=".5pt">
                <v:textbox>
                  <w:txbxContent>
                    <w:p w:rsidR="005C2668" w:rsidRPr="009F6547" w:rsidRDefault="005C2668" w:rsidP="009F6547">
                      <w:pPr>
                        <w:shd w:val="clear" w:color="auto" w:fill="C2D69B" w:themeFill="accent3" w:themeFillTint="99"/>
                        <w:spacing w:after="0" w:line="240" w:lineRule="auto"/>
                        <w:rPr>
                          <w:b/>
                          <w:bCs/>
                        </w:rPr>
                      </w:pPr>
                      <w:r w:rsidRPr="009F6547">
                        <w:rPr>
                          <w:b/>
                          <w:bCs/>
                          <w:u w:val="single"/>
                        </w:rPr>
                        <w:t>Gestes professionnels</w:t>
                      </w:r>
                      <w:r>
                        <w:rPr>
                          <w:b/>
                          <w:bCs/>
                        </w:rPr>
                        <w:t xml:space="preserve"> : </w:t>
                      </w:r>
                      <w:r w:rsidRPr="009F6547">
                        <w:rPr>
                          <w:b/>
                          <w:bCs/>
                        </w:rPr>
                        <w:t>se mettre en situation de lecteur</w:t>
                      </w:r>
                    </w:p>
                    <w:p w:rsidR="005C2668" w:rsidRPr="00B90679" w:rsidRDefault="005C2668" w:rsidP="009F6547">
                      <w:pPr>
                        <w:shd w:val="clear" w:color="auto" w:fill="C2D69B" w:themeFill="accent3" w:themeFillTint="99"/>
                        <w:spacing w:after="0" w:line="240" w:lineRule="auto"/>
                        <w:rPr>
                          <w:rFonts w:eastAsia="Times New Roman"/>
                          <w:lang w:eastAsia="fr-FR"/>
                        </w:rPr>
                      </w:pPr>
                      <w:r w:rsidRPr="00B90679">
                        <w:rPr>
                          <w:rFonts w:eastAsia="Times New Roman"/>
                          <w:lang w:eastAsia="fr-FR"/>
                        </w:rPr>
                        <w:t>- L’enseignant se situe en tant que lecteur pour témoigner des effets des textes. Il rend explicite le plaisir éprouvé à la lecture d’un texte. </w:t>
                      </w:r>
                    </w:p>
                    <w:p w:rsidR="005C2668" w:rsidRPr="00B90679" w:rsidRDefault="005C2668" w:rsidP="009F6547">
                      <w:pPr>
                        <w:shd w:val="clear" w:color="auto" w:fill="C2D69B" w:themeFill="accent3" w:themeFillTint="99"/>
                        <w:spacing w:after="0" w:line="240" w:lineRule="auto"/>
                        <w:rPr>
                          <w:rFonts w:eastAsia="Times New Roman"/>
                          <w:lang w:eastAsia="fr-FR"/>
                        </w:rPr>
                      </w:pPr>
                      <w:r w:rsidRPr="00B90679">
                        <w:rPr>
                          <w:rFonts w:eastAsia="Times New Roman"/>
                          <w:lang w:eastAsia="fr-FR"/>
                        </w:rPr>
                        <w:t>- L’enseignant témoigne ainsi de l’effet produit par un texte sur un lecteur attentif et bienveillant. </w:t>
                      </w:r>
                    </w:p>
                    <w:p w:rsidR="005C2668" w:rsidRPr="00B90679" w:rsidRDefault="005C2668" w:rsidP="009F6547">
                      <w:pPr>
                        <w:shd w:val="clear" w:color="auto" w:fill="C2D69B" w:themeFill="accent3" w:themeFillTint="99"/>
                        <w:spacing w:after="0" w:line="240" w:lineRule="auto"/>
                        <w:rPr>
                          <w:bCs/>
                          <w:strike/>
                        </w:rPr>
                      </w:pPr>
                      <w:r w:rsidRPr="00B90679">
                        <w:rPr>
                          <w:rFonts w:eastAsia="Times New Roman"/>
                          <w:lang w:eastAsia="fr-FR"/>
                        </w:rPr>
                        <w:t xml:space="preserve">- L’enseignant valorise les textes des élèves. Pendant l’écriture, il peut lire </w:t>
                      </w:r>
                      <w:r>
                        <w:rPr>
                          <w:rFonts w:eastAsia="Times New Roman"/>
                          <w:lang w:eastAsia="fr-FR"/>
                        </w:rPr>
                        <w:t xml:space="preserve"> par-dessus </w:t>
                      </w:r>
                      <w:r w:rsidRPr="00B90679">
                        <w:rPr>
                          <w:rFonts w:eastAsia="Times New Roman"/>
                          <w:lang w:eastAsia="fr-FR"/>
                        </w:rPr>
                        <w:t xml:space="preserve"> l’épaule, montrer les </w:t>
                      </w:r>
                      <w:r>
                        <w:rPr>
                          <w:rFonts w:eastAsia="Times New Roman"/>
                          <w:lang w:eastAsia="fr-FR"/>
                        </w:rPr>
                        <w:t>effets sur soi – sourire, peur</w:t>
                      </w:r>
                      <w:r w:rsidRPr="00B90679">
                        <w:rPr>
                          <w:rFonts w:eastAsia="Times New Roman"/>
                          <w:lang w:eastAsia="fr-FR"/>
                        </w:rPr>
                        <w:t>, indiquer certaines incompréhensions (provoquer des explicitations, pointer des incohérences, demander des précisions).</w:t>
                      </w:r>
                    </w:p>
                    <w:p w:rsidR="005C2668" w:rsidRPr="00B90679" w:rsidRDefault="005C2668" w:rsidP="009F6547">
                      <w:pPr>
                        <w:spacing w:after="0" w:line="240" w:lineRule="auto"/>
                        <w:rPr>
                          <w:bCs/>
                          <w:strike/>
                        </w:rPr>
                      </w:pPr>
                      <w:r w:rsidRPr="00B90679">
                        <w:rPr>
                          <w:b/>
                          <w:strike/>
                        </w:rPr>
                        <w:t xml:space="preserve"> </w:t>
                      </w:r>
                    </w:p>
                    <w:p w:rsidR="005C2668" w:rsidRDefault="005C2668" w:rsidP="00461FC0">
                      <w:pPr>
                        <w:shd w:val="clear" w:color="auto" w:fill="F2F2F2" w:themeFill="background1" w:themeFillShade="F2"/>
                      </w:pPr>
                    </w:p>
                  </w:txbxContent>
                </v:textbox>
              </v:shape>
            </w:pict>
          </mc:Fallback>
        </mc:AlternateContent>
      </w:r>
    </w:p>
    <w:p w:rsidR="00461FC0" w:rsidRPr="009F6547" w:rsidRDefault="00461FC0" w:rsidP="00461FC0">
      <w:pPr>
        <w:ind w:left="720"/>
        <w:contextualSpacing/>
        <w:rPr>
          <w:rFonts w:asciiTheme="minorHAnsi" w:hAnsiTheme="minorHAnsi"/>
        </w:rPr>
      </w:pPr>
    </w:p>
    <w:p w:rsidR="00461FC0" w:rsidRPr="009F6547" w:rsidRDefault="00461FC0" w:rsidP="00461FC0">
      <w:pPr>
        <w:ind w:left="720"/>
        <w:contextualSpacing/>
        <w:rPr>
          <w:rFonts w:asciiTheme="minorHAnsi" w:hAnsiTheme="minorHAnsi"/>
        </w:rPr>
      </w:pPr>
    </w:p>
    <w:p w:rsidR="00461FC0" w:rsidRPr="009F6547" w:rsidRDefault="00461FC0" w:rsidP="00461FC0">
      <w:pPr>
        <w:ind w:left="720"/>
        <w:contextualSpacing/>
        <w:rPr>
          <w:rFonts w:asciiTheme="minorHAnsi" w:hAnsiTheme="minorHAnsi"/>
        </w:rPr>
      </w:pPr>
    </w:p>
    <w:p w:rsidR="00461FC0" w:rsidRPr="009F6547" w:rsidRDefault="00461FC0" w:rsidP="00461FC0">
      <w:pPr>
        <w:ind w:left="720"/>
        <w:contextualSpacing/>
        <w:rPr>
          <w:rFonts w:asciiTheme="minorHAnsi" w:hAnsiTheme="minorHAnsi"/>
        </w:rPr>
      </w:pPr>
    </w:p>
    <w:p w:rsidR="00461FC0" w:rsidRPr="009F6547" w:rsidRDefault="00461FC0" w:rsidP="00461FC0">
      <w:pPr>
        <w:ind w:left="720"/>
        <w:contextualSpacing/>
        <w:rPr>
          <w:rFonts w:asciiTheme="minorHAnsi" w:hAnsiTheme="minorHAnsi"/>
        </w:rPr>
      </w:pPr>
    </w:p>
    <w:p w:rsidR="00461FC0" w:rsidRPr="009F6547" w:rsidRDefault="00461FC0" w:rsidP="00461FC0">
      <w:pPr>
        <w:spacing w:after="0" w:line="240" w:lineRule="auto"/>
        <w:rPr>
          <w:rFonts w:asciiTheme="minorHAnsi" w:hAnsiTheme="minorHAnsi"/>
        </w:rPr>
      </w:pPr>
      <w:r w:rsidRPr="009F6547">
        <w:rPr>
          <w:rFonts w:asciiTheme="minorHAnsi" w:hAnsiTheme="minorHAnsi"/>
        </w:rPr>
        <w:t>Autres formes du temps 1 : (voir annexe « pour aller plus loin »)</w:t>
      </w:r>
    </w:p>
    <w:p w:rsidR="00461FC0" w:rsidRPr="009F6547" w:rsidRDefault="00461FC0" w:rsidP="003F6254">
      <w:pPr>
        <w:numPr>
          <w:ilvl w:val="2"/>
          <w:numId w:val="2"/>
        </w:numPr>
        <w:spacing w:after="0" w:line="240" w:lineRule="auto"/>
        <w:rPr>
          <w:rFonts w:asciiTheme="minorHAnsi" w:hAnsiTheme="minorHAnsi"/>
        </w:rPr>
      </w:pPr>
      <w:r w:rsidRPr="009F6547">
        <w:rPr>
          <w:rFonts w:asciiTheme="minorHAnsi" w:hAnsiTheme="minorHAnsi"/>
        </w:rPr>
        <w:t>Le maitre écrit devant les élèves</w:t>
      </w:r>
    </w:p>
    <w:p w:rsidR="00461FC0" w:rsidRPr="009F6547" w:rsidRDefault="00461FC0" w:rsidP="003F6254">
      <w:pPr>
        <w:numPr>
          <w:ilvl w:val="2"/>
          <w:numId w:val="2"/>
        </w:numPr>
        <w:spacing w:after="0" w:line="240" w:lineRule="auto"/>
        <w:rPr>
          <w:rFonts w:asciiTheme="minorHAnsi" w:hAnsiTheme="minorHAnsi"/>
        </w:rPr>
      </w:pPr>
      <w:r w:rsidRPr="009F6547">
        <w:rPr>
          <w:rFonts w:asciiTheme="minorHAnsi" w:hAnsiTheme="minorHAnsi"/>
        </w:rPr>
        <w:t>Le maitre révise/réécrit un texte devant les élèves</w:t>
      </w:r>
    </w:p>
    <w:p w:rsidR="00461FC0" w:rsidRPr="009F6547" w:rsidRDefault="00461FC0" w:rsidP="003F6254">
      <w:pPr>
        <w:numPr>
          <w:ilvl w:val="2"/>
          <w:numId w:val="2"/>
        </w:numPr>
        <w:spacing w:after="0" w:line="240" w:lineRule="auto"/>
        <w:rPr>
          <w:rFonts w:asciiTheme="minorHAnsi" w:hAnsiTheme="minorHAnsi"/>
          <w:color w:val="FF0000"/>
        </w:rPr>
      </w:pPr>
      <w:r w:rsidRPr="009F6547">
        <w:rPr>
          <w:rFonts w:asciiTheme="minorHAnsi" w:hAnsiTheme="minorHAnsi"/>
        </w:rPr>
        <w:t>Le maître</w:t>
      </w:r>
      <w:r w:rsidR="009F6547">
        <w:rPr>
          <w:rFonts w:asciiTheme="minorHAnsi" w:hAnsiTheme="minorHAnsi"/>
        </w:rPr>
        <w:t xml:space="preserve"> fait observer les effets d’une</w:t>
      </w:r>
      <w:r w:rsidRPr="009F6547">
        <w:rPr>
          <w:rFonts w:asciiTheme="minorHAnsi" w:hAnsiTheme="minorHAnsi"/>
        </w:rPr>
        <w:t xml:space="preserve"> variation de textes.</w:t>
      </w:r>
    </w:p>
    <w:p w:rsidR="005C5C0A" w:rsidRDefault="005C5C0A" w:rsidP="00461FC0">
      <w:pPr>
        <w:spacing w:after="0" w:line="240" w:lineRule="auto"/>
        <w:rPr>
          <w:rFonts w:asciiTheme="minorHAnsi" w:hAnsiTheme="minorHAnsi"/>
          <w:b/>
          <w:u w:val="single"/>
        </w:rPr>
      </w:pPr>
    </w:p>
    <w:p w:rsidR="005C5C0A" w:rsidRDefault="005C5C0A" w:rsidP="00461FC0">
      <w:pPr>
        <w:spacing w:after="0" w:line="240" w:lineRule="auto"/>
        <w:rPr>
          <w:rFonts w:asciiTheme="minorHAnsi" w:hAnsiTheme="minorHAnsi"/>
          <w:b/>
          <w:u w:val="single"/>
        </w:rPr>
      </w:pPr>
    </w:p>
    <w:p w:rsidR="005C5C0A" w:rsidRDefault="005C5C0A" w:rsidP="00461FC0">
      <w:pPr>
        <w:spacing w:after="0" w:line="240" w:lineRule="auto"/>
        <w:rPr>
          <w:rFonts w:asciiTheme="minorHAnsi" w:hAnsiTheme="minorHAnsi"/>
          <w:b/>
          <w:u w:val="single"/>
        </w:rPr>
      </w:pPr>
    </w:p>
    <w:p w:rsidR="005C5C0A" w:rsidRDefault="005C5C0A" w:rsidP="00461FC0">
      <w:pPr>
        <w:spacing w:after="0" w:line="240" w:lineRule="auto"/>
        <w:rPr>
          <w:rFonts w:asciiTheme="minorHAnsi" w:hAnsiTheme="minorHAnsi"/>
          <w:b/>
          <w:u w:val="single"/>
        </w:rPr>
      </w:pPr>
    </w:p>
    <w:p w:rsidR="005C5C0A" w:rsidRDefault="005C5C0A" w:rsidP="00461FC0">
      <w:pPr>
        <w:spacing w:after="0" w:line="240" w:lineRule="auto"/>
        <w:rPr>
          <w:rFonts w:asciiTheme="minorHAnsi" w:hAnsiTheme="minorHAnsi"/>
          <w:b/>
          <w:u w:val="single"/>
        </w:rPr>
      </w:pPr>
    </w:p>
    <w:p w:rsidR="005C5C0A" w:rsidRDefault="005C5C0A" w:rsidP="00461FC0">
      <w:pPr>
        <w:spacing w:after="0" w:line="240" w:lineRule="auto"/>
        <w:rPr>
          <w:rFonts w:asciiTheme="minorHAnsi" w:hAnsiTheme="minorHAnsi"/>
          <w:b/>
          <w:u w:val="single"/>
        </w:rPr>
      </w:pPr>
    </w:p>
    <w:p w:rsidR="005C5C0A" w:rsidRDefault="005C5C0A" w:rsidP="00461FC0">
      <w:pPr>
        <w:spacing w:after="0" w:line="240" w:lineRule="auto"/>
        <w:rPr>
          <w:rFonts w:asciiTheme="minorHAnsi" w:hAnsiTheme="minorHAnsi"/>
          <w:b/>
          <w:u w:val="single"/>
        </w:rPr>
      </w:pPr>
    </w:p>
    <w:p w:rsidR="005C5C0A" w:rsidRDefault="005C5C0A" w:rsidP="00461FC0">
      <w:pPr>
        <w:spacing w:after="0" w:line="240" w:lineRule="auto"/>
        <w:rPr>
          <w:rFonts w:asciiTheme="minorHAnsi" w:hAnsiTheme="minorHAnsi"/>
          <w:b/>
          <w:u w:val="single"/>
        </w:rPr>
      </w:pPr>
    </w:p>
    <w:p w:rsidR="005C5C0A" w:rsidRDefault="005C5C0A" w:rsidP="00461FC0">
      <w:pPr>
        <w:spacing w:after="0" w:line="240" w:lineRule="auto"/>
        <w:rPr>
          <w:rFonts w:asciiTheme="minorHAnsi" w:hAnsiTheme="minorHAnsi"/>
          <w:b/>
          <w:u w:val="single"/>
        </w:rPr>
      </w:pPr>
    </w:p>
    <w:p w:rsidR="005C5C0A" w:rsidRDefault="005C5C0A" w:rsidP="00461FC0">
      <w:pPr>
        <w:spacing w:after="0" w:line="240" w:lineRule="auto"/>
        <w:rPr>
          <w:rFonts w:asciiTheme="minorHAnsi" w:hAnsiTheme="minorHAnsi"/>
          <w:b/>
          <w:u w:val="single"/>
        </w:rPr>
      </w:pPr>
    </w:p>
    <w:p w:rsidR="005C5C0A" w:rsidRDefault="005C5C0A" w:rsidP="00461FC0">
      <w:pPr>
        <w:spacing w:after="0" w:line="240" w:lineRule="auto"/>
        <w:rPr>
          <w:rFonts w:asciiTheme="minorHAnsi" w:hAnsiTheme="minorHAnsi"/>
          <w:b/>
          <w:u w:val="single"/>
        </w:rPr>
      </w:pPr>
    </w:p>
    <w:p w:rsidR="005C5C0A" w:rsidRDefault="005C5C0A" w:rsidP="00461FC0">
      <w:pPr>
        <w:spacing w:after="0" w:line="240" w:lineRule="auto"/>
        <w:rPr>
          <w:rFonts w:asciiTheme="minorHAnsi" w:hAnsiTheme="minorHAnsi"/>
          <w:b/>
          <w:u w:val="single"/>
        </w:rPr>
      </w:pPr>
    </w:p>
    <w:p w:rsidR="005C5C0A" w:rsidRDefault="005C5C0A" w:rsidP="00461FC0">
      <w:pPr>
        <w:spacing w:after="0" w:line="240" w:lineRule="auto"/>
        <w:rPr>
          <w:rFonts w:asciiTheme="minorHAnsi" w:hAnsiTheme="minorHAnsi"/>
          <w:b/>
          <w:u w:val="single"/>
        </w:rPr>
      </w:pPr>
    </w:p>
    <w:p w:rsidR="007060DC" w:rsidRDefault="007060DC" w:rsidP="00461FC0">
      <w:pPr>
        <w:spacing w:after="0" w:line="240" w:lineRule="auto"/>
        <w:rPr>
          <w:rFonts w:asciiTheme="minorHAnsi" w:hAnsiTheme="minorHAnsi"/>
          <w:b/>
          <w:u w:val="single"/>
        </w:rPr>
      </w:pPr>
    </w:p>
    <w:p w:rsidR="007060DC" w:rsidRDefault="007060DC" w:rsidP="00461FC0">
      <w:pPr>
        <w:spacing w:after="0" w:line="240" w:lineRule="auto"/>
        <w:rPr>
          <w:rFonts w:asciiTheme="minorHAnsi" w:hAnsiTheme="minorHAnsi"/>
          <w:b/>
          <w:u w:val="single"/>
        </w:rPr>
      </w:pPr>
    </w:p>
    <w:p w:rsidR="00461FC0" w:rsidRPr="009F6547" w:rsidRDefault="00461FC0" w:rsidP="00461FC0">
      <w:pPr>
        <w:spacing w:after="0" w:line="240" w:lineRule="auto"/>
        <w:rPr>
          <w:rFonts w:asciiTheme="minorHAnsi" w:hAnsiTheme="minorHAnsi"/>
          <w:b/>
        </w:rPr>
      </w:pPr>
      <w:r w:rsidRPr="009F6547">
        <w:rPr>
          <w:rFonts w:asciiTheme="minorHAnsi" w:hAnsiTheme="minorHAnsi"/>
          <w:b/>
          <w:u w:val="single"/>
        </w:rPr>
        <w:t xml:space="preserve">Consignes </w:t>
      </w:r>
      <w:r w:rsidR="009F6547" w:rsidRPr="009F6547">
        <w:rPr>
          <w:rFonts w:asciiTheme="minorHAnsi" w:hAnsiTheme="minorHAnsi"/>
          <w:b/>
          <w:u w:val="single"/>
        </w:rPr>
        <w:t>d’écriture :</w:t>
      </w:r>
      <w:r w:rsidRPr="009F6547">
        <w:rPr>
          <w:rFonts w:asciiTheme="minorHAnsi" w:hAnsiTheme="minorHAnsi"/>
          <w:b/>
        </w:rPr>
        <w:t xml:space="preserve">                 </w:t>
      </w:r>
    </w:p>
    <w:p w:rsidR="00461FC0" w:rsidRPr="009F6547" w:rsidRDefault="00461FC0" w:rsidP="00461FC0">
      <w:pPr>
        <w:spacing w:after="0" w:line="240" w:lineRule="auto"/>
        <w:rPr>
          <w:rFonts w:asciiTheme="minorHAnsi" w:hAnsiTheme="minorHAnsi"/>
          <w:b/>
          <w:color w:val="FF0000"/>
        </w:rPr>
      </w:pPr>
    </w:p>
    <w:tbl>
      <w:tblPr>
        <w:tblStyle w:val="Grilledutableau1"/>
        <w:tblpPr w:leftFromText="141" w:rightFromText="141" w:vertAnchor="text" w:horzAnchor="margin" w:tblpY="111"/>
        <w:tblW w:w="0" w:type="auto"/>
        <w:tblLook w:val="04A0" w:firstRow="1" w:lastRow="0" w:firstColumn="1" w:lastColumn="0" w:noHBand="0" w:noVBand="1"/>
      </w:tblPr>
      <w:tblGrid>
        <w:gridCol w:w="15559"/>
      </w:tblGrid>
      <w:tr w:rsidR="00461FC0" w:rsidRPr="009F6547" w:rsidTr="00461FC0">
        <w:trPr>
          <w:trHeight w:val="3252"/>
        </w:trPr>
        <w:tc>
          <w:tcPr>
            <w:tcW w:w="15559" w:type="dxa"/>
          </w:tcPr>
          <w:p w:rsidR="007060DC" w:rsidRPr="00AD6E03" w:rsidRDefault="00CC7E2D" w:rsidP="00905DAA">
            <w:pPr>
              <w:spacing w:after="0" w:line="240" w:lineRule="auto"/>
              <w:rPr>
                <w:rFonts w:asciiTheme="minorHAnsi" w:hAnsiTheme="minorHAnsi"/>
                <w:b/>
                <w:bCs/>
                <w:i/>
              </w:rPr>
            </w:pPr>
            <w:r w:rsidRPr="009F6547">
              <w:rPr>
                <w:rFonts w:asciiTheme="minorHAnsi" w:hAnsiTheme="minorHAnsi"/>
              </w:rPr>
              <w:t>T1 / SEQUENCE 1 </w:t>
            </w:r>
            <w:r w:rsidR="007060DC">
              <w:rPr>
                <w:rFonts w:asciiTheme="minorHAnsi" w:hAnsiTheme="minorHAnsi"/>
              </w:rPr>
              <w:t xml:space="preserve">  </w:t>
            </w:r>
            <w:r w:rsidR="007060DC" w:rsidRPr="007060DC">
              <w:rPr>
                <w:rFonts w:asciiTheme="minorHAnsi" w:hAnsiTheme="minorHAnsi"/>
                <w:b/>
              </w:rPr>
              <w:t>«</w:t>
            </w:r>
            <w:r w:rsidR="007060DC">
              <w:rPr>
                <w:rFonts w:asciiTheme="minorHAnsi" w:hAnsiTheme="minorHAnsi"/>
              </w:rPr>
              <w:t> </w:t>
            </w:r>
            <w:r w:rsidR="007060DC">
              <w:rPr>
                <w:rFonts w:asciiTheme="minorHAnsi" w:hAnsiTheme="minorHAnsi"/>
                <w:bCs/>
                <w:i/>
              </w:rPr>
              <w:t xml:space="preserve"> </w:t>
            </w:r>
            <w:r w:rsidR="007060DC" w:rsidRPr="00AD6E03">
              <w:rPr>
                <w:rFonts w:asciiTheme="minorHAnsi" w:hAnsiTheme="minorHAnsi"/>
                <w:b/>
                <w:bCs/>
                <w:i/>
              </w:rPr>
              <w:t>Raconte une histoire dans laquelle tu utilises « soudain un bruit étrange »</w:t>
            </w:r>
            <w:r w:rsidR="007060DC">
              <w:rPr>
                <w:rFonts w:asciiTheme="minorHAnsi" w:hAnsiTheme="minorHAnsi"/>
                <w:b/>
                <w:bCs/>
                <w:i/>
              </w:rPr>
              <w:t> »</w:t>
            </w:r>
          </w:p>
          <w:p w:rsidR="00905DAA" w:rsidRDefault="00905DAA" w:rsidP="00905DAA">
            <w:pPr>
              <w:spacing w:after="0" w:line="240" w:lineRule="auto"/>
              <w:rPr>
                <w:rFonts w:asciiTheme="minorHAnsi" w:hAnsiTheme="minorHAnsi"/>
              </w:rPr>
            </w:pPr>
          </w:p>
          <w:p w:rsidR="007060DC" w:rsidRPr="007060DC" w:rsidRDefault="00CC7E2D" w:rsidP="00905DAA">
            <w:pPr>
              <w:spacing w:after="0" w:line="240" w:lineRule="auto"/>
              <w:rPr>
                <w:rFonts w:asciiTheme="minorHAnsi" w:hAnsiTheme="minorHAnsi"/>
                <w:b/>
                <w:bCs/>
                <w:iCs/>
              </w:rPr>
            </w:pPr>
            <w:r w:rsidRPr="009F6547">
              <w:rPr>
                <w:rFonts w:asciiTheme="minorHAnsi" w:hAnsiTheme="minorHAnsi"/>
              </w:rPr>
              <w:t xml:space="preserve">T1/ SEQUENCE 2 : </w:t>
            </w:r>
            <w:r w:rsidR="007060DC" w:rsidRPr="007060DC">
              <w:rPr>
                <w:rFonts w:asciiTheme="minorHAnsi" w:hAnsiTheme="minorHAnsi"/>
                <w:b/>
              </w:rPr>
              <w:t>Ecris une histoire à partir de cette situation</w:t>
            </w:r>
            <w:r w:rsidR="007060DC">
              <w:rPr>
                <w:rFonts w:asciiTheme="minorHAnsi" w:hAnsiTheme="minorHAnsi"/>
                <w:b/>
              </w:rPr>
              <w:t> </w:t>
            </w:r>
          </w:p>
          <w:p w:rsidR="007060DC" w:rsidRPr="00A608B9" w:rsidRDefault="007060DC" w:rsidP="00905DAA">
            <w:pPr>
              <w:spacing w:after="0" w:line="240" w:lineRule="auto"/>
              <w:rPr>
                <w:rFonts w:asciiTheme="minorHAnsi" w:hAnsiTheme="minorHAnsi"/>
                <w:b/>
              </w:rPr>
            </w:pPr>
            <w:r w:rsidRPr="00A608B9">
              <w:rPr>
                <w:rFonts w:asciiTheme="minorHAnsi" w:hAnsiTheme="minorHAnsi"/>
                <w:b/>
              </w:rPr>
              <w:t>« Tu es seul chez toi, un samedi soir, à 21h. Soudain la lumière s’éteint…et tu te retrouves dans le noir. »</w:t>
            </w:r>
          </w:p>
          <w:p w:rsidR="00CC7E2D" w:rsidRPr="009F6547" w:rsidRDefault="00CC7E2D" w:rsidP="00905DAA">
            <w:pPr>
              <w:spacing w:after="0" w:line="240" w:lineRule="auto"/>
              <w:contextualSpacing/>
              <w:rPr>
                <w:rFonts w:asciiTheme="minorHAnsi" w:hAnsiTheme="minorHAnsi"/>
              </w:rPr>
            </w:pPr>
          </w:p>
          <w:p w:rsidR="00905DAA" w:rsidRDefault="00905DAA" w:rsidP="00905DAA">
            <w:pPr>
              <w:spacing w:after="0" w:line="240" w:lineRule="auto"/>
              <w:rPr>
                <w:rFonts w:asciiTheme="minorHAnsi" w:hAnsiTheme="minorHAnsi" w:cs="Arial"/>
                <w:b/>
                <w:bCs/>
                <w:i/>
              </w:rPr>
            </w:pPr>
            <w:r>
              <w:rPr>
                <w:rFonts w:asciiTheme="minorHAnsi" w:hAnsiTheme="minorHAnsi"/>
              </w:rPr>
              <w:t>T1/ SEQUENCE 3 </w:t>
            </w:r>
            <w:proofErr w:type="gramStart"/>
            <w:r>
              <w:rPr>
                <w:rFonts w:asciiTheme="minorHAnsi" w:hAnsiTheme="minorHAnsi"/>
              </w:rPr>
              <w:t xml:space="preserve">: </w:t>
            </w:r>
            <w:r w:rsidR="00C35DDA" w:rsidRPr="00CC5873">
              <w:rPr>
                <w:rFonts w:asciiTheme="minorHAnsi" w:hAnsiTheme="minorHAnsi" w:cs="Arial"/>
                <w:b/>
                <w:bCs/>
                <w:i/>
              </w:rPr>
              <w:t xml:space="preserve"> Ecris</w:t>
            </w:r>
            <w:proofErr w:type="gramEnd"/>
            <w:r w:rsidR="00C35DDA" w:rsidRPr="00CC5873">
              <w:rPr>
                <w:rFonts w:asciiTheme="minorHAnsi" w:hAnsiTheme="minorHAnsi" w:cs="Arial"/>
                <w:b/>
                <w:bCs/>
                <w:i/>
              </w:rPr>
              <w:t xml:space="preserve"> une histoire dans laquelle tu fais interveni</w:t>
            </w:r>
            <w:r w:rsidR="00C35DDA">
              <w:rPr>
                <w:rFonts w:asciiTheme="minorHAnsi" w:hAnsiTheme="minorHAnsi" w:cs="Arial"/>
                <w:b/>
                <w:bCs/>
                <w:i/>
              </w:rPr>
              <w:t xml:space="preserve">r ce personnage : </w:t>
            </w:r>
            <w:r w:rsidRPr="00CC5873">
              <w:rPr>
                <w:rFonts w:asciiTheme="minorHAnsi" w:hAnsiTheme="minorHAnsi" w:cs="Arial"/>
                <w:b/>
                <w:bCs/>
                <w:i/>
                <w:iCs/>
              </w:rPr>
              <w:t>« Personne ne l’a jamais vu, juste son ombre derrière les rideaux, et sa silhouette quand il part, le soir, se poster sur un banc, loin des réverbères. »</w:t>
            </w:r>
          </w:p>
          <w:p w:rsidR="00905DAA" w:rsidRDefault="00905DAA" w:rsidP="00905DAA">
            <w:pPr>
              <w:spacing w:after="0" w:line="240" w:lineRule="auto"/>
              <w:rPr>
                <w:rFonts w:asciiTheme="minorHAnsi" w:hAnsiTheme="minorHAnsi" w:cs="Arial"/>
                <w:b/>
                <w:bCs/>
                <w:i/>
              </w:rPr>
            </w:pPr>
          </w:p>
          <w:p w:rsidR="00905DAA" w:rsidRDefault="00CC7E2D" w:rsidP="00905DAA">
            <w:pPr>
              <w:spacing w:after="0" w:line="240" w:lineRule="auto"/>
              <w:rPr>
                <w:rFonts w:asciiTheme="minorHAnsi" w:hAnsiTheme="minorHAnsi"/>
                <w:b/>
                <w:bCs/>
                <w:i/>
              </w:rPr>
            </w:pPr>
            <w:r w:rsidRPr="009F6547">
              <w:rPr>
                <w:rFonts w:asciiTheme="minorHAnsi" w:hAnsiTheme="minorHAnsi"/>
              </w:rPr>
              <w:t>T1/ SEQUENCE 4</w:t>
            </w:r>
            <w:r w:rsidR="00125C6F">
              <w:rPr>
                <w:rFonts w:asciiTheme="minorHAnsi" w:hAnsiTheme="minorHAnsi"/>
              </w:rPr>
              <w:t> :</w:t>
            </w:r>
            <w:r w:rsidRPr="009F6547">
              <w:rPr>
                <w:rFonts w:asciiTheme="minorHAnsi" w:hAnsiTheme="minorHAnsi"/>
              </w:rPr>
              <w:t> </w:t>
            </w:r>
            <w:r w:rsidR="00125C6F" w:rsidRPr="00B62656">
              <w:rPr>
                <w:rFonts w:asciiTheme="minorHAnsi" w:hAnsiTheme="minorHAnsi"/>
                <w:b/>
                <w:bCs/>
                <w:i/>
              </w:rPr>
              <w:t xml:space="preserve">« Transforme ce texte pour qu’il devienne inquiétant, en introduisant du </w:t>
            </w:r>
            <w:r w:rsidR="003E69B7">
              <w:rPr>
                <w:rFonts w:asciiTheme="minorHAnsi" w:hAnsiTheme="minorHAnsi"/>
                <w:b/>
                <w:bCs/>
                <w:i/>
              </w:rPr>
              <w:t>suspense</w:t>
            </w:r>
            <w:r w:rsidR="00125C6F" w:rsidRPr="00F14DB0">
              <w:rPr>
                <w:rFonts w:asciiTheme="minorHAnsi" w:hAnsiTheme="minorHAnsi"/>
                <w:b/>
                <w:bCs/>
                <w:i/>
              </w:rPr>
              <w:t>.</w:t>
            </w:r>
            <w:r w:rsidR="00125C6F" w:rsidRPr="00B62656">
              <w:rPr>
                <w:rFonts w:asciiTheme="minorHAnsi" w:hAnsiTheme="minorHAnsi"/>
                <w:b/>
                <w:bCs/>
                <w:i/>
              </w:rPr>
              <w:t xml:space="preserve"> »</w:t>
            </w:r>
          </w:p>
          <w:p w:rsidR="00125C6F" w:rsidRDefault="00125C6F" w:rsidP="00905DAA">
            <w:pPr>
              <w:spacing w:after="0" w:line="240" w:lineRule="auto"/>
              <w:rPr>
                <w:rFonts w:asciiTheme="minorHAnsi" w:hAnsiTheme="minorHAnsi"/>
              </w:rPr>
            </w:pPr>
          </w:p>
          <w:p w:rsidR="0024793C" w:rsidRDefault="00E3766B" w:rsidP="0024793C">
            <w:pPr>
              <w:spacing w:after="0"/>
              <w:rPr>
                <w:rFonts w:asciiTheme="minorHAnsi" w:hAnsiTheme="minorHAnsi" w:cs="Arial"/>
                <w:b/>
                <w:bCs/>
                <w:i/>
                <w:iCs/>
              </w:rPr>
            </w:pPr>
            <w:r w:rsidRPr="009F6547">
              <w:rPr>
                <w:rFonts w:asciiTheme="minorHAnsi" w:hAnsiTheme="minorHAnsi"/>
              </w:rPr>
              <w:t xml:space="preserve">T1/ SEQUENCE </w:t>
            </w:r>
            <w:r w:rsidR="00125C6F">
              <w:rPr>
                <w:rFonts w:asciiTheme="minorHAnsi" w:hAnsiTheme="minorHAnsi"/>
              </w:rPr>
              <w:t>5</w:t>
            </w:r>
            <w:r w:rsidRPr="009F6547">
              <w:rPr>
                <w:rFonts w:asciiTheme="minorHAnsi" w:hAnsiTheme="minorHAnsi"/>
              </w:rPr>
              <w:t xml:space="preserve"> : </w:t>
            </w:r>
            <w:r w:rsidR="0024793C" w:rsidRPr="00DA2DD8">
              <w:rPr>
                <w:rFonts w:asciiTheme="minorHAnsi" w:hAnsiTheme="minorHAnsi" w:cs="Arial"/>
                <w:b/>
                <w:bCs/>
                <w:i/>
                <w:iCs/>
              </w:rPr>
              <w:t xml:space="preserve">« Raconte une histoire à partir de cette photo (extraite de « Le  Petit Chaperon </w:t>
            </w:r>
            <w:r w:rsidR="0024793C">
              <w:rPr>
                <w:rFonts w:asciiTheme="minorHAnsi" w:hAnsiTheme="minorHAnsi" w:cs="Arial"/>
                <w:b/>
                <w:bCs/>
                <w:i/>
                <w:iCs/>
              </w:rPr>
              <w:t xml:space="preserve">Rouge »  </w:t>
            </w:r>
            <w:r w:rsidR="0024793C" w:rsidRPr="00AC4970">
              <w:rPr>
                <w:rFonts w:asciiTheme="minorHAnsi" w:hAnsiTheme="minorHAnsi" w:cs="Arial"/>
                <w:b/>
                <w:bCs/>
                <w:iCs/>
              </w:rPr>
              <w:t xml:space="preserve">de </w:t>
            </w:r>
            <w:proofErr w:type="spellStart"/>
            <w:proofErr w:type="gramStart"/>
            <w:r w:rsidR="0024793C" w:rsidRPr="00AC4970">
              <w:rPr>
                <w:rFonts w:asciiTheme="minorHAnsi" w:hAnsiTheme="minorHAnsi" w:cs="Arial"/>
                <w:b/>
                <w:bCs/>
                <w:iCs/>
              </w:rPr>
              <w:t>S.Moon</w:t>
            </w:r>
            <w:proofErr w:type="spellEnd"/>
            <w:r w:rsidR="0024793C">
              <w:rPr>
                <w:rFonts w:asciiTheme="minorHAnsi" w:hAnsiTheme="minorHAnsi" w:cs="Arial"/>
                <w:b/>
                <w:bCs/>
                <w:i/>
                <w:iCs/>
              </w:rPr>
              <w:t xml:space="preserve"> </w:t>
            </w:r>
            <w:r w:rsidR="0024793C" w:rsidRPr="00DA2DD8">
              <w:rPr>
                <w:rFonts w:asciiTheme="minorHAnsi" w:hAnsiTheme="minorHAnsi" w:cs="Arial"/>
                <w:b/>
                <w:bCs/>
                <w:i/>
                <w:iCs/>
              </w:rPr>
              <w:t>)</w:t>
            </w:r>
            <w:proofErr w:type="gramEnd"/>
            <w:r w:rsidR="0024793C" w:rsidRPr="00DA2DD8">
              <w:rPr>
                <w:rFonts w:asciiTheme="minorHAnsi" w:hAnsiTheme="minorHAnsi" w:cs="Arial"/>
                <w:b/>
                <w:bCs/>
                <w:i/>
                <w:iCs/>
              </w:rPr>
              <w:t>. Tu peux être le personnage principal de cette histoire. »</w:t>
            </w:r>
          </w:p>
          <w:p w:rsidR="0024793C" w:rsidRDefault="0024793C" w:rsidP="0024793C">
            <w:pPr>
              <w:spacing w:after="0"/>
              <w:rPr>
                <w:rFonts w:asciiTheme="minorHAnsi" w:hAnsiTheme="minorHAnsi" w:cs="Arial"/>
                <w:b/>
                <w:bCs/>
                <w:i/>
                <w:iCs/>
              </w:rPr>
            </w:pPr>
          </w:p>
          <w:p w:rsidR="0024793C" w:rsidRPr="00DA2DD8" w:rsidRDefault="0024793C" w:rsidP="0024793C">
            <w:pPr>
              <w:spacing w:after="0"/>
              <w:rPr>
                <w:rFonts w:asciiTheme="minorHAnsi" w:hAnsiTheme="minorHAnsi" w:cs="Arial"/>
                <w:b/>
                <w:bCs/>
                <w:i/>
              </w:rPr>
            </w:pPr>
            <w:r w:rsidRPr="009F6547">
              <w:rPr>
                <w:rFonts w:asciiTheme="minorHAnsi" w:hAnsiTheme="minorHAnsi"/>
              </w:rPr>
              <w:t xml:space="preserve">T1/ SEQUENCE </w:t>
            </w:r>
            <w:r>
              <w:rPr>
                <w:rFonts w:asciiTheme="minorHAnsi" w:hAnsiTheme="minorHAnsi"/>
              </w:rPr>
              <w:t>6</w:t>
            </w:r>
            <w:r w:rsidRPr="009F6547">
              <w:rPr>
                <w:rFonts w:asciiTheme="minorHAnsi" w:hAnsiTheme="minorHAnsi"/>
              </w:rPr>
              <w:t> :</w:t>
            </w:r>
            <w:r w:rsidR="00FD30DA">
              <w:rPr>
                <w:rFonts w:asciiTheme="minorHAnsi" w:hAnsiTheme="minorHAnsi"/>
              </w:rPr>
              <w:t xml:space="preserve"> </w:t>
            </w:r>
            <w:r w:rsidR="00FD30DA" w:rsidRPr="00B30219">
              <w:rPr>
                <w:rFonts w:asciiTheme="minorHAnsi" w:hAnsiTheme="minorHAnsi" w:cs="Arial"/>
                <w:b/>
                <w:bCs/>
                <w:i/>
              </w:rPr>
              <w:t xml:space="preserve">« Raconte une histoire dans laquelle tu utilises </w:t>
            </w:r>
            <w:r w:rsidR="00C73E4A">
              <w:rPr>
                <w:rFonts w:asciiTheme="minorHAnsi" w:hAnsiTheme="minorHAnsi" w:cs="Arial"/>
                <w:b/>
                <w:bCs/>
                <w:i/>
              </w:rPr>
              <w:t>« </w:t>
            </w:r>
            <w:r w:rsidR="00FD30DA" w:rsidRPr="00B30219">
              <w:rPr>
                <w:rFonts w:asciiTheme="minorHAnsi" w:hAnsiTheme="minorHAnsi" w:cs="Arial"/>
                <w:b/>
                <w:bCs/>
                <w:i/>
              </w:rPr>
              <w:t>soudain un bruit étrange »</w:t>
            </w:r>
            <w:r w:rsidR="00C73E4A">
              <w:rPr>
                <w:rFonts w:asciiTheme="minorHAnsi" w:hAnsiTheme="minorHAnsi" w:cs="Arial"/>
                <w:b/>
                <w:bCs/>
                <w:i/>
              </w:rPr>
              <w:t> »</w:t>
            </w:r>
          </w:p>
          <w:p w:rsidR="00461FC0" w:rsidRPr="009F6547" w:rsidRDefault="00461FC0" w:rsidP="00905DAA">
            <w:pPr>
              <w:spacing w:after="0" w:line="240" w:lineRule="auto"/>
              <w:ind w:firstLine="708"/>
              <w:rPr>
                <w:rFonts w:asciiTheme="minorHAnsi" w:hAnsiTheme="minorHAnsi"/>
              </w:rPr>
            </w:pPr>
          </w:p>
        </w:tc>
      </w:tr>
    </w:tbl>
    <w:p w:rsidR="00461FC0" w:rsidRPr="009F6547" w:rsidRDefault="00461FC0" w:rsidP="00461FC0">
      <w:pPr>
        <w:spacing w:after="0" w:line="240" w:lineRule="auto"/>
        <w:rPr>
          <w:rFonts w:asciiTheme="minorHAnsi" w:hAnsiTheme="minorHAnsi"/>
        </w:rPr>
      </w:pPr>
    </w:p>
    <w:p w:rsidR="00461FC0" w:rsidRPr="009F6547" w:rsidRDefault="00461FC0" w:rsidP="003F6254">
      <w:pPr>
        <w:numPr>
          <w:ilvl w:val="0"/>
          <w:numId w:val="6"/>
        </w:numPr>
        <w:spacing w:after="0" w:line="240" w:lineRule="auto"/>
        <w:ind w:left="720"/>
        <w:rPr>
          <w:rFonts w:asciiTheme="minorHAnsi" w:hAnsiTheme="minorHAnsi"/>
          <w:b/>
          <w:u w:val="single"/>
        </w:rPr>
      </w:pPr>
      <w:r w:rsidRPr="009F6547">
        <w:rPr>
          <w:rFonts w:asciiTheme="minorHAnsi" w:hAnsiTheme="minorHAnsi"/>
          <w:b/>
          <w:u w:val="single"/>
        </w:rPr>
        <w:t xml:space="preserve">T2 : ANALYSE CRITIQUE : </w:t>
      </w:r>
    </w:p>
    <w:p w:rsidR="00461FC0" w:rsidRPr="009F6547" w:rsidRDefault="00461FC0" w:rsidP="00461FC0">
      <w:pPr>
        <w:spacing w:after="0"/>
        <w:rPr>
          <w:rFonts w:asciiTheme="minorHAnsi" w:hAnsiTheme="minorHAnsi"/>
        </w:rPr>
      </w:pPr>
      <w:r w:rsidRPr="009F6547">
        <w:rPr>
          <w:rFonts w:asciiTheme="minorHAnsi" w:hAnsiTheme="minorHAnsi"/>
          <w:b/>
        </w:rPr>
        <w:tab/>
        <w:t xml:space="preserve"> - Temps de préparation</w:t>
      </w:r>
      <w:r w:rsidRPr="009F6547">
        <w:rPr>
          <w:rFonts w:asciiTheme="minorHAnsi" w:hAnsiTheme="minorHAnsi"/>
        </w:rPr>
        <w:t xml:space="preserve"> : </w:t>
      </w:r>
    </w:p>
    <w:p w:rsidR="00461FC0" w:rsidRPr="009F6547" w:rsidRDefault="00461FC0" w:rsidP="003F6254">
      <w:pPr>
        <w:numPr>
          <w:ilvl w:val="0"/>
          <w:numId w:val="7"/>
        </w:numPr>
        <w:spacing w:after="0"/>
        <w:contextualSpacing/>
        <w:rPr>
          <w:rFonts w:asciiTheme="minorHAnsi" w:hAnsiTheme="minorHAnsi"/>
        </w:rPr>
      </w:pPr>
      <w:r w:rsidRPr="009F6547">
        <w:rPr>
          <w:rFonts w:asciiTheme="minorHAnsi" w:hAnsiTheme="minorHAnsi"/>
        </w:rPr>
        <w:t xml:space="preserve">L’enseignant lit et évalue les textes </w:t>
      </w:r>
      <w:proofErr w:type="gramStart"/>
      <w:r w:rsidRPr="009F6547">
        <w:rPr>
          <w:rFonts w:asciiTheme="minorHAnsi" w:hAnsiTheme="minorHAnsi"/>
        </w:rPr>
        <w:t xml:space="preserve">( </w:t>
      </w:r>
      <w:proofErr w:type="spellStart"/>
      <w:r w:rsidRPr="009F6547">
        <w:rPr>
          <w:rFonts w:asciiTheme="minorHAnsi" w:hAnsiTheme="minorHAnsi"/>
        </w:rPr>
        <w:t>cf</w:t>
      </w:r>
      <w:proofErr w:type="spellEnd"/>
      <w:proofErr w:type="gramEnd"/>
      <w:r w:rsidRPr="009F6547">
        <w:rPr>
          <w:rFonts w:asciiTheme="minorHAnsi" w:hAnsiTheme="minorHAnsi"/>
        </w:rPr>
        <w:t xml:space="preserve"> grille d’évaluation)</w:t>
      </w:r>
    </w:p>
    <w:p w:rsidR="00461FC0" w:rsidRPr="009F6547" w:rsidRDefault="00461FC0" w:rsidP="003F6254">
      <w:pPr>
        <w:numPr>
          <w:ilvl w:val="0"/>
          <w:numId w:val="7"/>
        </w:numPr>
        <w:spacing w:after="0"/>
        <w:contextualSpacing/>
        <w:rPr>
          <w:rFonts w:asciiTheme="minorHAnsi" w:hAnsiTheme="minorHAnsi"/>
        </w:rPr>
      </w:pPr>
      <w:r w:rsidRPr="009F6547">
        <w:rPr>
          <w:rFonts w:asciiTheme="minorHAnsi" w:hAnsiTheme="minorHAnsi"/>
        </w:rPr>
        <w:t xml:space="preserve">L’enseignant choisit </w:t>
      </w:r>
      <w:r w:rsidRPr="009F6547">
        <w:rPr>
          <w:rFonts w:asciiTheme="minorHAnsi" w:hAnsiTheme="minorHAnsi"/>
          <w:b/>
        </w:rPr>
        <w:t>UN</w:t>
      </w:r>
      <w:r w:rsidRPr="009F6547">
        <w:rPr>
          <w:rFonts w:asciiTheme="minorHAnsi" w:hAnsiTheme="minorHAnsi"/>
        </w:rPr>
        <w:t xml:space="preserve"> critère spécifique qui émerge de l’évaluation  des </w:t>
      </w:r>
      <w:r w:rsidR="00E3766B" w:rsidRPr="009F6547">
        <w:rPr>
          <w:rFonts w:asciiTheme="minorHAnsi" w:hAnsiTheme="minorHAnsi"/>
        </w:rPr>
        <w:t xml:space="preserve">productions. </w:t>
      </w:r>
    </w:p>
    <w:p w:rsidR="00461FC0" w:rsidRPr="009F6547" w:rsidRDefault="00461FC0" w:rsidP="003F6254">
      <w:pPr>
        <w:numPr>
          <w:ilvl w:val="0"/>
          <w:numId w:val="7"/>
        </w:numPr>
        <w:spacing w:after="0"/>
        <w:contextualSpacing/>
        <w:rPr>
          <w:rFonts w:asciiTheme="minorHAnsi" w:hAnsiTheme="minorHAnsi"/>
        </w:rPr>
      </w:pPr>
      <w:r w:rsidRPr="009F6547">
        <w:rPr>
          <w:rFonts w:asciiTheme="minorHAnsi" w:hAnsiTheme="minorHAnsi"/>
        </w:rPr>
        <w:t>Il  choisit des textes d’élèves ou extraits de textes  pour les solutions qu’ils trouvent ou le</w:t>
      </w:r>
      <w:r w:rsidR="00D40A30">
        <w:rPr>
          <w:rFonts w:asciiTheme="minorHAnsi" w:hAnsiTheme="minorHAnsi"/>
        </w:rPr>
        <w:t>s difficultés  qu’ils soulèvent</w:t>
      </w:r>
      <w:r w:rsidRPr="009F6547">
        <w:rPr>
          <w:rFonts w:asciiTheme="minorHAnsi" w:hAnsiTheme="minorHAnsi"/>
        </w:rPr>
        <w:t xml:space="preserve">, relativement à ce critère. </w:t>
      </w:r>
    </w:p>
    <w:p w:rsidR="00461FC0" w:rsidRPr="009F6547" w:rsidRDefault="00461FC0" w:rsidP="00461FC0">
      <w:pPr>
        <w:tabs>
          <w:tab w:val="left" w:pos="709"/>
        </w:tabs>
        <w:spacing w:after="0" w:line="240" w:lineRule="auto"/>
        <w:ind w:left="2127"/>
        <w:contextualSpacing/>
        <w:rPr>
          <w:rFonts w:asciiTheme="minorHAnsi" w:hAnsiTheme="minorHAnsi"/>
        </w:rPr>
      </w:pPr>
      <w:r w:rsidRPr="009F6547">
        <w:rPr>
          <w:rFonts w:asciiTheme="minorHAnsi" w:hAnsiTheme="minorHAnsi"/>
        </w:rPr>
        <w:t>Le maître peut  proposer ces textes en les comparant ou en dressant un catalogue.</w:t>
      </w:r>
    </w:p>
    <w:p w:rsidR="00461FC0" w:rsidRPr="009F6547" w:rsidRDefault="00461FC0" w:rsidP="003F6254">
      <w:pPr>
        <w:numPr>
          <w:ilvl w:val="0"/>
          <w:numId w:val="7"/>
        </w:numPr>
        <w:spacing w:after="0"/>
        <w:contextualSpacing/>
        <w:rPr>
          <w:rFonts w:asciiTheme="minorHAnsi" w:hAnsiTheme="minorHAnsi"/>
        </w:rPr>
      </w:pPr>
      <w:r w:rsidRPr="009F6547">
        <w:rPr>
          <w:rFonts w:asciiTheme="minorHAnsi" w:hAnsiTheme="minorHAnsi"/>
        </w:rPr>
        <w:t>L’enseignant peut aussi choisir un texte qui  se distingue des autres et  produit de l’effet sur lui, c’est  un texte  « trouvaille », qu’il va lire en pointant l’effet et les procédés utilisés.</w:t>
      </w:r>
    </w:p>
    <w:p w:rsidR="00461FC0" w:rsidRPr="009F6547" w:rsidRDefault="00461FC0" w:rsidP="003F6254">
      <w:pPr>
        <w:numPr>
          <w:ilvl w:val="0"/>
          <w:numId w:val="10"/>
        </w:numPr>
        <w:spacing w:after="0" w:line="240" w:lineRule="auto"/>
        <w:ind w:firstLine="981"/>
        <w:contextualSpacing/>
        <w:rPr>
          <w:rFonts w:asciiTheme="minorHAnsi" w:hAnsiTheme="minorHAnsi"/>
          <w:u w:val="single"/>
        </w:rPr>
      </w:pPr>
      <w:r w:rsidRPr="009F6547">
        <w:rPr>
          <w:rFonts w:asciiTheme="minorHAnsi" w:hAnsiTheme="minorHAnsi"/>
        </w:rPr>
        <w:t xml:space="preserve">Il toilette orthographiquement et syntaxiquement les textes choisis. Le maître doit être vigilant à ce que ces correctifs restent dans la </w:t>
      </w:r>
      <w:r w:rsidRPr="009F6547">
        <w:rPr>
          <w:rFonts w:asciiTheme="minorHAnsi" w:hAnsiTheme="minorHAnsi"/>
          <w:u w:val="single"/>
        </w:rPr>
        <w:t>zone proximale d’écriture des élèves dans un français correct à l’écrit  (basé sur les meilleures copies).</w:t>
      </w:r>
    </w:p>
    <w:p w:rsidR="00461FC0" w:rsidRPr="009F6547" w:rsidRDefault="00461FC0" w:rsidP="003F6254">
      <w:pPr>
        <w:numPr>
          <w:ilvl w:val="0"/>
          <w:numId w:val="7"/>
        </w:numPr>
        <w:spacing w:after="0"/>
        <w:contextualSpacing/>
        <w:rPr>
          <w:rFonts w:asciiTheme="minorHAnsi" w:hAnsiTheme="minorHAnsi"/>
        </w:rPr>
      </w:pPr>
      <w:r w:rsidRPr="009F6547">
        <w:rPr>
          <w:rFonts w:asciiTheme="minorHAnsi" w:hAnsiTheme="minorHAnsi"/>
        </w:rPr>
        <w:t>Il les dactylographie.</w:t>
      </w:r>
    </w:p>
    <w:p w:rsidR="00461FC0" w:rsidRPr="009F6547" w:rsidRDefault="00461FC0" w:rsidP="00461FC0">
      <w:pPr>
        <w:spacing w:after="0" w:line="240" w:lineRule="auto"/>
        <w:rPr>
          <w:rFonts w:asciiTheme="minorHAnsi" w:hAnsiTheme="minorHAnsi"/>
        </w:rPr>
      </w:pPr>
      <w:r w:rsidRPr="009F6547">
        <w:rPr>
          <w:rFonts w:asciiTheme="minorHAnsi" w:hAnsiTheme="minorHAnsi"/>
          <w:noProof/>
          <w:lang w:eastAsia="fr-FR"/>
        </w:rPr>
        <w:lastRenderedPageBreak/>
        <mc:AlternateContent>
          <mc:Choice Requires="wps">
            <w:drawing>
              <wp:anchor distT="0" distB="0" distL="114300" distR="114300" simplePos="0" relativeHeight="251660288" behindDoc="0" locked="0" layoutInCell="1" allowOverlap="1" wp14:anchorId="31249959" wp14:editId="641BA88C">
                <wp:simplePos x="0" y="0"/>
                <wp:positionH relativeFrom="column">
                  <wp:posOffset>362197</wp:posOffset>
                </wp:positionH>
                <wp:positionV relativeFrom="paragraph">
                  <wp:posOffset>29779</wp:posOffset>
                </wp:positionV>
                <wp:extent cx="8977630" cy="1009403"/>
                <wp:effectExtent l="0" t="0" r="13970" b="19685"/>
                <wp:wrapNone/>
                <wp:docPr id="2" name="Zone de texte 2"/>
                <wp:cNvGraphicFramePr/>
                <a:graphic xmlns:a="http://schemas.openxmlformats.org/drawingml/2006/main">
                  <a:graphicData uri="http://schemas.microsoft.com/office/word/2010/wordprocessingShape">
                    <wps:wsp>
                      <wps:cNvSpPr txBox="1"/>
                      <wps:spPr>
                        <a:xfrm>
                          <a:off x="0" y="0"/>
                          <a:ext cx="8977630" cy="1009403"/>
                        </a:xfrm>
                        <a:prstGeom prst="rect">
                          <a:avLst/>
                        </a:prstGeom>
                        <a:solidFill>
                          <a:sysClr val="window" lastClr="FFFFFF"/>
                        </a:solidFill>
                        <a:ln w="6350">
                          <a:solidFill>
                            <a:prstClr val="black"/>
                          </a:solidFill>
                        </a:ln>
                        <a:effectLst/>
                      </wps:spPr>
                      <wps:txbx>
                        <w:txbxContent>
                          <w:p w:rsidR="005C2668" w:rsidRPr="009F6547" w:rsidRDefault="005C2668" w:rsidP="009F6547">
                            <w:pPr>
                              <w:shd w:val="clear" w:color="auto" w:fill="C2D69B" w:themeFill="accent3" w:themeFillTint="99"/>
                              <w:spacing w:after="0" w:line="240" w:lineRule="auto"/>
                              <w:rPr>
                                <w:rFonts w:asciiTheme="minorHAnsi" w:hAnsiTheme="minorHAnsi"/>
                                <w:b/>
                                <w:bCs/>
                                <w:sz w:val="24"/>
                                <w:szCs w:val="24"/>
                                <w:u w:val="single"/>
                              </w:rPr>
                            </w:pPr>
                            <w:r w:rsidRPr="009F6547">
                              <w:rPr>
                                <w:rFonts w:asciiTheme="minorHAnsi" w:hAnsiTheme="minorHAnsi"/>
                                <w:b/>
                                <w:bCs/>
                                <w:sz w:val="24"/>
                                <w:szCs w:val="24"/>
                                <w:u w:val="single"/>
                              </w:rPr>
                              <w:t>Gestes professionnels :</w:t>
                            </w:r>
                          </w:p>
                          <w:p w:rsidR="005C2668" w:rsidRPr="009F6547" w:rsidRDefault="005C2668" w:rsidP="009F6547">
                            <w:pPr>
                              <w:pStyle w:val="Paragraphedeliste"/>
                              <w:numPr>
                                <w:ilvl w:val="0"/>
                                <w:numId w:val="11"/>
                              </w:numPr>
                              <w:shd w:val="clear" w:color="auto" w:fill="C2D69B" w:themeFill="accent3" w:themeFillTint="99"/>
                              <w:spacing w:after="0" w:line="240" w:lineRule="auto"/>
                              <w:rPr>
                                <w:rFonts w:asciiTheme="minorHAnsi" w:hAnsiTheme="minorHAnsi"/>
                                <w:bCs/>
                              </w:rPr>
                            </w:pPr>
                            <w:r w:rsidRPr="009F6547">
                              <w:rPr>
                                <w:rFonts w:asciiTheme="minorHAnsi" w:hAnsiTheme="minorHAnsi"/>
                                <w:bCs/>
                              </w:rPr>
                              <w:t>L’enseignant évalue positivement des textes d’élèves : Il s’agit de passer d’une évaluation sélective en termes d’écart  à la norme à une évaluation positive en pointant  ce qui est réussi plutôt que ce qui est raté.</w:t>
                            </w:r>
                          </w:p>
                          <w:p w:rsidR="005C2668" w:rsidRPr="009F6547" w:rsidRDefault="005C2668" w:rsidP="009F6547">
                            <w:pPr>
                              <w:pStyle w:val="Paragraphedeliste"/>
                              <w:numPr>
                                <w:ilvl w:val="0"/>
                                <w:numId w:val="11"/>
                              </w:numPr>
                              <w:shd w:val="clear" w:color="auto" w:fill="C2D69B" w:themeFill="accent3" w:themeFillTint="99"/>
                              <w:spacing w:after="0"/>
                              <w:rPr>
                                <w:rFonts w:asciiTheme="minorHAnsi" w:hAnsiTheme="minorHAnsi"/>
                              </w:rPr>
                            </w:pPr>
                            <w:r w:rsidRPr="009F6547">
                              <w:rPr>
                                <w:rFonts w:asciiTheme="minorHAnsi" w:hAnsiTheme="minorHAnsi"/>
                                <w:bCs/>
                              </w:rPr>
                              <w:t xml:space="preserve">L’enseignant se met en situation de lecteur : </w:t>
                            </w:r>
                            <w:r w:rsidRPr="009F6547">
                              <w:rPr>
                                <w:rFonts w:asciiTheme="minorHAnsi" w:hAnsiTheme="minorHAnsi"/>
                              </w:rPr>
                              <w:t>il peut aussi choisir un texte qui  se distingue des autres et  produit de l’effet sur lui, c’est  un texte  « trouvaille », qu’il va lire en pointant l’effet et les procédés utilisés.</w:t>
                            </w:r>
                          </w:p>
                          <w:p w:rsidR="005C2668" w:rsidRDefault="005C2668" w:rsidP="00461FC0">
                            <w:pPr>
                              <w:shd w:val="clear" w:color="auto" w:fill="F2F2F2" w:themeFill="background1" w:themeFillShade="F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 o:spid="_x0000_s1027" type="#_x0000_t202" style="position:absolute;margin-left:28.5pt;margin-top:2.35pt;width:706.9pt;height:7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" fillcolor="window" strokeweight=".5pt">
                <v:textbox>
                  <w:txbxContent>
                    <w:p w:rsidR="005C2668" w:rsidRPr="009F6547" w:rsidRDefault="005C2668" w:rsidP="009F6547">
                      <w:pPr>
                        <w:shd w:val="clear" w:color="auto" w:fill="C2D69B" w:themeFill="accent3" w:themeFillTint="99"/>
                        <w:spacing w:after="0" w:line="240" w:lineRule="auto"/>
                        <w:rPr>
                          <w:rFonts w:asciiTheme="minorHAnsi" w:hAnsiTheme="minorHAnsi"/>
                          <w:b/>
                          <w:bCs/>
                          <w:sz w:val="24"/>
                          <w:szCs w:val="24"/>
                          <w:u w:val="single"/>
                        </w:rPr>
                      </w:pPr>
                      <w:r w:rsidRPr="009F6547">
                        <w:rPr>
                          <w:rFonts w:asciiTheme="minorHAnsi" w:hAnsiTheme="minorHAnsi"/>
                          <w:b/>
                          <w:bCs/>
                          <w:sz w:val="24"/>
                          <w:szCs w:val="24"/>
                          <w:u w:val="single"/>
                        </w:rPr>
                        <w:t>Gestes professionnels :</w:t>
                      </w:r>
                    </w:p>
                    <w:p w:rsidR="005C2668" w:rsidRPr="009F6547" w:rsidRDefault="005C2668" w:rsidP="009F6547">
                      <w:pPr>
                        <w:pStyle w:val="Paragraphedeliste"/>
                        <w:numPr>
                          <w:ilvl w:val="0"/>
                          <w:numId w:val="11"/>
                        </w:numPr>
                        <w:shd w:val="clear" w:color="auto" w:fill="C2D69B" w:themeFill="accent3" w:themeFillTint="99"/>
                        <w:spacing w:after="0" w:line="240" w:lineRule="auto"/>
                        <w:rPr>
                          <w:rFonts w:asciiTheme="minorHAnsi" w:hAnsiTheme="minorHAnsi"/>
                          <w:bCs/>
                        </w:rPr>
                      </w:pPr>
                      <w:r w:rsidRPr="009F6547">
                        <w:rPr>
                          <w:rFonts w:asciiTheme="minorHAnsi" w:hAnsiTheme="minorHAnsi"/>
                          <w:bCs/>
                        </w:rPr>
                        <w:t>L’enseignant évalue positivement des textes d’élèves : Il s’agit de passer d’une évaluation sélective en termes d’écart  à la norme à une évaluation positive en pointant  ce qui est réussi plutôt que ce qui est raté.</w:t>
                      </w:r>
                    </w:p>
                    <w:p w:rsidR="005C2668" w:rsidRPr="009F6547" w:rsidRDefault="005C2668" w:rsidP="009F6547">
                      <w:pPr>
                        <w:pStyle w:val="Paragraphedeliste"/>
                        <w:numPr>
                          <w:ilvl w:val="0"/>
                          <w:numId w:val="11"/>
                        </w:numPr>
                        <w:shd w:val="clear" w:color="auto" w:fill="C2D69B" w:themeFill="accent3" w:themeFillTint="99"/>
                        <w:spacing w:after="0"/>
                        <w:rPr>
                          <w:rFonts w:asciiTheme="minorHAnsi" w:hAnsiTheme="minorHAnsi"/>
                        </w:rPr>
                      </w:pPr>
                      <w:r w:rsidRPr="009F6547">
                        <w:rPr>
                          <w:rFonts w:asciiTheme="minorHAnsi" w:hAnsiTheme="minorHAnsi"/>
                          <w:bCs/>
                        </w:rPr>
                        <w:t xml:space="preserve">L’enseignant se met en situation de lecteur : </w:t>
                      </w:r>
                      <w:r w:rsidRPr="009F6547">
                        <w:rPr>
                          <w:rFonts w:asciiTheme="minorHAnsi" w:hAnsiTheme="minorHAnsi"/>
                        </w:rPr>
                        <w:t>il peut aussi choisir un texte qui  se distingue des autres et  produit de l’effet sur lui, c’est  un texte  « trouvaille », qu’il va lire en pointant l’effet et les procédés utilisés.</w:t>
                      </w:r>
                    </w:p>
                    <w:p w:rsidR="005C2668" w:rsidRDefault="005C2668" w:rsidP="00461FC0">
                      <w:pPr>
                        <w:shd w:val="clear" w:color="auto" w:fill="F2F2F2" w:themeFill="background1" w:themeFillShade="F2"/>
                      </w:pPr>
                    </w:p>
                  </w:txbxContent>
                </v:textbox>
              </v:shape>
            </w:pict>
          </mc:Fallback>
        </mc:AlternateContent>
      </w:r>
    </w:p>
    <w:p w:rsidR="00461FC0" w:rsidRPr="009F6547" w:rsidRDefault="00461FC0" w:rsidP="00461FC0">
      <w:pPr>
        <w:spacing w:after="0" w:line="240" w:lineRule="auto"/>
        <w:rPr>
          <w:rFonts w:asciiTheme="minorHAnsi" w:hAnsiTheme="minorHAnsi"/>
        </w:rPr>
      </w:pPr>
    </w:p>
    <w:p w:rsidR="00461FC0" w:rsidRPr="009F6547" w:rsidRDefault="00461FC0" w:rsidP="00AF3D21">
      <w:pPr>
        <w:tabs>
          <w:tab w:val="left" w:pos="709"/>
        </w:tabs>
        <w:spacing w:after="0" w:line="240" w:lineRule="auto"/>
        <w:rPr>
          <w:rFonts w:asciiTheme="minorHAnsi" w:hAnsiTheme="minorHAnsi"/>
          <w:b/>
        </w:rPr>
      </w:pPr>
    </w:p>
    <w:p w:rsidR="00461FC0" w:rsidRPr="009F6547" w:rsidRDefault="00461FC0" w:rsidP="00461FC0">
      <w:pPr>
        <w:tabs>
          <w:tab w:val="left" w:pos="709"/>
        </w:tabs>
        <w:spacing w:after="0" w:line="240" w:lineRule="auto"/>
        <w:ind w:firstLine="709"/>
        <w:rPr>
          <w:rFonts w:asciiTheme="minorHAnsi" w:hAnsiTheme="minorHAnsi"/>
        </w:rPr>
      </w:pPr>
      <w:r w:rsidRPr="009F6547">
        <w:rPr>
          <w:rFonts w:asciiTheme="minorHAnsi" w:hAnsiTheme="minorHAnsi"/>
          <w:b/>
        </w:rPr>
        <w:t xml:space="preserve"> -  Séance  d’analyse critique en classe :</w:t>
      </w:r>
      <w:r w:rsidRPr="009F6547">
        <w:rPr>
          <w:rFonts w:asciiTheme="minorHAnsi" w:hAnsiTheme="minorHAnsi"/>
        </w:rPr>
        <w:t xml:space="preserve"> </w:t>
      </w:r>
    </w:p>
    <w:p w:rsidR="00461FC0" w:rsidRPr="009F6547" w:rsidRDefault="00461FC0" w:rsidP="003F6254">
      <w:pPr>
        <w:numPr>
          <w:ilvl w:val="0"/>
          <w:numId w:val="8"/>
        </w:numPr>
        <w:tabs>
          <w:tab w:val="left" w:pos="709"/>
        </w:tabs>
        <w:spacing w:after="0" w:line="240" w:lineRule="auto"/>
        <w:ind w:left="2127" w:hanging="284"/>
        <w:contextualSpacing/>
        <w:rPr>
          <w:rFonts w:asciiTheme="minorHAnsi" w:hAnsiTheme="minorHAnsi"/>
        </w:rPr>
      </w:pPr>
      <w:r w:rsidRPr="009F6547">
        <w:rPr>
          <w:rFonts w:asciiTheme="minorHAnsi" w:hAnsiTheme="minorHAnsi"/>
        </w:rPr>
        <w:t xml:space="preserve">L’enseignant présente les textes choisis  et  dit qu’il n’y aura pas de correction des autres textes. </w:t>
      </w:r>
    </w:p>
    <w:p w:rsidR="00461FC0" w:rsidRPr="009F6547" w:rsidRDefault="00461FC0" w:rsidP="003F6254">
      <w:pPr>
        <w:numPr>
          <w:ilvl w:val="0"/>
          <w:numId w:val="8"/>
        </w:numPr>
        <w:tabs>
          <w:tab w:val="left" w:pos="709"/>
        </w:tabs>
        <w:spacing w:after="0" w:line="240" w:lineRule="auto"/>
        <w:ind w:left="2127" w:hanging="284"/>
        <w:contextualSpacing/>
        <w:rPr>
          <w:rFonts w:asciiTheme="minorHAnsi" w:hAnsiTheme="minorHAnsi"/>
        </w:rPr>
      </w:pPr>
      <w:r w:rsidRPr="009F6547">
        <w:rPr>
          <w:rFonts w:asciiTheme="minorHAnsi" w:hAnsiTheme="minorHAnsi"/>
        </w:rPr>
        <w:t xml:space="preserve">C’est un temps d’analyse basé sur un échange collectif </w:t>
      </w:r>
    </w:p>
    <w:p w:rsidR="00461FC0" w:rsidRPr="009F6547" w:rsidRDefault="00461FC0" w:rsidP="003F6254">
      <w:pPr>
        <w:numPr>
          <w:ilvl w:val="0"/>
          <w:numId w:val="8"/>
        </w:numPr>
        <w:tabs>
          <w:tab w:val="left" w:pos="709"/>
        </w:tabs>
        <w:spacing w:after="0" w:line="240" w:lineRule="auto"/>
        <w:ind w:left="2127" w:hanging="284"/>
        <w:contextualSpacing/>
        <w:rPr>
          <w:rFonts w:asciiTheme="minorHAnsi" w:hAnsiTheme="minorHAnsi"/>
        </w:rPr>
      </w:pPr>
      <w:r w:rsidRPr="009F6547">
        <w:rPr>
          <w:rFonts w:asciiTheme="minorHAnsi" w:hAnsiTheme="minorHAnsi"/>
        </w:rPr>
        <w:t xml:space="preserve">C’est le temps charnière de la démarche, le temps de tous les dangers : les élèves ont l’habitude d’analyser les textes en terme de rapport au sens : ils se « raccrochent » toujours au sens alors que l’enseignant souhaite que leur attention se focalise sur un objectif lié à « l’effet sur le  lecteur ». Les élèves apprendront progressivement à le faire au cours des T2 successifs, sachant que tous les T2 suivent un même format. </w:t>
      </w:r>
    </w:p>
    <w:p w:rsidR="00461FC0" w:rsidRPr="009F6547" w:rsidRDefault="00E3766B" w:rsidP="00E3766B">
      <w:pPr>
        <w:tabs>
          <w:tab w:val="left" w:pos="709"/>
        </w:tabs>
        <w:spacing w:after="0" w:line="240" w:lineRule="auto"/>
        <w:rPr>
          <w:rFonts w:asciiTheme="minorHAnsi" w:hAnsiTheme="minorHAnsi"/>
        </w:rPr>
      </w:pPr>
      <w:r w:rsidRPr="009F6547">
        <w:rPr>
          <w:rFonts w:asciiTheme="minorHAnsi" w:hAnsiTheme="minorHAnsi"/>
          <w:b/>
        </w:rPr>
        <w:t xml:space="preserve">              - </w:t>
      </w:r>
      <w:r w:rsidR="00461FC0" w:rsidRPr="009F6547">
        <w:rPr>
          <w:rFonts w:asciiTheme="minorHAnsi" w:hAnsiTheme="minorHAnsi"/>
          <w:b/>
        </w:rPr>
        <w:t>Format de vingt minutes:</w:t>
      </w:r>
      <w:r w:rsidR="00461FC0" w:rsidRPr="009F6547">
        <w:rPr>
          <w:rFonts w:asciiTheme="minorHAnsi" w:hAnsiTheme="minorHAnsi"/>
        </w:rPr>
        <w:t xml:space="preserve"> (</w:t>
      </w:r>
      <w:proofErr w:type="spellStart"/>
      <w:r w:rsidR="00461FC0" w:rsidRPr="009F6547">
        <w:rPr>
          <w:rFonts w:asciiTheme="minorHAnsi" w:hAnsiTheme="minorHAnsi"/>
        </w:rPr>
        <w:t>cf</w:t>
      </w:r>
      <w:proofErr w:type="spellEnd"/>
      <w:r w:rsidR="00461FC0" w:rsidRPr="009F6547">
        <w:rPr>
          <w:rFonts w:asciiTheme="minorHAnsi" w:hAnsiTheme="minorHAnsi"/>
        </w:rPr>
        <w:t xml:space="preserve"> « Pour aller plus loin »)</w:t>
      </w:r>
    </w:p>
    <w:p w:rsidR="00461FC0" w:rsidRPr="009F6547" w:rsidRDefault="00461FC0" w:rsidP="003F6254">
      <w:pPr>
        <w:numPr>
          <w:ilvl w:val="2"/>
          <w:numId w:val="2"/>
        </w:numPr>
        <w:tabs>
          <w:tab w:val="left" w:pos="709"/>
        </w:tabs>
        <w:spacing w:after="0" w:line="240" w:lineRule="auto"/>
        <w:contextualSpacing/>
        <w:rPr>
          <w:rFonts w:asciiTheme="minorHAnsi" w:hAnsiTheme="minorHAnsi"/>
        </w:rPr>
      </w:pPr>
      <w:r w:rsidRPr="009F6547">
        <w:rPr>
          <w:rFonts w:asciiTheme="minorHAnsi" w:hAnsiTheme="minorHAnsi"/>
        </w:rPr>
        <w:t>Lecture des textes ou extraits choisis (de préférence par le maître)</w:t>
      </w:r>
    </w:p>
    <w:p w:rsidR="00461FC0" w:rsidRPr="009F6547" w:rsidRDefault="00461FC0" w:rsidP="003F6254">
      <w:pPr>
        <w:numPr>
          <w:ilvl w:val="2"/>
          <w:numId w:val="2"/>
        </w:numPr>
        <w:tabs>
          <w:tab w:val="left" w:pos="709"/>
        </w:tabs>
        <w:spacing w:after="0" w:line="240" w:lineRule="auto"/>
        <w:contextualSpacing/>
        <w:rPr>
          <w:rFonts w:asciiTheme="minorHAnsi" w:hAnsiTheme="minorHAnsi"/>
        </w:rPr>
      </w:pPr>
      <w:r w:rsidRPr="009F6547">
        <w:rPr>
          <w:rFonts w:asciiTheme="minorHAnsi" w:hAnsiTheme="minorHAnsi"/>
        </w:rPr>
        <w:t>S’assurer que tous ont compris le sens des textes (phase rapide)</w:t>
      </w:r>
    </w:p>
    <w:p w:rsidR="00461FC0" w:rsidRPr="009F6547" w:rsidRDefault="00461FC0" w:rsidP="003F6254">
      <w:pPr>
        <w:numPr>
          <w:ilvl w:val="2"/>
          <w:numId w:val="2"/>
        </w:numPr>
        <w:tabs>
          <w:tab w:val="left" w:pos="709"/>
        </w:tabs>
        <w:spacing w:after="0" w:line="240" w:lineRule="auto"/>
        <w:contextualSpacing/>
        <w:rPr>
          <w:rFonts w:asciiTheme="minorHAnsi" w:hAnsiTheme="minorHAnsi"/>
        </w:rPr>
      </w:pPr>
      <w:r w:rsidRPr="009F6547">
        <w:rPr>
          <w:rFonts w:asciiTheme="minorHAnsi" w:hAnsiTheme="minorHAnsi"/>
        </w:rPr>
        <w:t>Demander aux élèves les effets provoqués par la lecture des textes choisis</w:t>
      </w:r>
    </w:p>
    <w:p w:rsidR="00461FC0" w:rsidRPr="009F6547" w:rsidRDefault="00461FC0" w:rsidP="003F6254">
      <w:pPr>
        <w:numPr>
          <w:ilvl w:val="2"/>
          <w:numId w:val="2"/>
        </w:numPr>
        <w:tabs>
          <w:tab w:val="left" w:pos="709"/>
        </w:tabs>
        <w:spacing w:after="0" w:line="240" w:lineRule="auto"/>
        <w:contextualSpacing/>
        <w:rPr>
          <w:rFonts w:asciiTheme="minorHAnsi" w:hAnsiTheme="minorHAnsi"/>
        </w:rPr>
      </w:pPr>
      <w:r w:rsidRPr="009F6547">
        <w:rPr>
          <w:rFonts w:asciiTheme="minorHAnsi" w:hAnsiTheme="minorHAnsi"/>
        </w:rPr>
        <w:t>Relever la manière dont  le ou les auteurs s’y sont pris pour provoquer cet effet. (procédés rédactionnels)</w:t>
      </w:r>
    </w:p>
    <w:p w:rsidR="00461FC0" w:rsidRPr="009F6547" w:rsidRDefault="00461FC0" w:rsidP="00461FC0">
      <w:pPr>
        <w:spacing w:after="0" w:line="240" w:lineRule="auto"/>
        <w:ind w:left="360"/>
        <w:rPr>
          <w:rFonts w:asciiTheme="minorHAnsi" w:hAnsiTheme="minorHAnsi"/>
          <w:b/>
        </w:rPr>
      </w:pPr>
      <w:r w:rsidRPr="009F6547">
        <w:rPr>
          <w:rFonts w:asciiTheme="minorHAnsi" w:hAnsiTheme="minorHAnsi"/>
          <w:b/>
          <w:noProof/>
          <w:lang w:eastAsia="fr-FR"/>
        </w:rPr>
        <mc:AlternateContent>
          <mc:Choice Requires="wps">
            <w:drawing>
              <wp:anchor distT="0" distB="0" distL="114300" distR="114300" simplePos="0" relativeHeight="251661312" behindDoc="0" locked="0" layoutInCell="1" allowOverlap="1" wp14:anchorId="141DEC10" wp14:editId="5AF5D630">
                <wp:simplePos x="0" y="0"/>
                <wp:positionH relativeFrom="column">
                  <wp:posOffset>255319</wp:posOffset>
                </wp:positionH>
                <wp:positionV relativeFrom="paragraph">
                  <wp:posOffset>41085</wp:posOffset>
                </wp:positionV>
                <wp:extent cx="9458325" cy="985652"/>
                <wp:effectExtent l="0" t="0" r="28575" b="24130"/>
                <wp:wrapNone/>
                <wp:docPr id="3" name="Zone de texte 3"/>
                <wp:cNvGraphicFramePr/>
                <a:graphic xmlns:a="http://schemas.openxmlformats.org/drawingml/2006/main">
                  <a:graphicData uri="http://schemas.microsoft.com/office/word/2010/wordprocessingShape">
                    <wps:wsp>
                      <wps:cNvSpPr txBox="1"/>
                      <wps:spPr>
                        <a:xfrm>
                          <a:off x="0" y="0"/>
                          <a:ext cx="9458325" cy="985652"/>
                        </a:xfrm>
                        <a:prstGeom prst="rect">
                          <a:avLst/>
                        </a:prstGeom>
                        <a:solidFill>
                          <a:sysClr val="window" lastClr="FFFFFF"/>
                        </a:solidFill>
                        <a:ln w="6350">
                          <a:solidFill>
                            <a:prstClr val="black"/>
                          </a:solidFill>
                        </a:ln>
                        <a:effectLst/>
                      </wps:spPr>
                      <wps:txbx>
                        <w:txbxContent>
                          <w:p w:rsidR="005C2668" w:rsidRPr="009F6547" w:rsidRDefault="005C2668" w:rsidP="009F6547">
                            <w:pPr>
                              <w:shd w:val="clear" w:color="auto" w:fill="C2D69B" w:themeFill="accent3" w:themeFillTint="99"/>
                              <w:spacing w:after="0" w:line="240" w:lineRule="auto"/>
                              <w:rPr>
                                <w:b/>
                                <w:bCs/>
                                <w:u w:val="single"/>
                              </w:rPr>
                            </w:pPr>
                            <w:r w:rsidRPr="009F6547">
                              <w:rPr>
                                <w:b/>
                                <w:bCs/>
                                <w:u w:val="single"/>
                              </w:rPr>
                              <w:t>Gestes professionnels :</w:t>
                            </w:r>
                          </w:p>
                          <w:p w:rsidR="005C2668" w:rsidRPr="009F6547" w:rsidRDefault="005C2668" w:rsidP="009F6547">
                            <w:pPr>
                              <w:shd w:val="clear" w:color="auto" w:fill="C2D69B" w:themeFill="accent3" w:themeFillTint="99"/>
                              <w:spacing w:after="0" w:line="240" w:lineRule="auto"/>
                              <w:rPr>
                                <w:bCs/>
                              </w:rPr>
                            </w:pPr>
                            <w:r w:rsidRPr="009F6547">
                              <w:rPr>
                                <w:bCs/>
                              </w:rPr>
                              <w:t>Si les élèves mettent en évidence un critère que l’enseignant n’a pas choisi lors de sa préparation, il faut savoir  accepter leur proposition plutôt que d’entraîner les élèves sur son choix. Ce débat conduira sûrement à des conclusions et des apprentissages porteurs. Ce critère pourra être exploité lors d’une autre séance.</w:t>
                            </w:r>
                          </w:p>
                          <w:p w:rsidR="005C2668" w:rsidRPr="009F6547" w:rsidRDefault="005C2668" w:rsidP="009F6547">
                            <w:pPr>
                              <w:shd w:val="clear" w:color="auto" w:fill="C2D69B" w:themeFill="accent3" w:themeFillTint="99"/>
                              <w:spacing w:after="0" w:line="240" w:lineRule="auto"/>
                              <w:rPr>
                                <w:bCs/>
                              </w:rPr>
                            </w:pPr>
                            <w:r w:rsidRPr="009F6547">
                              <w:rPr>
                                <w:bCs/>
                              </w:rPr>
                              <w:t xml:space="preserve">L’enseignant veillera à ce que chacun des élèves ait eu des trouvailles mises en valeur au cours de la séquence. </w:t>
                            </w:r>
                          </w:p>
                          <w:p w:rsidR="005C2668" w:rsidRPr="009F6547" w:rsidRDefault="005C2668" w:rsidP="009F6547">
                            <w:pPr>
                              <w:shd w:val="clear" w:color="auto" w:fill="C2D69B" w:themeFill="accent3" w:themeFillTint="99"/>
                              <w:spacing w:after="0" w:line="240" w:lineRule="auto"/>
                              <w:rPr>
                                <w:bCs/>
                              </w:rPr>
                            </w:pPr>
                            <w:r w:rsidRPr="009F6547">
                              <w:rPr>
                                <w:bCs/>
                              </w:rPr>
                              <w:t>Cette valorisation est indispensable pour que tous prennent confiance, même si les codes de la syntaxe ou de l’orthographe ne sont pas acquis.</w:t>
                            </w:r>
                          </w:p>
                          <w:p w:rsidR="005C2668" w:rsidRDefault="005C2668" w:rsidP="009F6547">
                            <w:pPr>
                              <w:spacing w:after="0" w:line="240" w:lineRule="auto"/>
                              <w:rPr>
                                <w:b/>
                                <w:bCs/>
                              </w:rPr>
                            </w:pPr>
                          </w:p>
                          <w:p w:rsidR="005C2668" w:rsidRPr="00065B8D" w:rsidRDefault="005C2668" w:rsidP="00461FC0">
                            <w:pPr>
                              <w:shd w:val="clear" w:color="auto" w:fill="C2D69B" w:themeFill="accent3" w:themeFillTint="99"/>
                              <w:spacing w:after="0" w:line="240" w:lineRule="auto"/>
                              <w:rPr>
                                <w:b/>
                                <w:bCs/>
                              </w:rPr>
                            </w:pPr>
                          </w:p>
                          <w:p w:rsidR="005C2668" w:rsidRDefault="005C2668" w:rsidP="00461FC0">
                            <w:pPr>
                              <w:shd w:val="clear" w:color="auto" w:fill="C2D69B" w:themeFill="accent3" w:themeFillTint="99"/>
                              <w:spacing w:after="0" w:line="240" w:lineRule="auto"/>
                              <w:rPr>
                                <w:rFonts w:ascii="Times New Roman" w:hAnsi="Times New Roman"/>
                                <w:b/>
                                <w:bCs/>
                                <w:sz w:val="24"/>
                                <w:szCs w:val="24"/>
                              </w:rPr>
                            </w:pPr>
                          </w:p>
                          <w:p w:rsidR="005C2668" w:rsidRDefault="005C2668" w:rsidP="00461F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8" type="#_x0000_t202" style="position:absolute;left:0;text-align:left;margin-left:20.1pt;margin-top:3.25pt;width:744.75pt;height:7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" fillcolor="window" strokeweight=".5pt">
                <v:textbox>
                  <w:txbxContent>
                    <w:p w:rsidR="005C2668" w:rsidRPr="009F6547" w:rsidRDefault="005C2668" w:rsidP="009F6547">
                      <w:pPr>
                        <w:shd w:val="clear" w:color="auto" w:fill="C2D69B" w:themeFill="accent3" w:themeFillTint="99"/>
                        <w:spacing w:after="0" w:line="240" w:lineRule="auto"/>
                        <w:rPr>
                          <w:b/>
                          <w:bCs/>
                          <w:u w:val="single"/>
                        </w:rPr>
                      </w:pPr>
                      <w:r w:rsidRPr="009F6547">
                        <w:rPr>
                          <w:b/>
                          <w:bCs/>
                          <w:u w:val="single"/>
                        </w:rPr>
                        <w:t>Gestes professionnels :</w:t>
                      </w:r>
                    </w:p>
                    <w:p w:rsidR="005C2668" w:rsidRPr="009F6547" w:rsidRDefault="005C2668" w:rsidP="009F6547">
                      <w:pPr>
                        <w:shd w:val="clear" w:color="auto" w:fill="C2D69B" w:themeFill="accent3" w:themeFillTint="99"/>
                        <w:spacing w:after="0" w:line="240" w:lineRule="auto"/>
                        <w:rPr>
                          <w:bCs/>
                        </w:rPr>
                      </w:pPr>
                      <w:r w:rsidRPr="009F6547">
                        <w:rPr>
                          <w:bCs/>
                        </w:rPr>
                        <w:t>Si les élèves mettent en évidence un critère que l’enseignant n’a pas choisi lors de sa préparation, il faut savoir  accepter leur proposition plutôt que d’entraîner les élèves sur son choix. Ce débat conduira sûrement à des conclusions et des apprentissages porteurs. Ce critère pourra être exploité lors d’une autre séance.</w:t>
                      </w:r>
                    </w:p>
                    <w:p w:rsidR="005C2668" w:rsidRPr="009F6547" w:rsidRDefault="005C2668" w:rsidP="009F6547">
                      <w:pPr>
                        <w:shd w:val="clear" w:color="auto" w:fill="C2D69B" w:themeFill="accent3" w:themeFillTint="99"/>
                        <w:spacing w:after="0" w:line="240" w:lineRule="auto"/>
                        <w:rPr>
                          <w:bCs/>
                        </w:rPr>
                      </w:pPr>
                      <w:r w:rsidRPr="009F6547">
                        <w:rPr>
                          <w:bCs/>
                        </w:rPr>
                        <w:t xml:space="preserve">L’enseignant veillera à ce que chacun des élèves ait eu des trouvailles mises en valeur au cours de la séquence. </w:t>
                      </w:r>
                    </w:p>
                    <w:p w:rsidR="005C2668" w:rsidRPr="009F6547" w:rsidRDefault="005C2668" w:rsidP="009F6547">
                      <w:pPr>
                        <w:shd w:val="clear" w:color="auto" w:fill="C2D69B" w:themeFill="accent3" w:themeFillTint="99"/>
                        <w:spacing w:after="0" w:line="240" w:lineRule="auto"/>
                        <w:rPr>
                          <w:bCs/>
                        </w:rPr>
                      </w:pPr>
                      <w:r w:rsidRPr="009F6547">
                        <w:rPr>
                          <w:bCs/>
                        </w:rPr>
                        <w:t>Cette valorisation est indispensable pour que tous prennent confiance, même si les codes de la syntaxe ou de l’orthographe ne sont pas acquis.</w:t>
                      </w:r>
                    </w:p>
                    <w:p w:rsidR="005C2668" w:rsidRDefault="005C2668" w:rsidP="009F6547">
                      <w:pPr>
                        <w:spacing w:after="0" w:line="240" w:lineRule="auto"/>
                        <w:rPr>
                          <w:b/>
                          <w:bCs/>
                        </w:rPr>
                      </w:pPr>
                    </w:p>
                    <w:p w:rsidR="005C2668" w:rsidRPr="00065B8D" w:rsidRDefault="005C2668" w:rsidP="00461FC0">
                      <w:pPr>
                        <w:shd w:val="clear" w:color="auto" w:fill="C2D69B" w:themeFill="accent3" w:themeFillTint="99"/>
                        <w:spacing w:after="0" w:line="240" w:lineRule="auto"/>
                        <w:rPr>
                          <w:b/>
                          <w:bCs/>
                        </w:rPr>
                      </w:pPr>
                    </w:p>
                    <w:p w:rsidR="005C2668" w:rsidRDefault="005C2668" w:rsidP="00461FC0">
                      <w:pPr>
                        <w:shd w:val="clear" w:color="auto" w:fill="C2D69B" w:themeFill="accent3" w:themeFillTint="99"/>
                        <w:spacing w:after="0" w:line="240" w:lineRule="auto"/>
                        <w:rPr>
                          <w:rFonts w:ascii="Times New Roman" w:hAnsi="Times New Roman"/>
                          <w:b/>
                          <w:bCs/>
                          <w:sz w:val="24"/>
                          <w:szCs w:val="24"/>
                        </w:rPr>
                      </w:pPr>
                    </w:p>
                    <w:p w:rsidR="005C2668" w:rsidRDefault="005C2668" w:rsidP="00461FC0"/>
                  </w:txbxContent>
                </v:textbox>
              </v:shape>
            </w:pict>
          </mc:Fallback>
        </mc:AlternateContent>
      </w:r>
    </w:p>
    <w:p w:rsidR="00461FC0" w:rsidRPr="009F6547" w:rsidRDefault="00461FC0" w:rsidP="00461FC0">
      <w:pPr>
        <w:spacing w:after="0" w:line="240" w:lineRule="auto"/>
        <w:ind w:left="360"/>
        <w:rPr>
          <w:rFonts w:asciiTheme="minorHAnsi" w:hAnsiTheme="minorHAnsi"/>
          <w:b/>
        </w:rPr>
      </w:pPr>
    </w:p>
    <w:p w:rsidR="00461FC0" w:rsidRPr="009F6547" w:rsidRDefault="00461FC0" w:rsidP="00461FC0">
      <w:pPr>
        <w:spacing w:after="0" w:line="240" w:lineRule="auto"/>
        <w:ind w:left="709"/>
        <w:rPr>
          <w:rFonts w:asciiTheme="minorHAnsi" w:hAnsiTheme="minorHAnsi"/>
          <w:b/>
          <w:color w:val="FF0000"/>
          <w:u w:val="single"/>
        </w:rPr>
      </w:pPr>
    </w:p>
    <w:p w:rsidR="00461FC0" w:rsidRPr="009F6547" w:rsidRDefault="00461FC0" w:rsidP="00461FC0">
      <w:pPr>
        <w:spacing w:after="0" w:line="240" w:lineRule="auto"/>
        <w:ind w:left="709"/>
        <w:rPr>
          <w:rFonts w:asciiTheme="minorHAnsi" w:hAnsiTheme="minorHAnsi"/>
          <w:b/>
          <w:color w:val="FF0000"/>
          <w:u w:val="single"/>
        </w:rPr>
      </w:pPr>
    </w:p>
    <w:p w:rsidR="00461FC0" w:rsidRPr="009F6547" w:rsidRDefault="00461FC0" w:rsidP="00461FC0">
      <w:pPr>
        <w:spacing w:after="0" w:line="240" w:lineRule="auto"/>
        <w:ind w:left="709"/>
        <w:rPr>
          <w:rFonts w:asciiTheme="minorHAnsi" w:hAnsiTheme="minorHAnsi"/>
          <w:b/>
          <w:color w:val="FF0000"/>
          <w:u w:val="single"/>
        </w:rPr>
      </w:pPr>
    </w:p>
    <w:p w:rsidR="00461FC0" w:rsidRPr="009F6547" w:rsidRDefault="00461FC0" w:rsidP="00461FC0">
      <w:pPr>
        <w:spacing w:after="0" w:line="240" w:lineRule="auto"/>
        <w:rPr>
          <w:rFonts w:asciiTheme="minorHAnsi" w:hAnsiTheme="minorHAnsi"/>
          <w:b/>
          <w:color w:val="FF0000"/>
          <w:u w:val="single"/>
        </w:rPr>
      </w:pPr>
    </w:p>
    <w:p w:rsidR="00840EB0" w:rsidRPr="009F6547" w:rsidRDefault="00840EB0" w:rsidP="00461FC0">
      <w:pPr>
        <w:spacing w:after="0" w:line="240" w:lineRule="auto"/>
        <w:ind w:left="709"/>
        <w:rPr>
          <w:rFonts w:asciiTheme="minorHAnsi" w:hAnsiTheme="minorHAnsi"/>
          <w:b/>
          <w:u w:val="single"/>
        </w:rPr>
      </w:pPr>
    </w:p>
    <w:p w:rsidR="00461FC0" w:rsidRPr="009F6547" w:rsidRDefault="00461FC0" w:rsidP="00461FC0">
      <w:pPr>
        <w:spacing w:after="0" w:line="240" w:lineRule="auto"/>
        <w:ind w:left="709"/>
        <w:rPr>
          <w:rFonts w:asciiTheme="minorHAnsi" w:hAnsiTheme="minorHAnsi"/>
          <w:u w:val="single"/>
        </w:rPr>
      </w:pPr>
      <w:r w:rsidRPr="009F6547">
        <w:rPr>
          <w:rFonts w:asciiTheme="minorHAnsi" w:hAnsiTheme="minorHAnsi"/>
          <w:b/>
          <w:u w:val="single"/>
        </w:rPr>
        <w:t>T3</w:t>
      </w:r>
      <w:r w:rsidRPr="009F6547">
        <w:rPr>
          <w:rFonts w:asciiTheme="minorHAnsi" w:hAnsiTheme="minorHAnsi"/>
          <w:u w:val="single"/>
        </w:rPr>
        <w:t xml:space="preserve"> : </w:t>
      </w:r>
      <w:r w:rsidRPr="009F6547">
        <w:rPr>
          <w:rFonts w:asciiTheme="minorHAnsi" w:hAnsiTheme="minorHAnsi"/>
          <w:b/>
          <w:bCs/>
          <w:u w:val="single"/>
        </w:rPr>
        <w:t>SYNTHESE COLLECTIVE, COPIE, MEMOIRE</w:t>
      </w:r>
      <w:r w:rsidRPr="009F6547">
        <w:rPr>
          <w:rFonts w:asciiTheme="minorHAnsi" w:hAnsiTheme="minorHAnsi"/>
          <w:u w:val="single"/>
        </w:rPr>
        <w:t xml:space="preserve"> </w:t>
      </w:r>
    </w:p>
    <w:p w:rsidR="00461FC0" w:rsidRPr="009F6547" w:rsidRDefault="00461FC0" w:rsidP="00461FC0">
      <w:pPr>
        <w:spacing w:after="0" w:line="240" w:lineRule="auto"/>
        <w:rPr>
          <w:rFonts w:asciiTheme="minorHAnsi" w:hAnsiTheme="minorHAnsi"/>
        </w:rPr>
      </w:pPr>
      <w:r w:rsidRPr="009F6547">
        <w:rPr>
          <w:rFonts w:asciiTheme="minorHAnsi" w:hAnsiTheme="minorHAnsi"/>
        </w:rPr>
        <w:t>C’est un temps qui permet de garder une trace collective et individuelle des débats qui ont eu lieu au cours du T2. Il y a lieu d’être très vigilant à ce que ce temps ne devienne pas un temps de rédaction de grille d’écriture ou de réécriture. Pour cela le maître doit :</w:t>
      </w:r>
    </w:p>
    <w:p w:rsidR="00461FC0" w:rsidRPr="009F6547" w:rsidRDefault="00461FC0" w:rsidP="00461FC0">
      <w:pPr>
        <w:spacing w:after="0" w:line="240" w:lineRule="auto"/>
        <w:rPr>
          <w:rFonts w:asciiTheme="minorHAnsi" w:hAnsiTheme="minorHAnsi"/>
        </w:rPr>
      </w:pPr>
      <w:r w:rsidRPr="009F6547">
        <w:rPr>
          <w:rFonts w:asciiTheme="minorHAnsi" w:hAnsiTheme="minorHAnsi"/>
        </w:rPr>
        <w:t>-</w:t>
      </w:r>
      <w:r w:rsidR="00E3766B" w:rsidRPr="009F6547">
        <w:rPr>
          <w:rFonts w:asciiTheme="minorHAnsi" w:hAnsiTheme="minorHAnsi"/>
        </w:rPr>
        <w:t xml:space="preserve"> </w:t>
      </w:r>
      <w:r w:rsidRPr="009F6547">
        <w:rPr>
          <w:rFonts w:asciiTheme="minorHAnsi" w:hAnsiTheme="minorHAnsi"/>
        </w:rPr>
        <w:t>Mener un temps de synthèse écrite. C’est un temps qui permet de garder une trace collective et individuelle des constats du T2. Cette trace doit être formulée en terme</w:t>
      </w:r>
      <w:r w:rsidR="00E3766B" w:rsidRPr="009F6547">
        <w:rPr>
          <w:rFonts w:asciiTheme="minorHAnsi" w:hAnsiTheme="minorHAnsi"/>
        </w:rPr>
        <w:t>s</w:t>
      </w:r>
      <w:r w:rsidRPr="009F6547">
        <w:rPr>
          <w:rFonts w:asciiTheme="minorHAnsi" w:hAnsiTheme="minorHAnsi"/>
        </w:rPr>
        <w:t xml:space="preserve"> d’effet des procédés rédactionnels sur le lecteur. Les textes proposés en analyse servent d’illustration.</w:t>
      </w:r>
    </w:p>
    <w:p w:rsidR="00461FC0" w:rsidRPr="009F6547" w:rsidRDefault="00461FC0" w:rsidP="00461FC0">
      <w:pPr>
        <w:spacing w:after="0" w:line="240" w:lineRule="auto"/>
        <w:rPr>
          <w:rFonts w:asciiTheme="minorHAnsi" w:hAnsiTheme="minorHAnsi"/>
        </w:rPr>
      </w:pPr>
      <w:r w:rsidRPr="009F6547">
        <w:rPr>
          <w:rFonts w:asciiTheme="minorHAnsi" w:hAnsiTheme="minorHAnsi"/>
        </w:rPr>
        <w:t>-</w:t>
      </w:r>
      <w:r w:rsidR="00E3766B" w:rsidRPr="009F6547">
        <w:rPr>
          <w:rFonts w:asciiTheme="minorHAnsi" w:hAnsiTheme="minorHAnsi"/>
        </w:rPr>
        <w:t xml:space="preserve"> </w:t>
      </w:r>
      <w:r w:rsidRPr="009F6547">
        <w:rPr>
          <w:rFonts w:asciiTheme="minorHAnsi" w:hAnsiTheme="minorHAnsi"/>
        </w:rPr>
        <w:t xml:space="preserve">Laisser un temps de synthèse personnelle à l’élève (ce que « je » préfère).  </w:t>
      </w:r>
    </w:p>
    <w:p w:rsidR="00461FC0" w:rsidRPr="009F6547" w:rsidRDefault="00461FC0" w:rsidP="00461FC0">
      <w:pPr>
        <w:spacing w:after="0" w:line="240" w:lineRule="auto"/>
        <w:rPr>
          <w:rFonts w:asciiTheme="minorHAnsi" w:hAnsiTheme="minorHAnsi"/>
        </w:rPr>
      </w:pPr>
    </w:p>
    <w:p w:rsidR="00461FC0" w:rsidRPr="009F6547" w:rsidRDefault="00461FC0" w:rsidP="00461FC0">
      <w:pPr>
        <w:spacing w:after="0" w:line="240" w:lineRule="auto"/>
        <w:ind w:firstLine="708"/>
        <w:rPr>
          <w:rFonts w:asciiTheme="minorHAnsi" w:hAnsiTheme="minorHAnsi"/>
        </w:rPr>
      </w:pPr>
      <w:r w:rsidRPr="009F6547">
        <w:rPr>
          <w:rFonts w:asciiTheme="minorHAnsi" w:hAnsiTheme="minorHAnsi"/>
          <w:b/>
          <w:u w:val="single"/>
        </w:rPr>
        <w:t xml:space="preserve">Des moments de pillage à instituer </w:t>
      </w:r>
      <w:r w:rsidRPr="009F6547">
        <w:rPr>
          <w:rFonts w:asciiTheme="minorHAnsi" w:hAnsiTheme="minorHAnsi"/>
          <w:u w:val="single"/>
        </w:rPr>
        <w:t>(auteurs/camarades)</w:t>
      </w:r>
    </w:p>
    <w:p w:rsidR="00461FC0" w:rsidRPr="009F6547" w:rsidRDefault="00461FC0" w:rsidP="00461FC0">
      <w:pPr>
        <w:spacing w:after="0" w:line="240" w:lineRule="auto"/>
        <w:rPr>
          <w:rFonts w:asciiTheme="minorHAnsi" w:hAnsiTheme="minorHAnsi"/>
        </w:rPr>
      </w:pPr>
      <w:r w:rsidRPr="009F6547">
        <w:rPr>
          <w:rFonts w:asciiTheme="minorHAnsi" w:hAnsiTheme="minorHAnsi"/>
        </w:rPr>
        <w:t>Pendant une dizaine de minutes, permettre aux élèves de se déplacer auprès de leurs camarades et de recopier un mot, un groupe de mots, un passage qui leur a plu. Idem lorsque l’on a travaillé sur un texte d’auteur. (</w:t>
      </w:r>
      <w:proofErr w:type="gramStart"/>
      <w:r w:rsidRPr="009F6547">
        <w:rPr>
          <w:rFonts w:asciiTheme="minorHAnsi" w:hAnsiTheme="minorHAnsi"/>
        </w:rPr>
        <w:t>lors</w:t>
      </w:r>
      <w:proofErr w:type="gramEnd"/>
      <w:r w:rsidRPr="009F6547">
        <w:rPr>
          <w:rFonts w:asciiTheme="minorHAnsi" w:hAnsiTheme="minorHAnsi"/>
        </w:rPr>
        <w:t xml:space="preserve"> du temps d’acculturation ou T3)</w:t>
      </w:r>
    </w:p>
    <w:p w:rsidR="00461FC0" w:rsidRPr="009F6547" w:rsidRDefault="00461FC0" w:rsidP="00461FC0">
      <w:pPr>
        <w:spacing w:after="0" w:line="240" w:lineRule="auto"/>
        <w:rPr>
          <w:rFonts w:asciiTheme="minorHAnsi" w:hAnsiTheme="minorHAnsi"/>
        </w:rPr>
      </w:pPr>
      <w:r w:rsidRPr="009F6547">
        <w:rPr>
          <w:rFonts w:asciiTheme="minorHAnsi" w:hAnsiTheme="minorHAnsi"/>
        </w:rPr>
        <w:t>Indiquer aux élèves que l’on peut réutiliser ces passages, les idées contenues dans ces passages. Le souligner lorsqu’un élève le fait.</w:t>
      </w:r>
    </w:p>
    <w:p w:rsidR="00461FC0" w:rsidRPr="009F6547" w:rsidRDefault="00461FC0" w:rsidP="00461FC0">
      <w:pPr>
        <w:spacing w:after="0" w:line="240" w:lineRule="auto"/>
        <w:ind w:firstLine="424"/>
        <w:rPr>
          <w:rFonts w:asciiTheme="minorHAnsi" w:hAnsiTheme="minorHAnsi"/>
          <w:b/>
        </w:rPr>
      </w:pPr>
      <w:r w:rsidRPr="009F6547">
        <w:rPr>
          <w:rFonts w:asciiTheme="minorHAnsi" w:hAnsiTheme="minorHAnsi"/>
          <w:b/>
        </w:rPr>
        <w:t xml:space="preserve">  </w:t>
      </w:r>
    </w:p>
    <w:p w:rsidR="00461FC0" w:rsidRPr="009F6547" w:rsidRDefault="00461FC0" w:rsidP="00E3766B">
      <w:pPr>
        <w:spacing w:after="0" w:line="240" w:lineRule="auto"/>
        <w:ind w:firstLine="424"/>
        <w:rPr>
          <w:rFonts w:asciiTheme="minorHAnsi" w:hAnsiTheme="minorHAnsi"/>
        </w:rPr>
      </w:pPr>
      <w:r w:rsidRPr="009F6547">
        <w:rPr>
          <w:rFonts w:asciiTheme="minorHAnsi" w:hAnsiTheme="minorHAnsi"/>
          <w:b/>
        </w:rPr>
        <w:t xml:space="preserve">  </w:t>
      </w:r>
      <w:r w:rsidRPr="009F6547">
        <w:rPr>
          <w:rFonts w:asciiTheme="minorHAnsi" w:hAnsiTheme="minorHAnsi"/>
          <w:b/>
          <w:u w:val="single"/>
        </w:rPr>
        <w:t xml:space="preserve"> Des supports  à mettre en place</w:t>
      </w:r>
      <w:r w:rsidRPr="009F6547">
        <w:rPr>
          <w:rFonts w:asciiTheme="minorHAnsi" w:hAnsiTheme="minorHAnsi"/>
        </w:rPr>
        <w:t xml:space="preserve"> : </w:t>
      </w:r>
    </w:p>
    <w:p w:rsidR="00461FC0" w:rsidRPr="009F6547" w:rsidRDefault="00461FC0" w:rsidP="003F6254">
      <w:pPr>
        <w:numPr>
          <w:ilvl w:val="0"/>
          <w:numId w:val="3"/>
        </w:numPr>
        <w:tabs>
          <w:tab w:val="left" w:pos="2340"/>
        </w:tabs>
        <w:spacing w:after="0" w:line="240" w:lineRule="auto"/>
        <w:contextualSpacing/>
        <w:rPr>
          <w:rFonts w:asciiTheme="minorHAnsi" w:hAnsiTheme="minorHAnsi"/>
        </w:rPr>
      </w:pPr>
      <w:r w:rsidRPr="009F6547">
        <w:rPr>
          <w:rFonts w:asciiTheme="minorHAnsi" w:hAnsiTheme="minorHAnsi"/>
          <w:b/>
        </w:rPr>
        <w:t>le cahier d’écrivain</w:t>
      </w:r>
      <w:r w:rsidRPr="009F6547">
        <w:rPr>
          <w:rFonts w:asciiTheme="minorHAnsi" w:hAnsiTheme="minorHAnsi"/>
        </w:rPr>
        <w:t> : il regroupe les extraits de textes d’auteurs lus, les textes produits, les synthèses des observations faites par les élèves, les diverses aides collectées collectivement. Il est individuel.</w:t>
      </w:r>
    </w:p>
    <w:p w:rsidR="00461FC0" w:rsidRPr="009F6547" w:rsidRDefault="00461FC0" w:rsidP="003F6254">
      <w:pPr>
        <w:numPr>
          <w:ilvl w:val="0"/>
          <w:numId w:val="3"/>
        </w:numPr>
        <w:tabs>
          <w:tab w:val="left" w:pos="2340"/>
        </w:tabs>
        <w:spacing w:after="0" w:line="240" w:lineRule="auto"/>
        <w:contextualSpacing/>
        <w:rPr>
          <w:rFonts w:asciiTheme="minorHAnsi" w:hAnsiTheme="minorHAnsi"/>
        </w:rPr>
      </w:pPr>
      <w:r w:rsidRPr="009F6547">
        <w:rPr>
          <w:rFonts w:asciiTheme="minorHAnsi" w:hAnsiTheme="minorHAnsi"/>
          <w:b/>
        </w:rPr>
        <w:lastRenderedPageBreak/>
        <w:t xml:space="preserve"> le livret de trouvailles</w:t>
      </w:r>
      <w:r w:rsidRPr="009F6547">
        <w:rPr>
          <w:rFonts w:asciiTheme="minorHAnsi" w:hAnsiTheme="minorHAnsi"/>
        </w:rPr>
        <w:t> (support personnel): L’élève y consigne en les copiant ou en les collant des extraits préférés, des phrases, des mots, des idées qu’il trouve dans les différentes textes rencontrés, qu’ils soient d’auteurs ou de pairs, une anthologie personnelle .La forme peut varier : petit carnet où on colle, en pliant … un carnet-moi.</w:t>
      </w:r>
    </w:p>
    <w:p w:rsidR="00461FC0" w:rsidRPr="009F6547" w:rsidRDefault="00461FC0" w:rsidP="003F6254">
      <w:pPr>
        <w:numPr>
          <w:ilvl w:val="0"/>
          <w:numId w:val="3"/>
        </w:numPr>
        <w:spacing w:after="0" w:line="240" w:lineRule="auto"/>
        <w:contextualSpacing/>
        <w:rPr>
          <w:rFonts w:asciiTheme="minorHAnsi" w:hAnsiTheme="minorHAnsi"/>
        </w:rPr>
      </w:pPr>
      <w:r w:rsidRPr="009F6547">
        <w:rPr>
          <w:rFonts w:asciiTheme="minorHAnsi" w:hAnsiTheme="minorHAnsi"/>
        </w:rPr>
        <w:t>Ces supports peuvent être l’occasion d’un travail en arts visuels et peuvent éventuellement être fusionnés.</w:t>
      </w:r>
    </w:p>
    <w:p w:rsidR="00D40A30" w:rsidRDefault="00461FC0" w:rsidP="007749AB">
      <w:pPr>
        <w:numPr>
          <w:ilvl w:val="0"/>
          <w:numId w:val="3"/>
        </w:numPr>
        <w:spacing w:after="0" w:line="240" w:lineRule="auto"/>
        <w:contextualSpacing/>
        <w:rPr>
          <w:rFonts w:asciiTheme="minorHAnsi" w:hAnsiTheme="minorHAnsi"/>
        </w:rPr>
      </w:pPr>
      <w:r w:rsidRPr="009F6547">
        <w:rPr>
          <w:rFonts w:asciiTheme="minorHAnsi" w:hAnsiTheme="minorHAnsi"/>
        </w:rPr>
        <w:t xml:space="preserve">Ces supports peuvent être numériques.  </w:t>
      </w:r>
    </w:p>
    <w:p w:rsidR="0027445F" w:rsidRPr="007749AB" w:rsidRDefault="0027445F" w:rsidP="0027445F">
      <w:pPr>
        <w:spacing w:after="0" w:line="240" w:lineRule="auto"/>
        <w:contextualSpacing/>
        <w:rPr>
          <w:rFonts w:asciiTheme="minorHAnsi" w:hAnsiTheme="minorHAnsi"/>
        </w:rPr>
      </w:pPr>
    </w:p>
    <w:p w:rsidR="00461FC0" w:rsidRPr="005C5C0A" w:rsidRDefault="00461FC0" w:rsidP="005C5C0A">
      <w:pPr>
        <w:spacing w:after="0" w:line="240" w:lineRule="auto"/>
        <w:ind w:left="784"/>
        <w:contextualSpacing/>
        <w:rPr>
          <w:rFonts w:asciiTheme="minorHAnsi" w:hAnsiTheme="minorHAnsi"/>
        </w:rPr>
      </w:pPr>
      <w:r w:rsidRPr="009F6547">
        <w:rPr>
          <w:rFonts w:asciiTheme="minorHAnsi" w:hAnsiTheme="minorHAnsi"/>
          <w:noProof/>
          <w:lang w:eastAsia="fr-FR"/>
        </w:rPr>
        <mc:AlternateContent>
          <mc:Choice Requires="wps">
            <w:drawing>
              <wp:anchor distT="0" distB="0" distL="114300" distR="114300" simplePos="0" relativeHeight="251662336" behindDoc="0" locked="0" layoutInCell="1" allowOverlap="1" wp14:anchorId="2426C801" wp14:editId="7ED39CA9">
                <wp:simplePos x="0" y="0"/>
                <wp:positionH relativeFrom="column">
                  <wp:posOffset>-65314</wp:posOffset>
                </wp:positionH>
                <wp:positionV relativeFrom="paragraph">
                  <wp:posOffset>155245</wp:posOffset>
                </wp:positionV>
                <wp:extent cx="9839325" cy="1448790"/>
                <wp:effectExtent l="0" t="0" r="28575" b="18415"/>
                <wp:wrapNone/>
                <wp:docPr id="4" name="Zone de texte 4"/>
                <wp:cNvGraphicFramePr/>
                <a:graphic xmlns:a="http://schemas.openxmlformats.org/drawingml/2006/main">
                  <a:graphicData uri="http://schemas.microsoft.com/office/word/2010/wordprocessingShape">
                    <wps:wsp>
                      <wps:cNvSpPr txBox="1"/>
                      <wps:spPr>
                        <a:xfrm>
                          <a:off x="0" y="0"/>
                          <a:ext cx="9839325" cy="1448790"/>
                        </a:xfrm>
                        <a:prstGeom prst="rect">
                          <a:avLst/>
                        </a:prstGeom>
                        <a:solidFill>
                          <a:sysClr val="window" lastClr="FFFFFF"/>
                        </a:solidFill>
                        <a:ln w="6350">
                          <a:solidFill>
                            <a:prstClr val="black"/>
                          </a:solidFill>
                        </a:ln>
                        <a:effectLst/>
                      </wps:spPr>
                      <wps:txbx>
                        <w:txbxContent>
                          <w:p w:rsidR="005C2668" w:rsidRPr="00E3766B" w:rsidRDefault="005C2668" w:rsidP="009F6547">
                            <w:pPr>
                              <w:shd w:val="clear" w:color="auto" w:fill="C2D69B" w:themeFill="accent3" w:themeFillTint="99"/>
                              <w:spacing w:after="0" w:line="240" w:lineRule="auto"/>
                              <w:rPr>
                                <w:rFonts w:asciiTheme="minorHAnsi" w:hAnsiTheme="minorHAnsi"/>
                                <w:b/>
                                <w:bCs/>
                                <w:sz w:val="24"/>
                                <w:szCs w:val="24"/>
                                <w:u w:val="single"/>
                              </w:rPr>
                            </w:pPr>
                            <w:r w:rsidRPr="009F6547">
                              <w:rPr>
                                <w:rFonts w:asciiTheme="minorHAnsi" w:hAnsiTheme="minorHAnsi"/>
                                <w:b/>
                                <w:bCs/>
                                <w:sz w:val="24"/>
                                <w:szCs w:val="24"/>
                                <w:u w:val="single"/>
                              </w:rPr>
                              <w:t>Gestes professionnels :</w:t>
                            </w:r>
                            <w:r>
                              <w:rPr>
                                <w:rFonts w:asciiTheme="minorHAnsi" w:hAnsiTheme="minorHAnsi"/>
                                <w:b/>
                                <w:bCs/>
                                <w:sz w:val="24"/>
                                <w:szCs w:val="24"/>
                              </w:rPr>
                              <w:t xml:space="preserve"> </w:t>
                            </w:r>
                            <w:r w:rsidRPr="009F6547">
                              <w:rPr>
                                <w:rFonts w:asciiTheme="minorHAnsi" w:hAnsiTheme="minorHAnsi"/>
                                <w:b/>
                                <w:bCs/>
                                <w:sz w:val="24"/>
                                <w:szCs w:val="24"/>
                              </w:rPr>
                              <w:t>Présenter le projet d’écriture</w:t>
                            </w:r>
                          </w:p>
                          <w:p w:rsidR="005C2668" w:rsidRPr="00E3766B" w:rsidRDefault="005C2668" w:rsidP="009F6547">
                            <w:pPr>
                              <w:shd w:val="clear" w:color="auto" w:fill="C2D69B" w:themeFill="accent3" w:themeFillTint="99"/>
                              <w:spacing w:after="0" w:line="240" w:lineRule="auto"/>
                              <w:rPr>
                                <w:rFonts w:asciiTheme="minorHAnsi" w:hAnsiTheme="minorHAnsi"/>
                                <w:sz w:val="24"/>
                                <w:szCs w:val="24"/>
                              </w:rPr>
                            </w:pPr>
                            <w:r w:rsidRPr="00E3766B">
                              <w:rPr>
                                <w:rFonts w:asciiTheme="minorHAnsi" w:hAnsiTheme="minorHAnsi"/>
                                <w:sz w:val="24"/>
                                <w:szCs w:val="24"/>
                              </w:rPr>
                              <w:t>- L’enseignant donne  le titre du projet aux élèves et l’explicite, précise que ce thème d’écriture est repris plusieurs fois … met en œuvre tout ce qui peut permettre aux élèves de savoir ce qu’on attend d’eux, de se repérer dans ce qu’on fait et de faire des liens entre les séances et les supports (de se rendre compte de la stabilité du format des séances).</w:t>
                            </w:r>
                          </w:p>
                          <w:p w:rsidR="005C2668" w:rsidRPr="00E3766B" w:rsidRDefault="005C2668" w:rsidP="009F6547">
                            <w:pPr>
                              <w:shd w:val="clear" w:color="auto" w:fill="C2D69B" w:themeFill="accent3" w:themeFillTint="99"/>
                              <w:spacing w:after="0" w:line="240" w:lineRule="auto"/>
                              <w:rPr>
                                <w:rFonts w:asciiTheme="minorHAnsi" w:hAnsiTheme="minorHAnsi"/>
                                <w:sz w:val="24"/>
                                <w:szCs w:val="24"/>
                              </w:rPr>
                            </w:pPr>
                            <w:r w:rsidRPr="00E3766B">
                              <w:rPr>
                                <w:rFonts w:asciiTheme="minorHAnsi" w:hAnsiTheme="minorHAnsi"/>
                                <w:sz w:val="24"/>
                                <w:szCs w:val="24"/>
                              </w:rPr>
                              <w:t xml:space="preserve">- L’enseignant explicite l’aller-retour entre lecture et écriture </w:t>
                            </w:r>
                          </w:p>
                          <w:p w:rsidR="005C2668" w:rsidRPr="00E3766B" w:rsidRDefault="005C2668" w:rsidP="009F6547">
                            <w:pPr>
                              <w:shd w:val="clear" w:color="auto" w:fill="C2D69B" w:themeFill="accent3" w:themeFillTint="99"/>
                              <w:spacing w:after="0" w:line="240" w:lineRule="auto"/>
                              <w:rPr>
                                <w:rFonts w:asciiTheme="minorHAnsi" w:hAnsiTheme="minorHAnsi"/>
                                <w:sz w:val="24"/>
                                <w:szCs w:val="24"/>
                              </w:rPr>
                            </w:pPr>
                            <w:r w:rsidRPr="00E3766B">
                              <w:rPr>
                                <w:rFonts w:asciiTheme="minorHAnsi" w:hAnsiTheme="minorHAnsi"/>
                                <w:sz w:val="24"/>
                                <w:szCs w:val="24"/>
                              </w:rPr>
                              <w:t>- L’enseignant donne le menu du projet : les différentes situations d’écriture, les supports littéraires.</w:t>
                            </w:r>
                          </w:p>
                          <w:p w:rsidR="005C2668" w:rsidRPr="00E3766B" w:rsidRDefault="005C2668" w:rsidP="009F6547">
                            <w:pPr>
                              <w:shd w:val="clear" w:color="auto" w:fill="C2D69B" w:themeFill="accent3" w:themeFillTint="99"/>
                              <w:spacing w:after="0" w:line="240" w:lineRule="auto"/>
                              <w:rPr>
                                <w:rFonts w:asciiTheme="minorHAnsi" w:hAnsiTheme="minorHAnsi"/>
                              </w:rPr>
                            </w:pPr>
                            <w:r w:rsidRPr="00E3766B">
                              <w:rPr>
                                <w:rFonts w:asciiTheme="minorHAnsi" w:hAnsiTheme="minorHAnsi"/>
                                <w:sz w:val="24"/>
                                <w:szCs w:val="24"/>
                              </w:rPr>
                              <w:t>- L’enseignant explicite le lien avec la littérature et la notion de pillage.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9" type="#_x0000_t202" style="position:absolute;left:0;text-align:left;margin-left:-5.15pt;margin-top:12.2pt;width:774.75pt;height:11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" fillcolor="window" strokeweight=".5pt">
                <v:textbox>
                  <w:txbxContent>
                    <w:p w:rsidR="005C2668" w:rsidRPr="00E3766B" w:rsidRDefault="005C2668" w:rsidP="009F6547">
                      <w:pPr>
                        <w:shd w:val="clear" w:color="auto" w:fill="C2D69B" w:themeFill="accent3" w:themeFillTint="99"/>
                        <w:spacing w:after="0" w:line="240" w:lineRule="auto"/>
                        <w:rPr>
                          <w:rFonts w:asciiTheme="minorHAnsi" w:hAnsiTheme="minorHAnsi"/>
                          <w:b/>
                          <w:bCs/>
                          <w:sz w:val="24"/>
                          <w:szCs w:val="24"/>
                          <w:u w:val="single"/>
                        </w:rPr>
                      </w:pPr>
                      <w:r w:rsidRPr="009F6547">
                        <w:rPr>
                          <w:rFonts w:asciiTheme="minorHAnsi" w:hAnsiTheme="minorHAnsi"/>
                          <w:b/>
                          <w:bCs/>
                          <w:sz w:val="24"/>
                          <w:szCs w:val="24"/>
                          <w:u w:val="single"/>
                        </w:rPr>
                        <w:t>Gestes professionnels :</w:t>
                      </w:r>
                      <w:r>
                        <w:rPr>
                          <w:rFonts w:asciiTheme="minorHAnsi" w:hAnsiTheme="minorHAnsi"/>
                          <w:b/>
                          <w:bCs/>
                          <w:sz w:val="24"/>
                          <w:szCs w:val="24"/>
                        </w:rPr>
                        <w:t xml:space="preserve"> </w:t>
                      </w:r>
                      <w:r w:rsidRPr="009F6547">
                        <w:rPr>
                          <w:rFonts w:asciiTheme="minorHAnsi" w:hAnsiTheme="minorHAnsi"/>
                          <w:b/>
                          <w:bCs/>
                          <w:sz w:val="24"/>
                          <w:szCs w:val="24"/>
                        </w:rPr>
                        <w:t>Présenter le projet d’écriture</w:t>
                      </w:r>
                    </w:p>
                    <w:p w:rsidR="005C2668" w:rsidRPr="00E3766B" w:rsidRDefault="005C2668" w:rsidP="009F6547">
                      <w:pPr>
                        <w:shd w:val="clear" w:color="auto" w:fill="C2D69B" w:themeFill="accent3" w:themeFillTint="99"/>
                        <w:spacing w:after="0" w:line="240" w:lineRule="auto"/>
                        <w:rPr>
                          <w:rFonts w:asciiTheme="minorHAnsi" w:hAnsiTheme="minorHAnsi"/>
                          <w:sz w:val="24"/>
                          <w:szCs w:val="24"/>
                        </w:rPr>
                      </w:pPr>
                      <w:r w:rsidRPr="00E3766B">
                        <w:rPr>
                          <w:rFonts w:asciiTheme="minorHAnsi" w:hAnsiTheme="minorHAnsi"/>
                          <w:sz w:val="24"/>
                          <w:szCs w:val="24"/>
                        </w:rPr>
                        <w:t>- L’enseignant donne  le titre du projet aux élèves et l’explicite, précise que ce thème d’écriture est repris plusieurs fois … met en œuvre tout ce qui peut permettre aux élèves de savoir ce qu’on attend d’eux, de se repérer dans ce qu’on fait et de faire des liens entre les séances et les supports (de se rendre compte de la stabilité du format des séances).</w:t>
                      </w:r>
                    </w:p>
                    <w:p w:rsidR="005C2668" w:rsidRPr="00E3766B" w:rsidRDefault="005C2668" w:rsidP="009F6547">
                      <w:pPr>
                        <w:shd w:val="clear" w:color="auto" w:fill="C2D69B" w:themeFill="accent3" w:themeFillTint="99"/>
                        <w:spacing w:after="0" w:line="240" w:lineRule="auto"/>
                        <w:rPr>
                          <w:rFonts w:asciiTheme="minorHAnsi" w:hAnsiTheme="minorHAnsi"/>
                          <w:sz w:val="24"/>
                          <w:szCs w:val="24"/>
                        </w:rPr>
                      </w:pPr>
                      <w:r w:rsidRPr="00E3766B">
                        <w:rPr>
                          <w:rFonts w:asciiTheme="minorHAnsi" w:hAnsiTheme="minorHAnsi"/>
                          <w:sz w:val="24"/>
                          <w:szCs w:val="24"/>
                        </w:rPr>
                        <w:t xml:space="preserve">- L’enseignant explicite l’aller-retour entre lecture et écriture </w:t>
                      </w:r>
                    </w:p>
                    <w:p w:rsidR="005C2668" w:rsidRPr="00E3766B" w:rsidRDefault="005C2668" w:rsidP="009F6547">
                      <w:pPr>
                        <w:shd w:val="clear" w:color="auto" w:fill="C2D69B" w:themeFill="accent3" w:themeFillTint="99"/>
                        <w:spacing w:after="0" w:line="240" w:lineRule="auto"/>
                        <w:rPr>
                          <w:rFonts w:asciiTheme="minorHAnsi" w:hAnsiTheme="minorHAnsi"/>
                          <w:sz w:val="24"/>
                          <w:szCs w:val="24"/>
                        </w:rPr>
                      </w:pPr>
                      <w:r w:rsidRPr="00E3766B">
                        <w:rPr>
                          <w:rFonts w:asciiTheme="minorHAnsi" w:hAnsiTheme="minorHAnsi"/>
                          <w:sz w:val="24"/>
                          <w:szCs w:val="24"/>
                        </w:rPr>
                        <w:t>- L’enseignant donne le menu du projet : les différentes situations d’écriture, les supports littéraires.</w:t>
                      </w:r>
                    </w:p>
                    <w:p w:rsidR="005C2668" w:rsidRPr="00E3766B" w:rsidRDefault="005C2668" w:rsidP="009F6547">
                      <w:pPr>
                        <w:shd w:val="clear" w:color="auto" w:fill="C2D69B" w:themeFill="accent3" w:themeFillTint="99"/>
                        <w:spacing w:after="0" w:line="240" w:lineRule="auto"/>
                        <w:rPr>
                          <w:rFonts w:asciiTheme="minorHAnsi" w:hAnsiTheme="minorHAnsi"/>
                        </w:rPr>
                      </w:pPr>
                      <w:r w:rsidRPr="00E3766B">
                        <w:rPr>
                          <w:rFonts w:asciiTheme="minorHAnsi" w:hAnsiTheme="minorHAnsi"/>
                          <w:sz w:val="24"/>
                          <w:szCs w:val="24"/>
                        </w:rPr>
                        <w:t>- L’enseignant explicite le lien avec la littérature et la notion de pillage.</w:t>
                      </w:r>
                    </w:p>
                  </w:txbxContent>
                </v:textbox>
              </v:shape>
            </w:pict>
          </mc:Fallback>
        </mc:AlternateContent>
      </w:r>
    </w:p>
    <w:p w:rsidR="00461FC0" w:rsidRPr="009F6547" w:rsidRDefault="00461FC0" w:rsidP="00461FC0">
      <w:pPr>
        <w:spacing w:after="0" w:line="240" w:lineRule="auto"/>
        <w:rPr>
          <w:rFonts w:asciiTheme="minorHAnsi" w:hAnsiTheme="minorHAnsi"/>
        </w:rPr>
      </w:pPr>
    </w:p>
    <w:p w:rsidR="00461FC0" w:rsidRPr="009F6547" w:rsidRDefault="00461FC0" w:rsidP="00461FC0">
      <w:pPr>
        <w:spacing w:after="0" w:line="240" w:lineRule="auto"/>
        <w:rPr>
          <w:rFonts w:asciiTheme="minorHAnsi" w:hAnsiTheme="minorHAnsi"/>
          <w:bCs/>
        </w:rPr>
      </w:pPr>
    </w:p>
    <w:p w:rsidR="00461FC0" w:rsidRPr="009F6547" w:rsidRDefault="00461FC0" w:rsidP="00461FC0">
      <w:pPr>
        <w:spacing w:after="0" w:line="240" w:lineRule="auto"/>
        <w:rPr>
          <w:rFonts w:asciiTheme="minorHAnsi" w:hAnsiTheme="minorHAnsi"/>
        </w:rPr>
      </w:pPr>
    </w:p>
    <w:p w:rsidR="00461FC0" w:rsidRPr="009F6547" w:rsidRDefault="00461FC0" w:rsidP="00461FC0">
      <w:pPr>
        <w:spacing w:after="0" w:line="240" w:lineRule="auto"/>
        <w:rPr>
          <w:rFonts w:asciiTheme="minorHAnsi" w:hAnsiTheme="minorHAnsi"/>
        </w:rPr>
      </w:pPr>
    </w:p>
    <w:p w:rsidR="00461FC0" w:rsidRPr="009F6547" w:rsidRDefault="00461FC0" w:rsidP="00461FC0">
      <w:pPr>
        <w:spacing w:after="0" w:line="240" w:lineRule="auto"/>
        <w:rPr>
          <w:rFonts w:asciiTheme="minorHAnsi" w:hAnsiTheme="minorHAnsi"/>
        </w:rPr>
      </w:pPr>
    </w:p>
    <w:p w:rsidR="00461FC0" w:rsidRPr="009F6547" w:rsidRDefault="00461FC0" w:rsidP="00461FC0">
      <w:pPr>
        <w:spacing w:after="0" w:line="240" w:lineRule="auto"/>
        <w:rPr>
          <w:rFonts w:asciiTheme="minorHAnsi" w:hAnsiTheme="minorHAnsi"/>
        </w:rPr>
      </w:pPr>
    </w:p>
    <w:p w:rsidR="00461FC0" w:rsidRPr="009F6547" w:rsidRDefault="00461FC0" w:rsidP="00461FC0">
      <w:pPr>
        <w:spacing w:after="0" w:line="240" w:lineRule="auto"/>
        <w:rPr>
          <w:rFonts w:asciiTheme="minorHAnsi" w:hAnsiTheme="minorHAnsi"/>
        </w:rPr>
      </w:pPr>
    </w:p>
    <w:p w:rsidR="00461FC0" w:rsidRPr="009F6547" w:rsidRDefault="00461FC0" w:rsidP="00461FC0">
      <w:pPr>
        <w:spacing w:after="0" w:line="240" w:lineRule="auto"/>
        <w:rPr>
          <w:rFonts w:asciiTheme="minorHAnsi" w:hAnsiTheme="minorHAnsi"/>
        </w:rPr>
      </w:pPr>
    </w:p>
    <w:p w:rsidR="006807EB" w:rsidRPr="009F6547" w:rsidRDefault="006807EB" w:rsidP="00461FC0">
      <w:pPr>
        <w:spacing w:after="0" w:line="240" w:lineRule="auto"/>
        <w:rPr>
          <w:rFonts w:asciiTheme="minorHAnsi" w:hAnsiTheme="minorHAnsi"/>
        </w:rPr>
      </w:pPr>
    </w:p>
    <w:p w:rsidR="00461FC0" w:rsidRPr="009F6547" w:rsidRDefault="00461FC0" w:rsidP="00461FC0">
      <w:pPr>
        <w:spacing w:after="0" w:line="240" w:lineRule="auto"/>
        <w:rPr>
          <w:rFonts w:asciiTheme="minorHAnsi" w:hAnsiTheme="minorHAnsi"/>
          <w:u w:val="single"/>
        </w:rPr>
      </w:pP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
          <w:bCs/>
          <w:color w:val="000000" w:themeColor="text1"/>
        </w:rPr>
      </w:pPr>
      <w:r w:rsidRPr="009F6547">
        <w:rPr>
          <w:rFonts w:asciiTheme="minorHAnsi" w:hAnsiTheme="minorHAnsi"/>
          <w:b/>
          <w:bCs/>
          <w:color w:val="000000" w:themeColor="text1"/>
          <w:shd w:val="clear" w:color="auto" w:fill="FFFFFF" w:themeFill="background1"/>
        </w:rPr>
        <w:t>DIFFERENCIATION</w:t>
      </w:r>
      <w:r w:rsidRPr="009F6547">
        <w:rPr>
          <w:rFonts w:asciiTheme="minorHAnsi" w:hAnsiTheme="minorHAnsi"/>
          <w:b/>
          <w:bCs/>
          <w:color w:val="000000" w:themeColor="text1"/>
        </w:rPr>
        <w:t>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xml:space="preserve">L’écriture est par définition une activité différenciée. Les supports individuels mis en place (comme le livret de trouvailles : voir ci-dessus) et l’appropriation personnelle sont également par essence différenciés.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xml:space="preserve">Pour autant, </w:t>
      </w:r>
      <w:r w:rsidRPr="009F6547">
        <w:rPr>
          <w:rFonts w:asciiTheme="minorHAnsi" w:hAnsiTheme="minorHAnsi"/>
          <w:b/>
          <w:bCs/>
          <w:color w:val="000000" w:themeColor="text1"/>
        </w:rPr>
        <w:t>des difficultés peuvent perdurer, et peuvent concerner chacune des phases</w:t>
      </w:r>
      <w:r w:rsidRPr="009F6547">
        <w:rPr>
          <w:rFonts w:asciiTheme="minorHAnsi" w:hAnsiTheme="minorHAnsi"/>
          <w:bCs/>
          <w:color w:val="000000" w:themeColor="text1"/>
        </w:rPr>
        <w:t xml:space="preserve"> présentées ci-dessus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xml:space="preserve">• Au moment du </w:t>
      </w:r>
      <w:r w:rsidRPr="009F6547">
        <w:rPr>
          <w:rFonts w:asciiTheme="minorHAnsi" w:hAnsiTheme="minorHAnsi"/>
          <w:b/>
          <w:bCs/>
          <w:color w:val="000000" w:themeColor="text1"/>
        </w:rPr>
        <w:t>temps d’acculturation</w:t>
      </w:r>
      <w:r w:rsidRPr="009F6547">
        <w:rPr>
          <w:rFonts w:asciiTheme="minorHAnsi" w:hAnsiTheme="minorHAnsi"/>
          <w:bCs/>
          <w:color w:val="000000" w:themeColor="text1"/>
        </w:rPr>
        <w:t xml:space="preserve">, pour </w:t>
      </w:r>
      <w:r w:rsidRPr="009F6547">
        <w:rPr>
          <w:rFonts w:asciiTheme="minorHAnsi" w:hAnsiTheme="minorHAnsi"/>
          <w:b/>
          <w:bCs/>
          <w:color w:val="000000" w:themeColor="text1"/>
        </w:rPr>
        <w:t>comprendre les textes</w:t>
      </w:r>
      <w:r w:rsidRPr="009F6547">
        <w:rPr>
          <w:rFonts w:asciiTheme="minorHAnsi" w:hAnsiTheme="minorHAnsi"/>
          <w:bCs/>
          <w:color w:val="000000" w:themeColor="text1"/>
        </w:rPr>
        <w:t xml:space="preserve"> entendus ou lus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xml:space="preserve">• Au moment du </w:t>
      </w:r>
      <w:r w:rsidRPr="009F6547">
        <w:rPr>
          <w:rFonts w:asciiTheme="minorHAnsi" w:hAnsiTheme="minorHAnsi"/>
          <w:b/>
          <w:bCs/>
          <w:color w:val="000000" w:themeColor="text1"/>
        </w:rPr>
        <w:t>T1</w:t>
      </w:r>
      <w:r w:rsidRPr="009F6547">
        <w:rPr>
          <w:rFonts w:asciiTheme="minorHAnsi" w:hAnsiTheme="minorHAnsi"/>
          <w:bCs/>
          <w:color w:val="000000" w:themeColor="text1"/>
        </w:rPr>
        <w:t xml:space="preserve"> pour </w:t>
      </w:r>
      <w:r w:rsidRPr="009F6547">
        <w:rPr>
          <w:rFonts w:asciiTheme="minorHAnsi" w:hAnsiTheme="minorHAnsi"/>
          <w:b/>
          <w:bCs/>
          <w:color w:val="000000" w:themeColor="text1"/>
        </w:rPr>
        <w:t>écrire des textes</w:t>
      </w:r>
      <w:r w:rsidRPr="009F6547">
        <w:rPr>
          <w:rFonts w:asciiTheme="minorHAnsi" w:hAnsiTheme="minorHAnsi"/>
          <w:bCs/>
          <w:color w:val="000000" w:themeColor="text1"/>
        </w:rPr>
        <w:t xml:space="preserve"> en respectant les critères précisés dans le tableau de la page 1 (problèmes relevant de l’élaboration du projet narratif et de la composition textuelle)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xml:space="preserve">• Pour </w:t>
      </w:r>
      <w:r w:rsidRPr="009F6547">
        <w:rPr>
          <w:rFonts w:asciiTheme="minorHAnsi" w:hAnsiTheme="minorHAnsi"/>
          <w:b/>
          <w:bCs/>
          <w:color w:val="000000" w:themeColor="text1"/>
        </w:rPr>
        <w:t>participer à l’analyse critique</w:t>
      </w:r>
      <w:r w:rsidRPr="009F6547">
        <w:rPr>
          <w:rFonts w:asciiTheme="minorHAnsi" w:hAnsiTheme="minorHAnsi"/>
          <w:bCs/>
          <w:color w:val="000000" w:themeColor="text1"/>
        </w:rPr>
        <w:t xml:space="preserve"> de productions d’élèves lors du </w:t>
      </w:r>
      <w:r w:rsidRPr="009F6547">
        <w:rPr>
          <w:rFonts w:asciiTheme="minorHAnsi" w:hAnsiTheme="minorHAnsi"/>
          <w:b/>
          <w:bCs/>
          <w:color w:val="000000" w:themeColor="text1"/>
        </w:rPr>
        <w:t>T2</w:t>
      </w:r>
      <w:r w:rsidRPr="009F6547">
        <w:rPr>
          <w:rFonts w:asciiTheme="minorHAnsi" w:hAnsiTheme="minorHAnsi"/>
          <w:bCs/>
          <w:color w:val="000000" w:themeColor="text1"/>
        </w:rPr>
        <w:t>.</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xml:space="preserve">• Pour </w:t>
      </w:r>
      <w:r w:rsidRPr="009F6547">
        <w:rPr>
          <w:rFonts w:asciiTheme="minorHAnsi" w:hAnsiTheme="minorHAnsi"/>
          <w:b/>
          <w:bCs/>
          <w:color w:val="000000" w:themeColor="text1"/>
        </w:rPr>
        <w:t>rédiger une synthèse personnelle</w:t>
      </w:r>
      <w:r w:rsidRPr="009F6547">
        <w:rPr>
          <w:rFonts w:asciiTheme="minorHAnsi" w:hAnsiTheme="minorHAnsi"/>
          <w:bCs/>
          <w:color w:val="000000" w:themeColor="text1"/>
        </w:rPr>
        <w:t xml:space="preserve"> du </w:t>
      </w:r>
      <w:r w:rsidRPr="009F6547">
        <w:rPr>
          <w:rFonts w:asciiTheme="minorHAnsi" w:hAnsiTheme="minorHAnsi"/>
          <w:b/>
          <w:bCs/>
          <w:color w:val="000000" w:themeColor="text1"/>
        </w:rPr>
        <w:t>T3.</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xml:space="preserve">Il s’agit d’une part de </w:t>
      </w:r>
      <w:r w:rsidRPr="009F6547">
        <w:rPr>
          <w:rFonts w:asciiTheme="minorHAnsi" w:hAnsiTheme="minorHAnsi"/>
          <w:b/>
          <w:bCs/>
          <w:color w:val="000000" w:themeColor="text1"/>
        </w:rPr>
        <w:t>proposer des dispositifs adaptés</w:t>
      </w:r>
      <w:r w:rsidRPr="009F6547">
        <w:rPr>
          <w:rFonts w:asciiTheme="minorHAnsi" w:hAnsiTheme="minorHAnsi"/>
          <w:bCs/>
          <w:color w:val="000000" w:themeColor="text1"/>
        </w:rPr>
        <w:t xml:space="preserve">, d’autre part de </w:t>
      </w:r>
      <w:r w:rsidRPr="009F6547">
        <w:rPr>
          <w:rFonts w:asciiTheme="minorHAnsi" w:hAnsiTheme="minorHAnsi"/>
          <w:b/>
          <w:bCs/>
          <w:color w:val="000000" w:themeColor="text1"/>
        </w:rPr>
        <w:t>donner à chacun les outils</w:t>
      </w:r>
      <w:r w:rsidRPr="009F6547">
        <w:rPr>
          <w:rFonts w:asciiTheme="minorHAnsi" w:hAnsiTheme="minorHAnsi"/>
          <w:bCs/>
          <w:color w:val="000000" w:themeColor="text1"/>
        </w:rPr>
        <w:t>, dans le but de placer chaque élève dans les conditions de la réussite.</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Arial" w:hAnsi="Arial" w:cs="Arial"/>
          <w:b/>
          <w:bCs/>
          <w:smallCaps/>
          <w:color w:val="000000" w:themeColor="text1"/>
        </w:rPr>
        <w:t>►</w:t>
      </w:r>
      <w:r w:rsidRPr="009F6547">
        <w:rPr>
          <w:rFonts w:asciiTheme="minorHAnsi" w:hAnsiTheme="minorHAnsi"/>
          <w:b/>
          <w:bCs/>
          <w:smallCaps/>
          <w:color w:val="000000" w:themeColor="text1"/>
        </w:rPr>
        <w:t xml:space="preserve"> </w:t>
      </w:r>
      <w:r w:rsidRPr="009F6547">
        <w:rPr>
          <w:rFonts w:asciiTheme="minorHAnsi" w:hAnsiTheme="minorHAnsi"/>
          <w:b/>
          <w:bCs/>
          <w:smallCaps/>
          <w:color w:val="000000" w:themeColor="text1"/>
          <w:u w:val="single"/>
        </w:rPr>
        <w:t>On explorera par exemple l’opportunité</w:t>
      </w:r>
      <w:r w:rsidRPr="009F6547">
        <w:rPr>
          <w:rFonts w:asciiTheme="minorHAnsi" w:hAnsiTheme="minorHAnsi"/>
          <w:bCs/>
          <w:color w:val="000000" w:themeColor="text1"/>
        </w:rPr>
        <w:t xml:space="preserve">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
          <w:bCs/>
          <w:color w:val="000000" w:themeColor="text1"/>
        </w:rPr>
        <w:t>I. Chronologiquement, selon les phases successives de la séquence</w:t>
      </w:r>
      <w:r w:rsidRPr="009F6547">
        <w:rPr>
          <w:rFonts w:asciiTheme="minorHAnsi" w:hAnsiTheme="minorHAnsi"/>
          <w:bCs/>
          <w:color w:val="000000" w:themeColor="text1"/>
        </w:rPr>
        <w:t>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firstLine="708"/>
        <w:rPr>
          <w:rFonts w:asciiTheme="minorHAnsi" w:hAnsiTheme="minorHAnsi"/>
          <w:bCs/>
          <w:color w:val="000000" w:themeColor="text1"/>
        </w:rPr>
      </w:pPr>
      <w:r w:rsidRPr="009F6547">
        <w:rPr>
          <w:rFonts w:asciiTheme="minorHAnsi" w:hAnsiTheme="minorHAnsi"/>
          <w:b/>
          <w:bCs/>
          <w:color w:val="000000" w:themeColor="text1"/>
          <w:u w:val="single"/>
        </w:rPr>
        <w:t>1. En temps d’acculturation</w:t>
      </w:r>
      <w:r w:rsidRPr="009F6547">
        <w:rPr>
          <w:rFonts w:asciiTheme="minorHAnsi" w:hAnsiTheme="minorHAnsi"/>
          <w:bCs/>
          <w:color w:val="000000" w:themeColor="text1"/>
        </w:rPr>
        <w:t>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firstLine="708"/>
        <w:rPr>
          <w:rFonts w:asciiTheme="minorHAnsi" w:hAnsiTheme="minorHAnsi"/>
          <w:bCs/>
          <w:color w:val="000000" w:themeColor="text1"/>
        </w:rPr>
      </w:pPr>
      <w:r w:rsidRPr="009F6547">
        <w:rPr>
          <w:rFonts w:asciiTheme="minorHAnsi" w:hAnsiTheme="minorHAnsi"/>
          <w:bCs/>
          <w:color w:val="000000" w:themeColor="text1"/>
        </w:rPr>
        <w:t xml:space="preserve">• de proposer des </w:t>
      </w:r>
      <w:r w:rsidRPr="009F6547">
        <w:rPr>
          <w:rFonts w:asciiTheme="minorHAnsi" w:hAnsiTheme="minorHAnsi"/>
          <w:b/>
          <w:bCs/>
          <w:color w:val="000000" w:themeColor="text1"/>
        </w:rPr>
        <w:t>textes adaptés au niveau de lecture des élèves</w:t>
      </w:r>
      <w:r w:rsidRPr="009F6547">
        <w:rPr>
          <w:rFonts w:asciiTheme="minorHAnsi" w:hAnsiTheme="minorHAnsi"/>
          <w:bCs/>
          <w:color w:val="000000" w:themeColor="text1"/>
        </w:rPr>
        <w:t xml:space="preserve">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ab/>
      </w:r>
      <w:r w:rsidRPr="009F6547">
        <w:rPr>
          <w:rFonts w:asciiTheme="minorHAnsi" w:hAnsiTheme="minorHAnsi"/>
          <w:bCs/>
          <w:color w:val="000000" w:themeColor="text1"/>
        </w:rPr>
        <w:tab/>
        <w:t xml:space="preserve">▫ </w:t>
      </w:r>
      <w:proofErr w:type="gramStart"/>
      <w:r w:rsidRPr="009F6547">
        <w:rPr>
          <w:rFonts w:asciiTheme="minorHAnsi" w:hAnsiTheme="minorHAnsi"/>
          <w:bCs/>
          <w:color w:val="000000" w:themeColor="text1"/>
        </w:rPr>
        <w:t>des</w:t>
      </w:r>
      <w:proofErr w:type="gramEnd"/>
      <w:r w:rsidRPr="009F6547">
        <w:rPr>
          <w:rFonts w:asciiTheme="minorHAnsi" w:hAnsiTheme="minorHAnsi"/>
          <w:bCs/>
          <w:color w:val="000000" w:themeColor="text1"/>
        </w:rPr>
        <w:t xml:space="preserve"> textes différents (tous ne sont pas obligés de travailler sur les mêmes textes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ab/>
      </w:r>
      <w:r w:rsidRPr="009F6547">
        <w:rPr>
          <w:rFonts w:asciiTheme="minorHAnsi" w:hAnsiTheme="minorHAnsi"/>
          <w:bCs/>
          <w:color w:val="000000" w:themeColor="text1"/>
        </w:rPr>
        <w:tab/>
        <w:t xml:space="preserve">▫ </w:t>
      </w:r>
      <w:proofErr w:type="gramStart"/>
      <w:r w:rsidRPr="009F6547">
        <w:rPr>
          <w:rFonts w:asciiTheme="minorHAnsi" w:hAnsiTheme="minorHAnsi"/>
          <w:bCs/>
          <w:color w:val="000000" w:themeColor="text1"/>
        </w:rPr>
        <w:t>les</w:t>
      </w:r>
      <w:proofErr w:type="gramEnd"/>
      <w:r w:rsidRPr="009F6547">
        <w:rPr>
          <w:rFonts w:asciiTheme="minorHAnsi" w:hAnsiTheme="minorHAnsi"/>
          <w:bCs/>
          <w:color w:val="000000" w:themeColor="text1"/>
        </w:rPr>
        <w:t xml:space="preserve"> mêmes textes, mais extraits plus  ou moins  longs et complexes</w:t>
      </w:r>
      <w:r w:rsidRPr="009F6547">
        <w:rPr>
          <w:rFonts w:asciiTheme="minorHAnsi" w:hAnsiTheme="minorHAnsi"/>
          <w:bCs/>
          <w:color w:val="000000" w:themeColor="text1"/>
        </w:rPr>
        <w:tab/>
      </w:r>
    </w:p>
    <w:p w:rsidR="00461FC0" w:rsidRPr="009F6547" w:rsidRDefault="00461FC0" w:rsidP="00AD3297">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firstLine="708"/>
        <w:rPr>
          <w:rFonts w:asciiTheme="minorHAnsi" w:hAnsiTheme="minorHAnsi"/>
          <w:bCs/>
          <w:color w:val="000000" w:themeColor="text1"/>
        </w:rPr>
      </w:pPr>
      <w:r w:rsidRPr="009F6547">
        <w:rPr>
          <w:rFonts w:asciiTheme="minorHAnsi" w:hAnsiTheme="minorHAnsi"/>
          <w:bCs/>
          <w:color w:val="000000" w:themeColor="text1"/>
        </w:rPr>
        <w:t xml:space="preserve">• de </w:t>
      </w:r>
      <w:r w:rsidRPr="009F6547">
        <w:rPr>
          <w:rFonts w:asciiTheme="minorHAnsi" w:hAnsiTheme="minorHAnsi"/>
          <w:b/>
          <w:bCs/>
          <w:color w:val="000000" w:themeColor="text1"/>
        </w:rPr>
        <w:t xml:space="preserve">différencier certaines tâches : </w:t>
      </w:r>
      <w:r w:rsidRPr="009F6547">
        <w:rPr>
          <w:rFonts w:asciiTheme="minorHAnsi" w:hAnsiTheme="minorHAnsi"/>
          <w:bCs/>
          <w:color w:val="000000" w:themeColor="text1"/>
        </w:rPr>
        <w:t>recopier ou surligner mots/expressions/phrases que l’on souhaite conserve</w:t>
      </w:r>
      <w:r w:rsidR="00AD3297">
        <w:rPr>
          <w:rFonts w:asciiTheme="minorHAnsi" w:hAnsiTheme="minorHAnsi"/>
          <w:bCs/>
          <w:color w:val="000000" w:themeColor="text1"/>
        </w:rPr>
        <w:t>r dans le livret de trouvailles</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firstLine="708"/>
        <w:rPr>
          <w:rFonts w:asciiTheme="minorHAnsi" w:hAnsiTheme="minorHAnsi"/>
          <w:bCs/>
          <w:color w:val="000000" w:themeColor="text1"/>
        </w:rPr>
      </w:pPr>
      <w:r w:rsidRPr="009F6547">
        <w:rPr>
          <w:rFonts w:asciiTheme="minorHAnsi" w:hAnsiTheme="minorHAnsi"/>
          <w:b/>
          <w:bCs/>
          <w:color w:val="000000" w:themeColor="text1"/>
          <w:u w:val="single"/>
        </w:rPr>
        <w:t>En</w:t>
      </w:r>
      <w:r w:rsidRPr="009F6547">
        <w:rPr>
          <w:rFonts w:asciiTheme="minorHAnsi" w:hAnsiTheme="minorHAnsi"/>
          <w:bCs/>
          <w:color w:val="000000" w:themeColor="text1"/>
          <w:u w:val="single"/>
        </w:rPr>
        <w:t xml:space="preserve"> </w:t>
      </w:r>
      <w:r w:rsidRPr="009F6547">
        <w:rPr>
          <w:rFonts w:asciiTheme="minorHAnsi" w:hAnsiTheme="minorHAnsi"/>
          <w:b/>
          <w:bCs/>
          <w:color w:val="000000" w:themeColor="text1"/>
          <w:u w:val="single"/>
        </w:rPr>
        <w:t>T1</w:t>
      </w:r>
      <w:r w:rsidRPr="009F6547">
        <w:rPr>
          <w:rFonts w:asciiTheme="minorHAnsi" w:hAnsiTheme="minorHAnsi"/>
          <w:bCs/>
          <w:color w:val="000000" w:themeColor="text1"/>
        </w:rPr>
        <w:t xml:space="preserve">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de conduire une séance de langage oral complémentaire : formulation d’hypothèses, d’idées</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lastRenderedPageBreak/>
        <w:t>• de proposer une « </w:t>
      </w:r>
      <w:r w:rsidRPr="009F6547">
        <w:rPr>
          <w:rFonts w:asciiTheme="minorHAnsi" w:hAnsiTheme="minorHAnsi"/>
          <w:b/>
          <w:bCs/>
          <w:color w:val="000000" w:themeColor="text1"/>
        </w:rPr>
        <w:t>aide au démarrage</w:t>
      </w:r>
      <w:r w:rsidRPr="009F6547">
        <w:rPr>
          <w:rFonts w:asciiTheme="minorHAnsi" w:hAnsiTheme="minorHAnsi"/>
          <w:bCs/>
          <w:color w:val="000000" w:themeColor="text1"/>
        </w:rPr>
        <w:t xml:space="preserve"> » : rédiger avec un ou quelques élèves les deux premières phrases.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xml:space="preserve">• de proposer un </w:t>
      </w:r>
      <w:r w:rsidRPr="009F6547">
        <w:rPr>
          <w:rFonts w:asciiTheme="minorHAnsi" w:hAnsiTheme="minorHAnsi"/>
          <w:b/>
          <w:bCs/>
          <w:color w:val="000000" w:themeColor="text1"/>
        </w:rPr>
        <w:t xml:space="preserve">étayage particulier ou en petit groupe </w:t>
      </w:r>
      <w:r w:rsidRPr="009F6547">
        <w:rPr>
          <w:rFonts w:asciiTheme="minorHAnsi" w:hAnsiTheme="minorHAnsi"/>
          <w:bCs/>
          <w:color w:val="000000" w:themeColor="text1"/>
        </w:rPr>
        <w:t xml:space="preserve">: échanges maître/élève sur les intentions d’auteur, les choix et la cohérence narrative, … ; le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proofErr w:type="gramStart"/>
      <w:r w:rsidRPr="009F6547">
        <w:rPr>
          <w:rFonts w:asciiTheme="minorHAnsi" w:hAnsiTheme="minorHAnsi"/>
          <w:bCs/>
          <w:color w:val="000000" w:themeColor="text1"/>
        </w:rPr>
        <w:t>dispositif</w:t>
      </w:r>
      <w:proofErr w:type="gramEnd"/>
      <w:r w:rsidRPr="009F6547">
        <w:rPr>
          <w:rFonts w:asciiTheme="minorHAnsi" w:hAnsiTheme="minorHAnsi"/>
          <w:bCs/>
          <w:color w:val="000000" w:themeColor="text1"/>
        </w:rPr>
        <w:t xml:space="preserve"> « oser écrire devant les élèves » (cf. « Se mettre en situation d’écrivant » ci-dessus) peut tout à fait être proposé à un petit groupe au lieu de </w:t>
      </w:r>
      <w:r w:rsidR="00E3766B" w:rsidRPr="009F6547">
        <w:rPr>
          <w:rFonts w:asciiTheme="minorHAnsi" w:hAnsiTheme="minorHAnsi"/>
          <w:bCs/>
          <w:color w:val="000000" w:themeColor="text1"/>
        </w:rPr>
        <w:t xml:space="preserve">                                        </w:t>
      </w:r>
      <w:r w:rsidRPr="009F6547">
        <w:rPr>
          <w:rFonts w:asciiTheme="minorHAnsi" w:hAnsiTheme="minorHAnsi"/>
          <w:bCs/>
          <w:color w:val="000000" w:themeColor="text1"/>
        </w:rPr>
        <w:t>la classe entière.</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xml:space="preserve">• de procéder éventuellement à une </w:t>
      </w:r>
      <w:r w:rsidRPr="009F6547">
        <w:rPr>
          <w:rFonts w:asciiTheme="minorHAnsi" w:hAnsiTheme="minorHAnsi"/>
          <w:b/>
          <w:bCs/>
          <w:color w:val="000000" w:themeColor="text1"/>
        </w:rPr>
        <w:t>dictée à  l’adulte</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
          <w:bCs/>
          <w:color w:val="000000" w:themeColor="text1"/>
        </w:rPr>
      </w:pPr>
      <w:r w:rsidRPr="009F6547">
        <w:rPr>
          <w:rFonts w:asciiTheme="minorHAnsi" w:hAnsiTheme="minorHAnsi"/>
          <w:bCs/>
          <w:color w:val="000000" w:themeColor="text1"/>
        </w:rPr>
        <w:t>• d’</w:t>
      </w:r>
      <w:r w:rsidRPr="009F6547">
        <w:rPr>
          <w:rFonts w:asciiTheme="minorHAnsi" w:hAnsiTheme="minorHAnsi"/>
          <w:b/>
          <w:bCs/>
          <w:color w:val="000000" w:themeColor="text1"/>
        </w:rPr>
        <w:t xml:space="preserve">écrire à plusieurs mains </w:t>
      </w:r>
      <w:r w:rsidRPr="009F6547">
        <w:rPr>
          <w:rFonts w:asciiTheme="minorHAnsi" w:hAnsiTheme="minorHAnsi"/>
          <w:bCs/>
          <w:color w:val="000000" w:themeColor="text1"/>
        </w:rPr>
        <w:t>(écriture collaborative, sur support papier ou informatique : voir « Utilisation des TUIC » ci-dessous)</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firstLine="708"/>
        <w:rPr>
          <w:rFonts w:asciiTheme="minorHAnsi" w:hAnsiTheme="minorHAnsi"/>
          <w:b/>
          <w:bCs/>
          <w:color w:val="000000" w:themeColor="text1"/>
          <w:u w:val="single"/>
        </w:rPr>
      </w:pPr>
      <w:r w:rsidRPr="009F6547">
        <w:rPr>
          <w:rFonts w:asciiTheme="minorHAnsi" w:hAnsiTheme="minorHAnsi"/>
          <w:b/>
          <w:bCs/>
          <w:color w:val="000000" w:themeColor="text1"/>
          <w:u w:val="single"/>
        </w:rPr>
        <w:t>En T2</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xml:space="preserve">• de conduire ce temps d’analyse critique avec un </w:t>
      </w:r>
      <w:r w:rsidRPr="009F6547">
        <w:rPr>
          <w:rFonts w:asciiTheme="minorHAnsi" w:hAnsiTheme="minorHAnsi"/>
          <w:b/>
          <w:bCs/>
          <w:color w:val="000000" w:themeColor="text1"/>
        </w:rPr>
        <w:t>petit groupe</w:t>
      </w:r>
      <w:r w:rsidRPr="009F6547">
        <w:rPr>
          <w:rFonts w:asciiTheme="minorHAnsi" w:hAnsiTheme="minorHAnsi"/>
          <w:bCs/>
          <w:color w:val="000000" w:themeColor="text1"/>
        </w:rPr>
        <w:t>, et pas forcément systématiquement avec le groupe classe</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de préparer ce travail d’analyse en « </w:t>
      </w:r>
      <w:r w:rsidRPr="009F6547">
        <w:rPr>
          <w:rFonts w:asciiTheme="minorHAnsi" w:hAnsiTheme="minorHAnsi"/>
          <w:b/>
          <w:bCs/>
          <w:color w:val="000000" w:themeColor="text1"/>
        </w:rPr>
        <w:t>pro-action</w:t>
      </w:r>
      <w:r w:rsidRPr="009F6547">
        <w:rPr>
          <w:rFonts w:asciiTheme="minorHAnsi" w:hAnsiTheme="minorHAnsi"/>
          <w:bCs/>
          <w:color w:val="000000" w:themeColor="text1"/>
        </w:rPr>
        <w:t> » (avant la séance), par exemple lors des APC</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xml:space="preserve">• de donner des </w:t>
      </w:r>
      <w:r w:rsidRPr="009F6547">
        <w:rPr>
          <w:rFonts w:asciiTheme="minorHAnsi" w:hAnsiTheme="minorHAnsi"/>
          <w:b/>
          <w:bCs/>
          <w:color w:val="000000" w:themeColor="text1"/>
        </w:rPr>
        <w:t>textes à analyser</w:t>
      </w:r>
      <w:r w:rsidRPr="009F6547">
        <w:rPr>
          <w:rFonts w:asciiTheme="minorHAnsi" w:hAnsiTheme="minorHAnsi"/>
          <w:bCs/>
          <w:color w:val="000000" w:themeColor="text1"/>
        </w:rPr>
        <w:t xml:space="preserve"> </w:t>
      </w:r>
      <w:r w:rsidRPr="009F6547">
        <w:rPr>
          <w:rFonts w:asciiTheme="minorHAnsi" w:hAnsiTheme="minorHAnsi"/>
          <w:b/>
          <w:bCs/>
          <w:color w:val="000000" w:themeColor="text1"/>
        </w:rPr>
        <w:t xml:space="preserve">différents </w:t>
      </w:r>
      <w:r w:rsidRPr="009F6547">
        <w:rPr>
          <w:rFonts w:asciiTheme="minorHAnsi" w:hAnsiTheme="minorHAnsi"/>
          <w:bCs/>
          <w:color w:val="000000" w:themeColor="text1"/>
        </w:rPr>
        <w:t>suivant les élèves/les groupes (sur la même problématique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firstLine="708"/>
        <w:rPr>
          <w:rFonts w:asciiTheme="minorHAnsi" w:hAnsiTheme="minorHAnsi"/>
          <w:bCs/>
          <w:color w:val="000000" w:themeColor="text1"/>
          <w:u w:val="single"/>
        </w:rPr>
      </w:pPr>
      <w:r w:rsidRPr="009F6547">
        <w:rPr>
          <w:rFonts w:asciiTheme="minorHAnsi" w:hAnsiTheme="minorHAnsi"/>
          <w:b/>
          <w:bCs/>
          <w:color w:val="000000" w:themeColor="text1"/>
          <w:u w:val="single"/>
        </w:rPr>
        <w:t>En</w:t>
      </w:r>
      <w:r w:rsidRPr="009F6547">
        <w:rPr>
          <w:rFonts w:asciiTheme="minorHAnsi" w:hAnsiTheme="minorHAnsi"/>
          <w:bCs/>
          <w:color w:val="000000" w:themeColor="text1"/>
          <w:u w:val="single"/>
        </w:rPr>
        <w:t xml:space="preserve"> </w:t>
      </w:r>
      <w:r w:rsidRPr="009F6547">
        <w:rPr>
          <w:rFonts w:asciiTheme="minorHAnsi" w:hAnsiTheme="minorHAnsi"/>
          <w:b/>
          <w:bCs/>
          <w:color w:val="000000" w:themeColor="text1"/>
          <w:u w:val="single"/>
        </w:rPr>
        <w:t>T3</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xml:space="preserve">• de laisser le temps de l’appropriation personnelle.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
          <w:bCs/>
          <w:color w:val="000000" w:themeColor="text1"/>
        </w:rPr>
      </w:pP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
          <w:bCs/>
          <w:color w:val="000000" w:themeColor="text1"/>
        </w:rPr>
        <w:t>II. Transversalement, indifféremment aux différentes phases de la séquence</w:t>
      </w:r>
      <w:r w:rsidRPr="009F6547">
        <w:rPr>
          <w:rFonts w:asciiTheme="minorHAnsi" w:hAnsiTheme="minorHAnsi"/>
          <w:bCs/>
          <w:color w:val="000000" w:themeColor="text1"/>
        </w:rPr>
        <w:t>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xml:space="preserve">• d’offrir un </w:t>
      </w:r>
      <w:r w:rsidRPr="009F6547">
        <w:rPr>
          <w:rFonts w:asciiTheme="minorHAnsi" w:hAnsiTheme="minorHAnsi"/>
          <w:b/>
          <w:bCs/>
          <w:color w:val="000000" w:themeColor="text1"/>
        </w:rPr>
        <w:t>étayage particulier</w:t>
      </w:r>
      <w:r w:rsidRPr="009F6547">
        <w:rPr>
          <w:rFonts w:asciiTheme="minorHAnsi" w:hAnsiTheme="minorHAnsi"/>
          <w:bCs/>
          <w:color w:val="000000" w:themeColor="text1"/>
        </w:rPr>
        <w:t>, y compris méthodologique (ex : comment compléter et utiliser le carnet de trouvailles);</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xml:space="preserve">• de susciter des occasions de </w:t>
      </w:r>
      <w:r w:rsidRPr="009F6547">
        <w:rPr>
          <w:rFonts w:asciiTheme="minorHAnsi" w:hAnsiTheme="minorHAnsi"/>
          <w:b/>
          <w:bCs/>
          <w:color w:val="000000" w:themeColor="text1"/>
        </w:rPr>
        <w:t>travailler en équipe</w:t>
      </w:r>
      <w:r w:rsidRPr="009F6547">
        <w:rPr>
          <w:rFonts w:asciiTheme="minorHAnsi" w:hAnsiTheme="minorHAnsi"/>
          <w:bCs/>
          <w:color w:val="000000" w:themeColor="text1"/>
        </w:rPr>
        <w:t>, à différents moments de la séquence (et donc aussi bien en T0, qu’en T1, ou T2);</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xml:space="preserve">• d’offrir du </w:t>
      </w:r>
      <w:r w:rsidRPr="009F6547">
        <w:rPr>
          <w:rFonts w:asciiTheme="minorHAnsi" w:hAnsiTheme="minorHAnsi"/>
          <w:b/>
          <w:bCs/>
          <w:color w:val="000000" w:themeColor="text1"/>
        </w:rPr>
        <w:t>matériel supplémentaire</w:t>
      </w:r>
      <w:r w:rsidRPr="009F6547">
        <w:rPr>
          <w:rFonts w:asciiTheme="minorHAnsi" w:hAnsiTheme="minorHAnsi"/>
          <w:bCs/>
          <w:color w:val="000000" w:themeColor="text1"/>
        </w:rPr>
        <w:t xml:space="preserve"> (corpus de mots/expressions/phrases pillées);</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xml:space="preserve">• de fournir des référentiels et des outils organisationnels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d’</w:t>
      </w:r>
      <w:r w:rsidRPr="009F6547">
        <w:rPr>
          <w:rFonts w:asciiTheme="minorHAnsi" w:hAnsiTheme="minorHAnsi"/>
          <w:b/>
          <w:bCs/>
          <w:color w:val="000000" w:themeColor="text1"/>
        </w:rPr>
        <w:t>oser la variable temps</w:t>
      </w:r>
      <w:r w:rsidRPr="009F6547">
        <w:rPr>
          <w:rFonts w:asciiTheme="minorHAnsi" w:hAnsiTheme="minorHAnsi"/>
          <w:bCs/>
          <w:color w:val="000000" w:themeColor="text1"/>
        </w:rPr>
        <w:t xml:space="preserve"> (laisser plus de temps à certains pour la réalisation de certaines tâches : au moment de l’écriture, de l’appropriation individuelle,</w:t>
      </w:r>
      <w:r w:rsidR="00E3766B" w:rsidRPr="009F6547">
        <w:rPr>
          <w:rFonts w:asciiTheme="minorHAnsi" w:hAnsiTheme="minorHAnsi"/>
          <w:bCs/>
          <w:color w:val="000000" w:themeColor="text1"/>
        </w:rPr>
        <w:t>..</w:t>
      </w:r>
      <w:r w:rsidRPr="009F6547">
        <w:rPr>
          <w:rFonts w:asciiTheme="minorHAnsi" w:hAnsiTheme="minorHAnsi"/>
          <w:bCs/>
          <w:color w:val="000000" w:themeColor="text1"/>
        </w:rPr>
        <w:t>.)</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firstLine="708"/>
        <w:rPr>
          <w:rFonts w:asciiTheme="minorHAnsi" w:hAnsiTheme="minorHAnsi"/>
          <w:bCs/>
          <w:color w:val="000000" w:themeColor="text1"/>
        </w:rPr>
      </w:pPr>
      <w:r w:rsidRPr="009F6547">
        <w:rPr>
          <w:rFonts w:asciiTheme="minorHAnsi" w:hAnsiTheme="minorHAnsi"/>
          <w:bCs/>
          <w:color w:val="000000" w:themeColor="text1"/>
        </w:rPr>
        <w:t>• d’encourager l’</w:t>
      </w:r>
      <w:r w:rsidRPr="009F6547">
        <w:rPr>
          <w:rFonts w:asciiTheme="minorHAnsi" w:hAnsiTheme="minorHAnsi"/>
          <w:b/>
          <w:bCs/>
          <w:color w:val="000000" w:themeColor="text1"/>
        </w:rPr>
        <w:t>utilisation des TUIC</w:t>
      </w:r>
      <w:r w:rsidRPr="009F6547">
        <w:rPr>
          <w:rFonts w:asciiTheme="minorHAnsi" w:hAnsiTheme="minorHAnsi"/>
          <w:bCs/>
          <w:color w:val="000000" w:themeColor="text1"/>
        </w:rPr>
        <w:t>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firstLine="708"/>
        <w:rPr>
          <w:rFonts w:asciiTheme="minorHAnsi" w:hAnsiTheme="minorHAnsi"/>
          <w:bCs/>
          <w:color w:val="000000" w:themeColor="text1"/>
        </w:rPr>
      </w:pPr>
      <w:r w:rsidRPr="009F6547">
        <w:rPr>
          <w:rFonts w:asciiTheme="minorHAnsi" w:hAnsiTheme="minorHAnsi"/>
          <w:bCs/>
          <w:color w:val="000000" w:themeColor="text1"/>
        </w:rPr>
        <w:tab/>
        <w:t>▫ saisie des textes, mise en page</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firstLine="708"/>
        <w:rPr>
          <w:rFonts w:asciiTheme="minorHAnsi" w:hAnsiTheme="minorHAnsi"/>
          <w:bCs/>
          <w:color w:val="000000" w:themeColor="text1"/>
        </w:rPr>
      </w:pPr>
      <w:r w:rsidRPr="009F6547">
        <w:rPr>
          <w:rFonts w:asciiTheme="minorHAnsi" w:hAnsiTheme="minorHAnsi"/>
          <w:bCs/>
          <w:color w:val="000000" w:themeColor="text1"/>
        </w:rPr>
        <w:tab/>
        <w:t xml:space="preserve">▫ </w:t>
      </w:r>
      <w:proofErr w:type="gramStart"/>
      <w:r w:rsidRPr="009F6547">
        <w:rPr>
          <w:rFonts w:asciiTheme="minorHAnsi" w:hAnsiTheme="minorHAnsi"/>
          <w:bCs/>
          <w:color w:val="000000" w:themeColor="text1"/>
        </w:rPr>
        <w:t>écriture</w:t>
      </w:r>
      <w:proofErr w:type="gramEnd"/>
      <w:r w:rsidRPr="009F6547">
        <w:rPr>
          <w:rFonts w:asciiTheme="minorHAnsi" w:hAnsiTheme="minorHAnsi"/>
          <w:bCs/>
          <w:color w:val="000000" w:themeColor="text1"/>
        </w:rPr>
        <w:t xml:space="preserve"> collaborative (plusieurs logiciels ou applications libres : </w:t>
      </w:r>
      <w:r w:rsidR="00AD3297">
        <w:rPr>
          <w:rFonts w:asciiTheme="minorHAnsi" w:hAnsiTheme="minorHAnsi"/>
          <w:bCs/>
          <w:color w:val="000000" w:themeColor="text1"/>
        </w:rPr>
        <w:t>FRAMAPAD)</w:t>
      </w:r>
      <w:r w:rsidRPr="009F6547">
        <w:rPr>
          <w:rFonts w:asciiTheme="minorHAnsi" w:hAnsiTheme="minorHAnsi"/>
          <w:bCs/>
          <w:color w:val="000000" w:themeColor="text1"/>
        </w:rPr>
        <w:t xml:space="preserve">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firstLine="708"/>
        <w:rPr>
          <w:rFonts w:asciiTheme="minorHAnsi" w:hAnsiTheme="minorHAnsi"/>
          <w:bCs/>
          <w:color w:val="000000" w:themeColor="text1"/>
        </w:rPr>
      </w:pPr>
      <w:r w:rsidRPr="009F6547">
        <w:rPr>
          <w:rFonts w:asciiTheme="minorHAnsi" w:hAnsiTheme="minorHAnsi"/>
          <w:bCs/>
          <w:color w:val="000000" w:themeColor="text1"/>
        </w:rPr>
        <w:tab/>
        <w:t xml:space="preserve">▫ </w:t>
      </w:r>
      <w:proofErr w:type="gramStart"/>
      <w:r w:rsidRPr="009F6547">
        <w:rPr>
          <w:rFonts w:asciiTheme="minorHAnsi" w:hAnsiTheme="minorHAnsi"/>
          <w:bCs/>
          <w:color w:val="000000" w:themeColor="text1"/>
        </w:rPr>
        <w:t>correction</w:t>
      </w:r>
      <w:proofErr w:type="gramEnd"/>
      <w:r w:rsidRPr="009F6547">
        <w:rPr>
          <w:rFonts w:asciiTheme="minorHAnsi" w:hAnsiTheme="minorHAnsi"/>
          <w:bCs/>
          <w:color w:val="000000" w:themeColor="text1"/>
        </w:rPr>
        <w:t xml:space="preserve"> orthographique</w:t>
      </w:r>
    </w:p>
    <w:p w:rsidR="00461FC0"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firstLine="708"/>
        <w:rPr>
          <w:rFonts w:asciiTheme="minorHAnsi" w:hAnsiTheme="minorHAnsi"/>
          <w:bCs/>
          <w:color w:val="000000" w:themeColor="text1"/>
        </w:rPr>
      </w:pPr>
      <w:r w:rsidRPr="009F6547">
        <w:rPr>
          <w:rFonts w:asciiTheme="minorHAnsi" w:hAnsiTheme="minorHAnsi"/>
          <w:bCs/>
          <w:color w:val="000000" w:themeColor="text1"/>
        </w:rPr>
        <w:tab/>
        <w:t xml:space="preserve">▫ </w:t>
      </w:r>
      <w:proofErr w:type="gramStart"/>
      <w:r w:rsidRPr="009F6547">
        <w:rPr>
          <w:rFonts w:asciiTheme="minorHAnsi" w:hAnsiTheme="minorHAnsi"/>
          <w:bCs/>
          <w:color w:val="000000" w:themeColor="text1"/>
        </w:rPr>
        <w:t>utilisation</w:t>
      </w:r>
      <w:proofErr w:type="gramEnd"/>
      <w:r w:rsidRPr="009F6547">
        <w:rPr>
          <w:rFonts w:asciiTheme="minorHAnsi" w:hAnsiTheme="minorHAnsi"/>
          <w:bCs/>
          <w:color w:val="000000" w:themeColor="text1"/>
        </w:rPr>
        <w:t xml:space="preserve"> de </w:t>
      </w:r>
      <w:proofErr w:type="spellStart"/>
      <w:r w:rsidRPr="009F6547">
        <w:rPr>
          <w:rFonts w:asciiTheme="minorHAnsi" w:hAnsiTheme="minorHAnsi"/>
          <w:bCs/>
          <w:color w:val="000000" w:themeColor="text1"/>
        </w:rPr>
        <w:t>VoxOoFox</w:t>
      </w:r>
      <w:proofErr w:type="spellEnd"/>
      <w:r w:rsidRPr="009F6547">
        <w:rPr>
          <w:rFonts w:asciiTheme="minorHAnsi" w:hAnsiTheme="minorHAnsi"/>
          <w:bCs/>
          <w:color w:val="000000" w:themeColor="text1"/>
        </w:rPr>
        <w:t xml:space="preserve"> (l’élève écoute le texte qu’il a écrit lu par le logiciel) </w:t>
      </w:r>
      <w:r w:rsidR="00E3766B" w:rsidRPr="009F6547">
        <w:rPr>
          <w:rFonts w:asciiTheme="minorHAnsi" w:hAnsiTheme="minorHAnsi"/>
          <w:bCs/>
          <w:color w:val="000000" w:themeColor="text1"/>
        </w:rPr>
        <w:t xml:space="preserve"> ou de</w:t>
      </w:r>
      <w:r w:rsidRPr="009F6547">
        <w:rPr>
          <w:rFonts w:asciiTheme="minorHAnsi" w:hAnsiTheme="minorHAnsi"/>
          <w:bCs/>
          <w:color w:val="000000" w:themeColor="text1"/>
        </w:rPr>
        <w:t xml:space="preserve"> </w:t>
      </w:r>
      <w:proofErr w:type="spellStart"/>
      <w:r w:rsidRPr="009F6547">
        <w:rPr>
          <w:rFonts w:asciiTheme="minorHAnsi" w:hAnsiTheme="minorHAnsi"/>
          <w:bCs/>
          <w:color w:val="000000" w:themeColor="text1"/>
        </w:rPr>
        <w:t>bookcreator</w:t>
      </w:r>
      <w:proofErr w:type="spellEnd"/>
    </w:p>
    <w:p w:rsidR="00AD3297" w:rsidRPr="009F6547" w:rsidRDefault="00AD3297"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firstLine="708"/>
        <w:rPr>
          <w:rFonts w:asciiTheme="minorHAnsi" w:hAnsiTheme="minorHAnsi"/>
          <w:b/>
          <w:bCs/>
          <w:color w:val="000000" w:themeColor="text1"/>
        </w:rPr>
      </w:pPr>
    </w:p>
    <w:p w:rsidR="00461FC0" w:rsidRPr="009F6547" w:rsidRDefault="00461FC0" w:rsidP="00461FC0">
      <w:pPr>
        <w:tabs>
          <w:tab w:val="left" w:pos="1320"/>
        </w:tabs>
        <w:spacing w:after="0" w:line="240" w:lineRule="auto"/>
        <w:rPr>
          <w:rFonts w:asciiTheme="minorHAnsi" w:hAnsiTheme="minorHAnsi"/>
          <w:color w:val="000000" w:themeColor="text1"/>
        </w:rPr>
      </w:pPr>
      <w:r w:rsidRPr="009F6547">
        <w:rPr>
          <w:rFonts w:asciiTheme="minorHAnsi" w:hAnsiTheme="minorHAnsi"/>
          <w:color w:val="000000" w:themeColor="text1"/>
        </w:rPr>
        <w:tab/>
      </w:r>
    </w:p>
    <w:p w:rsidR="0088732A" w:rsidRDefault="0088732A" w:rsidP="001F2EC3">
      <w:pPr>
        <w:pBdr>
          <w:bar w:val="single" w:sz="4" w:color="auto"/>
        </w:pBdr>
        <w:spacing w:after="0" w:line="240" w:lineRule="auto"/>
        <w:rPr>
          <w:rFonts w:asciiTheme="minorHAnsi" w:hAnsiTheme="minorHAnsi"/>
        </w:rPr>
      </w:pPr>
    </w:p>
    <w:p w:rsidR="009834CE" w:rsidRDefault="009834CE" w:rsidP="001F2EC3">
      <w:pPr>
        <w:pBdr>
          <w:bar w:val="single" w:sz="4" w:color="auto"/>
        </w:pBdr>
        <w:spacing w:after="0" w:line="240" w:lineRule="auto"/>
        <w:rPr>
          <w:rFonts w:asciiTheme="minorHAnsi" w:hAnsiTheme="minorHAnsi"/>
        </w:rPr>
      </w:pPr>
    </w:p>
    <w:p w:rsidR="009834CE" w:rsidRDefault="009834CE" w:rsidP="001F2EC3">
      <w:pPr>
        <w:pBdr>
          <w:bar w:val="single" w:sz="4" w:color="auto"/>
        </w:pBdr>
        <w:spacing w:after="0" w:line="240" w:lineRule="auto"/>
        <w:rPr>
          <w:rFonts w:asciiTheme="minorHAnsi" w:hAnsiTheme="minorHAnsi"/>
        </w:rPr>
      </w:pPr>
    </w:p>
    <w:p w:rsidR="009834CE" w:rsidRDefault="009834CE" w:rsidP="001F2EC3">
      <w:pPr>
        <w:pBdr>
          <w:bar w:val="single" w:sz="4" w:color="auto"/>
        </w:pBdr>
        <w:spacing w:after="0" w:line="240" w:lineRule="auto"/>
        <w:rPr>
          <w:rFonts w:asciiTheme="minorHAnsi" w:hAnsiTheme="minorHAnsi"/>
        </w:rPr>
      </w:pPr>
    </w:p>
    <w:p w:rsidR="009834CE" w:rsidRDefault="009834CE" w:rsidP="001F2EC3">
      <w:pPr>
        <w:pBdr>
          <w:bar w:val="single" w:sz="4" w:color="auto"/>
        </w:pBdr>
        <w:spacing w:after="0" w:line="240" w:lineRule="auto"/>
        <w:rPr>
          <w:rFonts w:asciiTheme="minorHAnsi" w:hAnsiTheme="minorHAnsi"/>
        </w:rPr>
      </w:pPr>
    </w:p>
    <w:p w:rsidR="009834CE" w:rsidRDefault="009834CE" w:rsidP="001F2EC3">
      <w:pPr>
        <w:pBdr>
          <w:bar w:val="single" w:sz="4" w:color="auto"/>
        </w:pBdr>
        <w:spacing w:after="0" w:line="240" w:lineRule="auto"/>
        <w:rPr>
          <w:rFonts w:asciiTheme="minorHAnsi" w:hAnsiTheme="minorHAnsi"/>
        </w:rPr>
      </w:pPr>
    </w:p>
    <w:p w:rsidR="009834CE" w:rsidRDefault="009834CE" w:rsidP="001F2EC3">
      <w:pPr>
        <w:pBdr>
          <w:bar w:val="single" w:sz="4" w:color="auto"/>
        </w:pBdr>
        <w:spacing w:after="0" w:line="240" w:lineRule="auto"/>
        <w:rPr>
          <w:rFonts w:asciiTheme="minorHAnsi" w:hAnsiTheme="minorHAnsi"/>
        </w:rPr>
      </w:pPr>
    </w:p>
    <w:p w:rsidR="009834CE" w:rsidRDefault="009834CE" w:rsidP="001F2EC3">
      <w:pPr>
        <w:pBdr>
          <w:bar w:val="single" w:sz="4" w:color="auto"/>
        </w:pBdr>
        <w:spacing w:after="0" w:line="240" w:lineRule="auto"/>
        <w:rPr>
          <w:rFonts w:asciiTheme="minorHAnsi" w:hAnsiTheme="minorHAnsi"/>
        </w:rPr>
      </w:pPr>
    </w:p>
    <w:p w:rsidR="00AD3297" w:rsidRDefault="00AD3297" w:rsidP="001F2EC3">
      <w:pPr>
        <w:pBdr>
          <w:bar w:val="single" w:sz="4" w:color="auto"/>
        </w:pBdr>
        <w:spacing w:after="0" w:line="240" w:lineRule="auto"/>
        <w:rPr>
          <w:rFonts w:asciiTheme="minorHAnsi" w:hAnsiTheme="minorHAnsi"/>
        </w:rPr>
      </w:pPr>
    </w:p>
    <w:p w:rsidR="00AD3297" w:rsidRDefault="00AD3297" w:rsidP="001F2EC3">
      <w:pPr>
        <w:pBdr>
          <w:bar w:val="single" w:sz="4" w:color="auto"/>
        </w:pBdr>
        <w:spacing w:after="0" w:line="240" w:lineRule="auto"/>
        <w:rPr>
          <w:rFonts w:asciiTheme="minorHAnsi" w:hAnsiTheme="minorHAnsi"/>
        </w:rPr>
      </w:pPr>
    </w:p>
    <w:p w:rsidR="00AD3297" w:rsidRDefault="00AD3297" w:rsidP="001F2EC3">
      <w:pPr>
        <w:pBdr>
          <w:bar w:val="single" w:sz="4" w:color="auto"/>
        </w:pBdr>
        <w:spacing w:after="0" w:line="240" w:lineRule="auto"/>
        <w:rPr>
          <w:rFonts w:asciiTheme="minorHAnsi" w:hAnsiTheme="minorHAnsi"/>
        </w:rPr>
      </w:pPr>
    </w:p>
    <w:p w:rsidR="00AD3297" w:rsidRDefault="00AD3297" w:rsidP="001F2EC3">
      <w:pPr>
        <w:pBdr>
          <w:bar w:val="single" w:sz="4" w:color="auto"/>
        </w:pBdr>
        <w:spacing w:after="0" w:line="240" w:lineRule="auto"/>
        <w:rPr>
          <w:rFonts w:asciiTheme="minorHAnsi" w:hAnsiTheme="minorHAnsi"/>
        </w:rPr>
      </w:pPr>
    </w:p>
    <w:p w:rsidR="0088732A" w:rsidRPr="00474935" w:rsidRDefault="007749AB" w:rsidP="00474935">
      <w:pPr>
        <w:spacing w:after="0" w:line="240" w:lineRule="auto"/>
        <w:rPr>
          <w:rFonts w:asciiTheme="minorHAnsi" w:hAnsiTheme="minorHAnsi"/>
        </w:rPr>
      </w:pPr>
      <w:r>
        <w:rPr>
          <w:rFonts w:asciiTheme="minorHAnsi" w:hAnsiTheme="minorHAnsi"/>
        </w:rPr>
        <w:br w:type="page"/>
      </w:r>
      <w:r w:rsidR="0088732A" w:rsidRPr="009F6547">
        <w:rPr>
          <w:rFonts w:asciiTheme="minorHAnsi" w:hAnsiTheme="minorHAnsi"/>
          <w:b/>
          <w:u w:val="single"/>
        </w:rPr>
        <w:lastRenderedPageBreak/>
        <w:t>Bibliographie :</w:t>
      </w:r>
    </w:p>
    <w:tbl>
      <w:tblPr>
        <w:tblpPr w:leftFromText="141" w:rightFromText="141"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2"/>
        <w:gridCol w:w="7938"/>
      </w:tblGrid>
      <w:tr w:rsidR="0088732A" w:rsidRPr="009F6547" w:rsidTr="007749AB">
        <w:tc>
          <w:tcPr>
            <w:tcW w:w="6732" w:type="dxa"/>
            <w:tcBorders>
              <w:top w:val="single" w:sz="2" w:space="0" w:color="auto"/>
              <w:left w:val="single" w:sz="2" w:space="0" w:color="auto"/>
              <w:bottom w:val="single" w:sz="6" w:space="0" w:color="auto"/>
              <w:right w:val="single" w:sz="2" w:space="0" w:color="auto"/>
            </w:tcBorders>
            <w:shd w:val="clear" w:color="auto" w:fill="FFFFFF" w:themeFill="background1"/>
          </w:tcPr>
          <w:p w:rsidR="0088732A" w:rsidRPr="009F6547" w:rsidRDefault="0088732A" w:rsidP="0043428E">
            <w:pPr>
              <w:spacing w:after="0" w:line="240" w:lineRule="auto"/>
              <w:jc w:val="center"/>
              <w:rPr>
                <w:rFonts w:asciiTheme="minorHAnsi" w:hAnsiTheme="minorHAnsi"/>
                <w:b/>
              </w:rPr>
            </w:pPr>
            <w:r w:rsidRPr="009F6547">
              <w:rPr>
                <w:rFonts w:asciiTheme="minorHAnsi" w:hAnsiTheme="minorHAnsi"/>
                <w:b/>
              </w:rPr>
              <w:t xml:space="preserve">ŒUVRES COMPLETES  </w:t>
            </w:r>
          </w:p>
        </w:tc>
        <w:tc>
          <w:tcPr>
            <w:tcW w:w="7938" w:type="dxa"/>
            <w:tcBorders>
              <w:left w:val="single" w:sz="2" w:space="0" w:color="auto"/>
            </w:tcBorders>
            <w:shd w:val="clear" w:color="auto" w:fill="FFFFFF" w:themeFill="background1"/>
          </w:tcPr>
          <w:p w:rsidR="0088732A" w:rsidRPr="009F6547" w:rsidRDefault="0088732A" w:rsidP="0043428E">
            <w:pPr>
              <w:spacing w:after="0" w:line="240" w:lineRule="auto"/>
              <w:jc w:val="center"/>
              <w:rPr>
                <w:rFonts w:asciiTheme="minorHAnsi" w:hAnsiTheme="minorHAnsi"/>
                <w:b/>
              </w:rPr>
            </w:pPr>
            <w:r w:rsidRPr="009F6547">
              <w:rPr>
                <w:rFonts w:asciiTheme="minorHAnsi" w:hAnsiTheme="minorHAnsi"/>
                <w:b/>
              </w:rPr>
              <w:t xml:space="preserve">EXTRAITS </w:t>
            </w:r>
            <w:r w:rsidR="007749AB">
              <w:rPr>
                <w:rFonts w:asciiTheme="minorHAnsi" w:hAnsiTheme="minorHAnsi"/>
                <w:b/>
              </w:rPr>
              <w:t>D’ŒUVRES</w:t>
            </w:r>
          </w:p>
          <w:p w:rsidR="0088732A" w:rsidRPr="009F6547" w:rsidRDefault="0088732A" w:rsidP="0043428E">
            <w:pPr>
              <w:spacing w:after="0" w:line="240" w:lineRule="auto"/>
              <w:jc w:val="center"/>
              <w:rPr>
                <w:rFonts w:asciiTheme="minorHAnsi" w:hAnsiTheme="minorHAnsi"/>
                <w:b/>
              </w:rPr>
            </w:pPr>
            <w:r w:rsidRPr="009F6547">
              <w:rPr>
                <w:rFonts w:asciiTheme="minorHAnsi" w:hAnsiTheme="minorHAnsi"/>
                <w:b/>
              </w:rPr>
              <w:t xml:space="preserve">  (tapuscrits : se reporter aux fichiers) </w:t>
            </w:r>
          </w:p>
        </w:tc>
      </w:tr>
      <w:tr w:rsidR="0088732A" w:rsidRPr="009F6547" w:rsidTr="007749AB">
        <w:tc>
          <w:tcPr>
            <w:tcW w:w="6732" w:type="dxa"/>
            <w:tcBorders>
              <w:top w:val="single" w:sz="6" w:space="0" w:color="auto"/>
              <w:left w:val="single" w:sz="2" w:space="0" w:color="auto"/>
              <w:bottom w:val="single" w:sz="6" w:space="0" w:color="auto"/>
              <w:right w:val="single" w:sz="2" w:space="0" w:color="auto"/>
            </w:tcBorders>
          </w:tcPr>
          <w:p w:rsidR="0088732A" w:rsidRPr="009F6547" w:rsidRDefault="0088732A" w:rsidP="0043428E">
            <w:pPr>
              <w:spacing w:after="0" w:line="240" w:lineRule="auto"/>
              <w:jc w:val="center"/>
              <w:rPr>
                <w:rFonts w:asciiTheme="minorHAnsi" w:hAnsiTheme="minorHAnsi"/>
                <w:b/>
              </w:rPr>
            </w:pPr>
            <w:r w:rsidRPr="009F6547">
              <w:rPr>
                <w:rFonts w:asciiTheme="minorHAnsi" w:hAnsiTheme="minorHAnsi"/>
                <w:b/>
              </w:rPr>
              <w:t xml:space="preserve">ALBUMS </w:t>
            </w:r>
          </w:p>
        </w:tc>
        <w:tc>
          <w:tcPr>
            <w:tcW w:w="7938" w:type="dxa"/>
            <w:tcBorders>
              <w:left w:val="single" w:sz="2" w:space="0" w:color="auto"/>
            </w:tcBorders>
          </w:tcPr>
          <w:p w:rsidR="0088732A" w:rsidRPr="009F6547" w:rsidRDefault="00C513E5" w:rsidP="0098768B">
            <w:pPr>
              <w:spacing w:after="0" w:line="240" w:lineRule="auto"/>
              <w:rPr>
                <w:rFonts w:asciiTheme="minorHAnsi" w:hAnsiTheme="minorHAnsi"/>
                <w:b/>
              </w:rPr>
            </w:pPr>
            <w:r w:rsidRPr="005D49F0">
              <w:rPr>
                <w:b/>
                <w:i/>
              </w:rPr>
              <w:t>L’ogre</w:t>
            </w:r>
            <w:r w:rsidR="00751570">
              <w:t xml:space="preserve">  </w:t>
            </w:r>
            <w:r>
              <w:t xml:space="preserve"> </w:t>
            </w:r>
            <w:r w:rsidR="00751570">
              <w:t xml:space="preserve">Karim </w:t>
            </w:r>
            <w:proofErr w:type="spellStart"/>
            <w:r w:rsidR="00751570">
              <w:t>Ressouni-Demigneux</w:t>
            </w:r>
            <w:proofErr w:type="spellEnd"/>
            <w:r w:rsidR="00751570">
              <w:t xml:space="preserve">- </w:t>
            </w:r>
            <w:proofErr w:type="spellStart"/>
            <w:r w:rsidR="00751570">
              <w:t>ill</w:t>
            </w:r>
            <w:proofErr w:type="spellEnd"/>
            <w:r w:rsidR="00751570">
              <w:t xml:space="preserve"> Thierry </w:t>
            </w:r>
            <w:proofErr w:type="spellStart"/>
            <w:r w:rsidR="00751570">
              <w:t>Dedieu</w:t>
            </w:r>
            <w:proofErr w:type="spellEnd"/>
            <w:r w:rsidR="00751570">
              <w:t xml:space="preserve"> Ed Rue du monde, 2007  </w:t>
            </w:r>
          </w:p>
        </w:tc>
      </w:tr>
      <w:tr w:rsidR="0088732A" w:rsidRPr="009F6547" w:rsidTr="005D49F0">
        <w:trPr>
          <w:trHeight w:val="436"/>
        </w:trPr>
        <w:tc>
          <w:tcPr>
            <w:tcW w:w="6732" w:type="dxa"/>
            <w:tcBorders>
              <w:top w:val="single" w:sz="6" w:space="0" w:color="auto"/>
              <w:left w:val="single" w:sz="2" w:space="0" w:color="auto"/>
              <w:bottom w:val="single" w:sz="6" w:space="0" w:color="auto"/>
              <w:right w:val="single" w:sz="2" w:space="0" w:color="auto"/>
            </w:tcBorders>
          </w:tcPr>
          <w:p w:rsidR="0088732A" w:rsidRPr="009F6547" w:rsidRDefault="007B0BF6" w:rsidP="0043428E">
            <w:pPr>
              <w:spacing w:after="0" w:line="240" w:lineRule="auto"/>
              <w:rPr>
                <w:rFonts w:asciiTheme="minorHAnsi" w:hAnsiTheme="minorHAnsi"/>
                <w:b/>
              </w:rPr>
            </w:pPr>
            <w:r w:rsidRPr="005D49F0">
              <w:rPr>
                <w:b/>
                <w:i/>
              </w:rPr>
              <w:t>L’ogre</w:t>
            </w:r>
            <w:r>
              <w:t xml:space="preserve">   Karim </w:t>
            </w:r>
            <w:proofErr w:type="spellStart"/>
            <w:r>
              <w:t>Ressouni-Demigneux</w:t>
            </w:r>
            <w:proofErr w:type="spellEnd"/>
            <w:r>
              <w:t xml:space="preserve">- </w:t>
            </w:r>
            <w:proofErr w:type="spellStart"/>
            <w:r>
              <w:t>ill</w:t>
            </w:r>
            <w:proofErr w:type="spellEnd"/>
            <w:r>
              <w:t xml:space="preserve"> Thierry </w:t>
            </w:r>
            <w:proofErr w:type="spellStart"/>
            <w:r>
              <w:t>Dedieu</w:t>
            </w:r>
            <w:proofErr w:type="spellEnd"/>
            <w:r>
              <w:t xml:space="preserve"> Ed Rue du monde, 2007  </w:t>
            </w:r>
          </w:p>
        </w:tc>
        <w:tc>
          <w:tcPr>
            <w:tcW w:w="7938" w:type="dxa"/>
            <w:tcBorders>
              <w:left w:val="single" w:sz="2" w:space="0" w:color="auto"/>
            </w:tcBorders>
          </w:tcPr>
          <w:p w:rsidR="0088732A" w:rsidRPr="00751570" w:rsidRDefault="00751570" w:rsidP="00751570">
            <w:r w:rsidRPr="005D49F0">
              <w:rPr>
                <w:b/>
                <w:i/>
              </w:rPr>
              <w:t xml:space="preserve">La peur de Cosette  </w:t>
            </w:r>
            <w:r w:rsidR="0098768B" w:rsidRPr="005D49F0">
              <w:rPr>
                <w:b/>
                <w:i/>
              </w:rPr>
              <w:t xml:space="preserve"> </w:t>
            </w:r>
            <w:r w:rsidR="0098768B">
              <w:t xml:space="preserve">   </w:t>
            </w:r>
            <w:r>
              <w:t>Victor Hugo Les misérables  2</w:t>
            </w:r>
            <w:r>
              <w:rPr>
                <w:vertAlign w:val="superscript"/>
              </w:rPr>
              <w:t>ème</w:t>
            </w:r>
            <w:r>
              <w:t xml:space="preserve"> partie- livre 3ème</w:t>
            </w:r>
          </w:p>
        </w:tc>
      </w:tr>
      <w:tr w:rsidR="0088732A" w:rsidRPr="009F6547" w:rsidTr="007749AB">
        <w:trPr>
          <w:trHeight w:val="279"/>
        </w:trPr>
        <w:tc>
          <w:tcPr>
            <w:tcW w:w="6732" w:type="dxa"/>
            <w:tcBorders>
              <w:top w:val="single" w:sz="6" w:space="0" w:color="auto"/>
              <w:left w:val="single" w:sz="2" w:space="0" w:color="auto"/>
              <w:bottom w:val="single" w:sz="6" w:space="0" w:color="auto"/>
              <w:right w:val="single" w:sz="2" w:space="0" w:color="auto"/>
            </w:tcBorders>
          </w:tcPr>
          <w:p w:rsidR="0088732A" w:rsidRPr="007B0BF6" w:rsidRDefault="007B0BF6" w:rsidP="0043428E">
            <w:pPr>
              <w:spacing w:after="0" w:line="240" w:lineRule="auto"/>
              <w:rPr>
                <w:rFonts w:asciiTheme="minorHAnsi" w:hAnsiTheme="minorHAnsi"/>
                <w:b/>
                <w:i/>
              </w:rPr>
            </w:pPr>
            <w:r w:rsidRPr="007B0BF6">
              <w:rPr>
                <w:b/>
                <w:i/>
              </w:rPr>
              <w:t>La barbe bleue</w:t>
            </w:r>
            <w:r>
              <w:rPr>
                <w:b/>
                <w:i/>
              </w:rPr>
              <w:t xml:space="preserve">  </w:t>
            </w:r>
            <w:r>
              <w:t xml:space="preserve"> Ch. Perrault </w:t>
            </w:r>
            <w:proofErr w:type="spellStart"/>
            <w:r>
              <w:t>ill</w:t>
            </w:r>
            <w:proofErr w:type="spellEnd"/>
            <w:r>
              <w:t xml:space="preserve"> Thierry </w:t>
            </w:r>
            <w:proofErr w:type="spellStart"/>
            <w:r>
              <w:t>Dedieu</w:t>
            </w:r>
            <w:proofErr w:type="spellEnd"/>
            <w:r>
              <w:t xml:space="preserve">  Ed Seuil jeunesse 2005</w:t>
            </w:r>
          </w:p>
        </w:tc>
        <w:tc>
          <w:tcPr>
            <w:tcW w:w="7938" w:type="dxa"/>
            <w:tcBorders>
              <w:left w:val="single" w:sz="2" w:space="0" w:color="auto"/>
            </w:tcBorders>
          </w:tcPr>
          <w:p w:rsidR="0088732A" w:rsidRPr="009F6547" w:rsidRDefault="0098768B" w:rsidP="0043428E">
            <w:pPr>
              <w:spacing w:after="0" w:line="240" w:lineRule="auto"/>
              <w:rPr>
                <w:rFonts w:asciiTheme="minorHAnsi" w:hAnsiTheme="minorHAnsi"/>
              </w:rPr>
            </w:pPr>
            <w:r w:rsidRPr="005D49F0">
              <w:rPr>
                <w:b/>
                <w:i/>
              </w:rPr>
              <w:t>Ippon</w:t>
            </w:r>
            <w:r>
              <w:t xml:space="preserve"> </w:t>
            </w:r>
            <w:r w:rsidR="005D49F0">
              <w:t xml:space="preserve">J.H </w:t>
            </w:r>
            <w:proofErr w:type="spellStart"/>
            <w:r w:rsidR="005D49F0">
              <w:t>Oppel</w:t>
            </w:r>
            <w:proofErr w:type="spellEnd"/>
            <w:r w:rsidR="005D49F0">
              <w:t xml:space="preserve"> Syros jeunesse, Souris noire 2003</w:t>
            </w:r>
          </w:p>
        </w:tc>
      </w:tr>
      <w:tr w:rsidR="0088732A" w:rsidRPr="009F6547" w:rsidTr="007749AB">
        <w:trPr>
          <w:trHeight w:val="279"/>
        </w:trPr>
        <w:tc>
          <w:tcPr>
            <w:tcW w:w="6732" w:type="dxa"/>
            <w:tcBorders>
              <w:top w:val="single" w:sz="6" w:space="0" w:color="auto"/>
              <w:left w:val="single" w:sz="2" w:space="0" w:color="auto"/>
              <w:bottom w:val="single" w:sz="6" w:space="0" w:color="auto"/>
              <w:right w:val="single" w:sz="2" w:space="0" w:color="auto"/>
            </w:tcBorders>
          </w:tcPr>
          <w:p w:rsidR="0088732A" w:rsidRPr="007B0BF6" w:rsidRDefault="007B0BF6" w:rsidP="007B0BF6">
            <w:r w:rsidRPr="007B0BF6">
              <w:rPr>
                <w:b/>
                <w:i/>
              </w:rPr>
              <w:t>Le petit Poucet</w:t>
            </w:r>
            <w:r>
              <w:rPr>
                <w:b/>
                <w:i/>
              </w:rPr>
              <w:t xml:space="preserve"> </w:t>
            </w:r>
            <w:r>
              <w:t xml:space="preserve"> Charles Perrault (plusieurs possibilités)</w:t>
            </w:r>
          </w:p>
        </w:tc>
        <w:tc>
          <w:tcPr>
            <w:tcW w:w="7938" w:type="dxa"/>
            <w:tcBorders>
              <w:left w:val="single" w:sz="2" w:space="0" w:color="auto"/>
              <w:bottom w:val="single" w:sz="2" w:space="0" w:color="auto"/>
            </w:tcBorders>
            <w:shd w:val="clear" w:color="auto" w:fill="FFFFFF"/>
          </w:tcPr>
          <w:p w:rsidR="0088732A" w:rsidRPr="009F6547" w:rsidRDefault="0098768B" w:rsidP="005D49F0">
            <w:pPr>
              <w:spacing w:after="0" w:line="240" w:lineRule="auto"/>
              <w:rPr>
                <w:rFonts w:asciiTheme="minorHAnsi" w:hAnsiTheme="minorHAnsi"/>
              </w:rPr>
            </w:pPr>
            <w:r w:rsidRPr="005D49F0">
              <w:rPr>
                <w:b/>
                <w:i/>
              </w:rPr>
              <w:t>Cachette surprise</w:t>
            </w:r>
            <w:r w:rsidR="005D49F0">
              <w:t xml:space="preserve"> </w:t>
            </w:r>
            <w:r w:rsidR="005D49F0">
              <w:rPr>
                <w:lang w:val="en-US"/>
              </w:rPr>
              <w:t>Fiona Kelly-</w:t>
            </w:r>
            <w:proofErr w:type="spellStart"/>
            <w:r w:rsidR="005D49F0">
              <w:rPr>
                <w:lang w:val="en-US"/>
              </w:rPr>
              <w:t>Actes</w:t>
            </w:r>
            <w:proofErr w:type="spellEnd"/>
            <w:r w:rsidR="005D49F0">
              <w:rPr>
                <w:lang w:val="en-US"/>
              </w:rPr>
              <w:t xml:space="preserve"> </w:t>
            </w:r>
            <w:proofErr w:type="spellStart"/>
            <w:r w:rsidR="005D49F0">
              <w:rPr>
                <w:lang w:val="en-US"/>
              </w:rPr>
              <w:t>sud</w:t>
            </w:r>
            <w:proofErr w:type="spellEnd"/>
            <w:r w:rsidR="005D49F0">
              <w:rPr>
                <w:lang w:val="en-US"/>
              </w:rPr>
              <w:t xml:space="preserve"> junior, 1997</w:t>
            </w:r>
          </w:p>
        </w:tc>
      </w:tr>
      <w:tr w:rsidR="0088732A" w:rsidRPr="009F6547" w:rsidTr="007749AB">
        <w:trPr>
          <w:trHeight w:val="279"/>
        </w:trPr>
        <w:tc>
          <w:tcPr>
            <w:tcW w:w="6732" w:type="dxa"/>
            <w:tcBorders>
              <w:top w:val="single" w:sz="6" w:space="0" w:color="auto"/>
              <w:left w:val="single" w:sz="2" w:space="0" w:color="auto"/>
              <w:bottom w:val="single" w:sz="6" w:space="0" w:color="auto"/>
              <w:right w:val="single" w:sz="2" w:space="0" w:color="auto"/>
            </w:tcBorders>
          </w:tcPr>
          <w:p w:rsidR="0088732A" w:rsidRPr="00B72828" w:rsidRDefault="00836258" w:rsidP="00B72828">
            <w:r w:rsidRPr="00836258">
              <w:rPr>
                <w:b/>
                <w:i/>
              </w:rPr>
              <w:t>Le petit chaperon rouge</w:t>
            </w:r>
            <w:r>
              <w:rPr>
                <w:b/>
                <w:i/>
              </w:rPr>
              <w:t xml:space="preserve">  </w:t>
            </w:r>
            <w:r>
              <w:t xml:space="preserve"> Conte de Charles Perrault - Illustré par la photographe Sarah Moon Grasset Jeunesse, Monsieur Chat - 2002</w:t>
            </w:r>
          </w:p>
        </w:tc>
        <w:tc>
          <w:tcPr>
            <w:tcW w:w="7938" w:type="dxa"/>
            <w:tcBorders>
              <w:top w:val="single" w:sz="2" w:space="0" w:color="auto"/>
              <w:left w:val="single" w:sz="2" w:space="0" w:color="auto"/>
            </w:tcBorders>
          </w:tcPr>
          <w:p w:rsidR="0088732A" w:rsidRPr="009F6547" w:rsidRDefault="0098768B" w:rsidP="0098768B">
            <w:pPr>
              <w:spacing w:after="0" w:line="240" w:lineRule="auto"/>
              <w:rPr>
                <w:rFonts w:asciiTheme="minorHAnsi" w:hAnsiTheme="minorHAnsi"/>
                <w:b/>
              </w:rPr>
            </w:pPr>
            <w:r w:rsidRPr="005D49F0">
              <w:rPr>
                <w:b/>
                <w:i/>
                <w:lang w:val="en-US"/>
              </w:rPr>
              <w:t>Chat perdu</w:t>
            </w:r>
            <w:r w:rsidR="005D49F0">
              <w:rPr>
                <w:lang w:val="en-US"/>
              </w:rPr>
              <w:t xml:space="preserve"> Fiona Kelly-</w:t>
            </w:r>
            <w:proofErr w:type="spellStart"/>
            <w:r w:rsidR="005D49F0">
              <w:rPr>
                <w:lang w:val="en-US"/>
              </w:rPr>
              <w:t>Actes</w:t>
            </w:r>
            <w:proofErr w:type="spellEnd"/>
            <w:r w:rsidR="005D49F0">
              <w:rPr>
                <w:lang w:val="en-US"/>
              </w:rPr>
              <w:t xml:space="preserve"> </w:t>
            </w:r>
            <w:proofErr w:type="spellStart"/>
            <w:r w:rsidR="005D49F0">
              <w:rPr>
                <w:lang w:val="en-US"/>
              </w:rPr>
              <w:t>sud</w:t>
            </w:r>
            <w:proofErr w:type="spellEnd"/>
            <w:r w:rsidR="005D49F0">
              <w:rPr>
                <w:lang w:val="en-US"/>
              </w:rPr>
              <w:t xml:space="preserve"> junior, 1997</w:t>
            </w:r>
          </w:p>
        </w:tc>
      </w:tr>
      <w:tr w:rsidR="0088732A" w:rsidRPr="009F6547" w:rsidTr="007749AB">
        <w:trPr>
          <w:trHeight w:val="279"/>
        </w:trPr>
        <w:tc>
          <w:tcPr>
            <w:tcW w:w="6732" w:type="dxa"/>
            <w:tcBorders>
              <w:top w:val="single" w:sz="6" w:space="0" w:color="auto"/>
              <w:left w:val="single" w:sz="2" w:space="0" w:color="auto"/>
              <w:bottom w:val="single" w:sz="6" w:space="0" w:color="auto"/>
              <w:right w:val="single" w:sz="2" w:space="0" w:color="auto"/>
            </w:tcBorders>
          </w:tcPr>
          <w:p w:rsidR="0088732A" w:rsidRPr="00275313" w:rsidRDefault="0088732A" w:rsidP="0043428E">
            <w:pPr>
              <w:spacing w:after="0" w:line="240" w:lineRule="auto"/>
              <w:rPr>
                <w:rFonts w:asciiTheme="minorHAnsi" w:hAnsiTheme="minorHAnsi"/>
                <w:b/>
              </w:rPr>
            </w:pPr>
          </w:p>
        </w:tc>
        <w:tc>
          <w:tcPr>
            <w:tcW w:w="7938" w:type="dxa"/>
            <w:tcBorders>
              <w:left w:val="single" w:sz="2" w:space="0" w:color="auto"/>
            </w:tcBorders>
          </w:tcPr>
          <w:p w:rsidR="0088732A" w:rsidRPr="005D49F0" w:rsidRDefault="0098768B" w:rsidP="0043428E">
            <w:pPr>
              <w:spacing w:after="0" w:line="240" w:lineRule="auto"/>
              <w:rPr>
                <w:rFonts w:asciiTheme="minorHAnsi" w:hAnsiTheme="minorHAnsi"/>
                <w:b/>
                <w:i/>
              </w:rPr>
            </w:pPr>
            <w:r w:rsidRPr="005D49F0">
              <w:rPr>
                <w:b/>
                <w:i/>
              </w:rPr>
              <w:t>Le trésor des Granville</w:t>
            </w:r>
            <w:r w:rsidR="005D49F0">
              <w:rPr>
                <w:b/>
                <w:i/>
              </w:rPr>
              <w:t xml:space="preserve"> </w:t>
            </w:r>
            <w:r w:rsidR="005D49F0" w:rsidRPr="005D49F0">
              <w:t>Fiona Kelly, Actes sud  junior, 1997</w:t>
            </w:r>
          </w:p>
        </w:tc>
      </w:tr>
      <w:tr w:rsidR="00D4683E" w:rsidRPr="009F6547" w:rsidTr="007749AB">
        <w:trPr>
          <w:trHeight w:val="178"/>
        </w:trPr>
        <w:tc>
          <w:tcPr>
            <w:tcW w:w="6732" w:type="dxa"/>
            <w:tcBorders>
              <w:top w:val="single" w:sz="6" w:space="0" w:color="auto"/>
              <w:left w:val="single" w:sz="2" w:space="0" w:color="auto"/>
              <w:bottom w:val="single" w:sz="6" w:space="0" w:color="auto"/>
              <w:right w:val="single" w:sz="2" w:space="0" w:color="auto"/>
            </w:tcBorders>
          </w:tcPr>
          <w:p w:rsidR="00D4683E" w:rsidRPr="009F6547" w:rsidRDefault="00D4683E" w:rsidP="0043428E">
            <w:pPr>
              <w:spacing w:after="0" w:line="240" w:lineRule="auto"/>
              <w:rPr>
                <w:rFonts w:asciiTheme="minorHAnsi" w:hAnsiTheme="minorHAnsi"/>
              </w:rPr>
            </w:pPr>
          </w:p>
        </w:tc>
        <w:tc>
          <w:tcPr>
            <w:tcW w:w="7938" w:type="dxa"/>
            <w:tcBorders>
              <w:left w:val="single" w:sz="2" w:space="0" w:color="auto"/>
            </w:tcBorders>
          </w:tcPr>
          <w:p w:rsidR="00D4683E" w:rsidRPr="005D49F0" w:rsidRDefault="0098768B" w:rsidP="0043428E">
            <w:pPr>
              <w:spacing w:after="0" w:line="240" w:lineRule="auto"/>
              <w:rPr>
                <w:rFonts w:asciiTheme="minorHAnsi" w:hAnsiTheme="minorHAnsi"/>
                <w:b/>
                <w:i/>
              </w:rPr>
            </w:pPr>
            <w:r w:rsidRPr="005D49F0">
              <w:rPr>
                <w:b/>
                <w:i/>
              </w:rPr>
              <w:t>La silhouette</w:t>
            </w:r>
            <w:r w:rsidR="005D49F0">
              <w:rPr>
                <w:b/>
                <w:i/>
              </w:rPr>
              <w:t xml:space="preserve"> </w:t>
            </w:r>
            <w:proofErr w:type="spellStart"/>
            <w:r w:rsidR="005D49F0">
              <w:t>T.Jonquet</w:t>
            </w:r>
            <w:proofErr w:type="spellEnd"/>
            <w:r w:rsidR="005D49F0">
              <w:t xml:space="preserve"> L’ogre du métro, Arc en poche Nathan</w:t>
            </w:r>
          </w:p>
        </w:tc>
      </w:tr>
      <w:tr w:rsidR="00D4683E" w:rsidRPr="009F6547" w:rsidTr="007749AB">
        <w:trPr>
          <w:trHeight w:val="169"/>
        </w:trPr>
        <w:tc>
          <w:tcPr>
            <w:tcW w:w="6732" w:type="dxa"/>
            <w:tcBorders>
              <w:top w:val="single" w:sz="6" w:space="0" w:color="auto"/>
              <w:left w:val="single" w:sz="2" w:space="0" w:color="auto"/>
              <w:bottom w:val="single" w:sz="6" w:space="0" w:color="auto"/>
              <w:right w:val="single" w:sz="2" w:space="0" w:color="auto"/>
            </w:tcBorders>
          </w:tcPr>
          <w:p w:rsidR="00D4683E" w:rsidRPr="009F6547" w:rsidRDefault="0033372B" w:rsidP="0088559A">
            <w:pPr>
              <w:spacing w:after="0" w:line="240" w:lineRule="auto"/>
              <w:rPr>
                <w:rFonts w:asciiTheme="minorHAnsi" w:hAnsiTheme="minorHAnsi"/>
                <w:b/>
              </w:rPr>
            </w:pPr>
            <w:r w:rsidRPr="00275313">
              <w:rPr>
                <w:rFonts w:asciiTheme="minorHAnsi" w:hAnsiTheme="minorHAnsi"/>
                <w:b/>
              </w:rPr>
              <w:t>REFERENCE DIDACTIQUE</w:t>
            </w:r>
          </w:p>
        </w:tc>
        <w:tc>
          <w:tcPr>
            <w:tcW w:w="7938" w:type="dxa"/>
            <w:tcBorders>
              <w:left w:val="single" w:sz="2" w:space="0" w:color="auto"/>
            </w:tcBorders>
          </w:tcPr>
          <w:p w:rsidR="00D4683E" w:rsidRPr="005D49F0" w:rsidRDefault="0098768B" w:rsidP="0043428E">
            <w:pPr>
              <w:spacing w:after="0" w:line="240" w:lineRule="auto"/>
              <w:rPr>
                <w:rFonts w:asciiTheme="minorHAnsi" w:hAnsiTheme="minorHAnsi"/>
                <w:b/>
                <w:i/>
              </w:rPr>
            </w:pPr>
            <w:r w:rsidRPr="005D49F0">
              <w:rPr>
                <w:b/>
                <w:i/>
              </w:rPr>
              <w:t>Emile et les détectives</w:t>
            </w:r>
            <w:r w:rsidR="005D49F0">
              <w:rPr>
                <w:b/>
                <w:i/>
              </w:rPr>
              <w:t xml:space="preserve"> </w:t>
            </w:r>
            <w:r w:rsidR="005D49F0">
              <w:t>Erich Kästner Livre de poche de jeunesse Hachette</w:t>
            </w:r>
          </w:p>
        </w:tc>
      </w:tr>
      <w:tr w:rsidR="00D4683E" w:rsidRPr="009F6547" w:rsidTr="007749AB">
        <w:trPr>
          <w:trHeight w:val="85"/>
        </w:trPr>
        <w:tc>
          <w:tcPr>
            <w:tcW w:w="6732" w:type="dxa"/>
            <w:tcBorders>
              <w:top w:val="single" w:sz="6" w:space="0" w:color="auto"/>
              <w:left w:val="single" w:sz="2" w:space="0" w:color="auto"/>
              <w:bottom w:val="single" w:sz="6" w:space="0" w:color="auto"/>
              <w:right w:val="single" w:sz="2" w:space="0" w:color="auto"/>
            </w:tcBorders>
          </w:tcPr>
          <w:p w:rsidR="00D4683E" w:rsidRPr="00474935" w:rsidRDefault="00B72828" w:rsidP="00474935">
            <w:pPr>
              <w:rPr>
                <w:b/>
                <w:bCs/>
              </w:rPr>
            </w:pPr>
            <w:r>
              <w:rPr>
                <w:b/>
                <w:bCs/>
                <w:i/>
                <w:iCs/>
              </w:rPr>
              <w:t>Lire, dire, écrire en réseaux, des conduites culturelles</w:t>
            </w:r>
            <w:r>
              <w:rPr>
                <w:b/>
                <w:bCs/>
              </w:rPr>
              <w:t xml:space="preserve"> B.DevanneBordas2006 p219 et 220 sélection de romans policiers, albums, de récits fantastiques….</w:t>
            </w:r>
          </w:p>
        </w:tc>
        <w:tc>
          <w:tcPr>
            <w:tcW w:w="7938" w:type="dxa"/>
            <w:tcBorders>
              <w:left w:val="single" w:sz="2" w:space="0" w:color="auto"/>
            </w:tcBorders>
          </w:tcPr>
          <w:p w:rsidR="0098768B" w:rsidRDefault="0098768B" w:rsidP="0098768B">
            <w:pPr>
              <w:spacing w:after="0" w:line="240" w:lineRule="auto"/>
            </w:pPr>
            <w:r>
              <w:t>Extraits atmosphères :</w:t>
            </w:r>
          </w:p>
          <w:p w:rsidR="00EF73AE" w:rsidRDefault="0098768B" w:rsidP="00EF73AE">
            <w:pPr>
              <w:spacing w:after="0" w:line="240" w:lineRule="auto"/>
            </w:pPr>
            <w:r w:rsidRPr="005D49F0">
              <w:rPr>
                <w:b/>
                <w:i/>
              </w:rPr>
              <w:t xml:space="preserve"> Le parfum de la dame en noir</w:t>
            </w:r>
            <w:r w:rsidR="00EF73AE">
              <w:rPr>
                <w:b/>
                <w:i/>
              </w:rPr>
              <w:t xml:space="preserve">  </w:t>
            </w:r>
            <w:proofErr w:type="spellStart"/>
            <w:r w:rsidR="00EF73AE">
              <w:t>G.Leroux</w:t>
            </w:r>
            <w:proofErr w:type="spellEnd"/>
          </w:p>
          <w:p w:rsidR="00EF73AE" w:rsidRDefault="0098768B" w:rsidP="00EF73AE">
            <w:pPr>
              <w:spacing w:after="0" w:line="240" w:lineRule="auto"/>
            </w:pPr>
            <w:r w:rsidRPr="005D49F0">
              <w:rPr>
                <w:b/>
                <w:i/>
              </w:rPr>
              <w:t>L’aventure des cinq pépins d’orange</w:t>
            </w:r>
            <w:r w:rsidR="00EF73AE">
              <w:rPr>
                <w:b/>
                <w:i/>
              </w:rPr>
              <w:t xml:space="preserve"> </w:t>
            </w:r>
            <w:proofErr w:type="spellStart"/>
            <w:r w:rsidR="00EF73AE">
              <w:t>A.Conan</w:t>
            </w:r>
            <w:proofErr w:type="spellEnd"/>
            <w:r w:rsidR="00EF73AE">
              <w:t xml:space="preserve"> Doyle, </w:t>
            </w:r>
            <w:proofErr w:type="spellStart"/>
            <w:r w:rsidR="00EF73AE">
              <w:t>Nlles</w:t>
            </w:r>
            <w:proofErr w:type="spellEnd"/>
            <w:r w:rsidR="00EF73AE">
              <w:t xml:space="preserve"> aventures de </w:t>
            </w:r>
            <w:proofErr w:type="spellStart"/>
            <w:r w:rsidR="00EF73AE">
              <w:t>S.Holmes</w:t>
            </w:r>
            <w:proofErr w:type="spellEnd"/>
          </w:p>
          <w:p w:rsidR="00D4683E" w:rsidRPr="00EF73AE" w:rsidRDefault="0098768B" w:rsidP="00EF73AE">
            <w:pPr>
              <w:spacing w:after="0" w:line="240" w:lineRule="auto"/>
            </w:pPr>
            <w:r w:rsidRPr="005D49F0">
              <w:rPr>
                <w:b/>
                <w:i/>
              </w:rPr>
              <w:t>Le chien des Baskerville</w:t>
            </w:r>
            <w:r w:rsidR="00EF73AE">
              <w:rPr>
                <w:b/>
                <w:i/>
              </w:rPr>
              <w:t xml:space="preserve">  </w:t>
            </w:r>
            <w:r w:rsidR="00EF73AE">
              <w:t>A. Conan Doyle</w:t>
            </w:r>
          </w:p>
        </w:tc>
      </w:tr>
      <w:tr w:rsidR="0088732A" w:rsidRPr="009F6547" w:rsidTr="007749AB">
        <w:tc>
          <w:tcPr>
            <w:tcW w:w="6732" w:type="dxa"/>
            <w:tcBorders>
              <w:top w:val="single" w:sz="6" w:space="0" w:color="auto"/>
              <w:left w:val="single" w:sz="2" w:space="0" w:color="auto"/>
              <w:bottom w:val="single" w:sz="6" w:space="0" w:color="auto"/>
              <w:right w:val="single" w:sz="2" w:space="0" w:color="auto"/>
            </w:tcBorders>
          </w:tcPr>
          <w:p w:rsidR="0088732A" w:rsidRDefault="0033372B" w:rsidP="00D4683E">
            <w:pPr>
              <w:spacing w:after="0" w:line="240" w:lineRule="auto"/>
              <w:rPr>
                <w:rFonts w:asciiTheme="minorHAnsi" w:hAnsiTheme="minorHAnsi"/>
                <w:b/>
              </w:rPr>
            </w:pPr>
            <w:r>
              <w:rPr>
                <w:rFonts w:asciiTheme="minorHAnsi" w:hAnsiTheme="minorHAnsi"/>
                <w:b/>
              </w:rPr>
              <w:t>PHOTOGRAPHIES</w:t>
            </w:r>
            <w:r w:rsidRPr="0033372B">
              <w:rPr>
                <w:rFonts w:asciiTheme="minorHAnsi" w:hAnsiTheme="minorHAnsi"/>
                <w:b/>
              </w:rPr>
              <w:t xml:space="preserve"> ILLUSTRATIONS</w:t>
            </w:r>
          </w:p>
          <w:p w:rsidR="0033372B" w:rsidRDefault="0033372B" w:rsidP="00D4683E">
            <w:pPr>
              <w:spacing w:after="0" w:line="240" w:lineRule="auto"/>
            </w:pPr>
            <w:r w:rsidRPr="00836258">
              <w:rPr>
                <w:b/>
                <w:i/>
              </w:rPr>
              <w:t>Le petit chaperon rouge</w:t>
            </w:r>
            <w:r>
              <w:rPr>
                <w:b/>
                <w:i/>
              </w:rPr>
              <w:t xml:space="preserve">  </w:t>
            </w:r>
            <w:r>
              <w:t xml:space="preserve"> Conte de Charles Perrault - Illustré par la photographe Sarah Moon Grasset Jeunesse, Monsieur Chat – 2002</w:t>
            </w:r>
          </w:p>
          <w:p w:rsidR="0033372B" w:rsidRPr="0033372B" w:rsidRDefault="0033372B" w:rsidP="00D4683E">
            <w:pPr>
              <w:spacing w:after="0" w:line="240" w:lineRule="auto"/>
              <w:rPr>
                <w:rFonts w:asciiTheme="minorHAnsi" w:hAnsiTheme="minorHAnsi"/>
                <w:b/>
              </w:rPr>
            </w:pPr>
            <w:r w:rsidRPr="005D49F0">
              <w:rPr>
                <w:b/>
                <w:i/>
              </w:rPr>
              <w:t>L’ogre</w:t>
            </w:r>
            <w:r>
              <w:t xml:space="preserve">   K. </w:t>
            </w:r>
            <w:proofErr w:type="spellStart"/>
            <w:r>
              <w:t>Ressouni-Demigneux</w:t>
            </w:r>
            <w:proofErr w:type="spellEnd"/>
            <w:r>
              <w:t xml:space="preserve">- </w:t>
            </w:r>
            <w:proofErr w:type="spellStart"/>
            <w:r>
              <w:t>ill</w:t>
            </w:r>
            <w:proofErr w:type="spellEnd"/>
            <w:r>
              <w:t xml:space="preserve"> T. </w:t>
            </w:r>
            <w:proofErr w:type="spellStart"/>
            <w:r>
              <w:t>Dedieu</w:t>
            </w:r>
            <w:proofErr w:type="spellEnd"/>
            <w:r>
              <w:t xml:space="preserve"> Ed Rue du monde, 2007  </w:t>
            </w:r>
          </w:p>
        </w:tc>
        <w:tc>
          <w:tcPr>
            <w:tcW w:w="7938" w:type="dxa"/>
            <w:tcBorders>
              <w:left w:val="single" w:sz="2" w:space="0" w:color="auto"/>
            </w:tcBorders>
          </w:tcPr>
          <w:p w:rsidR="0098768B" w:rsidRDefault="0098768B" w:rsidP="0098768B">
            <w:pPr>
              <w:spacing w:after="0" w:line="240" w:lineRule="auto"/>
            </w:pPr>
            <w:r>
              <w:t>Extraits début de romans policiers :</w:t>
            </w:r>
          </w:p>
          <w:p w:rsidR="00EF73AE" w:rsidRPr="00EF73AE" w:rsidRDefault="0098768B" w:rsidP="00EF73AE">
            <w:pPr>
              <w:spacing w:after="0" w:line="240" w:lineRule="auto"/>
            </w:pPr>
            <w:r w:rsidRPr="005D49F0">
              <w:rPr>
                <w:b/>
                <w:i/>
              </w:rPr>
              <w:t>Le mystère de l’éventail rouge</w:t>
            </w:r>
            <w:r w:rsidR="00EF73AE">
              <w:rPr>
                <w:b/>
                <w:i/>
              </w:rPr>
              <w:t xml:space="preserve">  </w:t>
            </w:r>
            <w:proofErr w:type="spellStart"/>
            <w:r w:rsidR="00EF73AE" w:rsidRPr="00EF73AE">
              <w:t>S.Bernard</w:t>
            </w:r>
            <w:proofErr w:type="spellEnd"/>
            <w:r w:rsidR="00EF73AE" w:rsidRPr="00EF73AE">
              <w:t>, Gallimard, Folio junior 1999</w:t>
            </w:r>
          </w:p>
          <w:p w:rsidR="0088732A" w:rsidRPr="0098768B" w:rsidRDefault="0098768B" w:rsidP="00EF73AE">
            <w:pPr>
              <w:spacing w:after="0" w:line="240" w:lineRule="auto"/>
            </w:pPr>
            <w:r w:rsidRPr="005D49F0">
              <w:rPr>
                <w:b/>
                <w:i/>
              </w:rPr>
              <w:t>Gare au carnage, Amédée petit potage !</w:t>
            </w:r>
            <w:r w:rsidR="00EF73AE">
              <w:t xml:space="preserve"> </w:t>
            </w:r>
            <w:proofErr w:type="spellStart"/>
            <w:r w:rsidR="00EF73AE">
              <w:t>J.L.Craipeau</w:t>
            </w:r>
            <w:proofErr w:type="spellEnd"/>
            <w:r w:rsidR="00EF73AE">
              <w:t>, Pocket jeunesse 2005</w:t>
            </w:r>
          </w:p>
        </w:tc>
      </w:tr>
      <w:tr w:rsidR="0088732A" w:rsidRPr="009F6547" w:rsidTr="007749AB">
        <w:trPr>
          <w:trHeight w:val="269"/>
        </w:trPr>
        <w:tc>
          <w:tcPr>
            <w:tcW w:w="6732" w:type="dxa"/>
            <w:tcBorders>
              <w:top w:val="single" w:sz="6" w:space="0" w:color="auto"/>
              <w:left w:val="single" w:sz="2" w:space="0" w:color="auto"/>
              <w:bottom w:val="single" w:sz="6" w:space="0" w:color="auto"/>
              <w:right w:val="single" w:sz="2" w:space="0" w:color="auto"/>
            </w:tcBorders>
          </w:tcPr>
          <w:p w:rsidR="0088732A" w:rsidRPr="009F6547" w:rsidRDefault="00D4683E" w:rsidP="00D4683E">
            <w:pPr>
              <w:spacing w:after="0" w:line="240" w:lineRule="auto"/>
              <w:jc w:val="center"/>
              <w:rPr>
                <w:rFonts w:asciiTheme="minorHAnsi" w:hAnsiTheme="minorHAnsi"/>
                <w:highlight w:val="lightGray"/>
              </w:rPr>
            </w:pPr>
            <w:r>
              <w:rPr>
                <w:rFonts w:asciiTheme="minorHAnsi" w:hAnsiTheme="minorHAnsi"/>
                <w:b/>
              </w:rPr>
              <w:t>ROMANS</w:t>
            </w:r>
          </w:p>
        </w:tc>
        <w:tc>
          <w:tcPr>
            <w:tcW w:w="7938" w:type="dxa"/>
            <w:tcBorders>
              <w:left w:val="single" w:sz="2" w:space="0" w:color="auto"/>
            </w:tcBorders>
          </w:tcPr>
          <w:p w:rsidR="00EF73AE" w:rsidRPr="00EF73AE" w:rsidRDefault="00EF73AE" w:rsidP="00EF73AE">
            <w:pPr>
              <w:spacing w:after="0" w:line="240" w:lineRule="auto"/>
              <w:rPr>
                <w:b/>
                <w:i/>
                <w:lang w:val="en-US"/>
              </w:rPr>
            </w:pPr>
            <w:r w:rsidRPr="00EF73AE">
              <w:rPr>
                <w:lang w:val="en-US"/>
              </w:rPr>
              <w:t xml:space="preserve">Fanny Joly  et JN </w:t>
            </w:r>
            <w:proofErr w:type="spellStart"/>
            <w:r w:rsidRPr="00EF73AE">
              <w:rPr>
                <w:lang w:val="en-US"/>
              </w:rPr>
              <w:t>Rochut</w:t>
            </w:r>
            <w:proofErr w:type="spellEnd"/>
            <w:r w:rsidRPr="00EF73AE">
              <w:rPr>
                <w:lang w:val="en-US"/>
              </w:rPr>
              <w:t xml:space="preserve"> kid pocket, 2006</w:t>
            </w:r>
          </w:p>
          <w:p w:rsidR="0088732A" w:rsidRPr="009F6547" w:rsidRDefault="00EF73AE" w:rsidP="00EF73AE">
            <w:pPr>
              <w:spacing w:after="0" w:line="240" w:lineRule="auto"/>
              <w:rPr>
                <w:rFonts w:asciiTheme="minorHAnsi" w:hAnsiTheme="minorHAnsi"/>
              </w:rPr>
            </w:pPr>
            <w:r w:rsidRPr="00EF73AE">
              <w:rPr>
                <w:b/>
                <w:i/>
              </w:rPr>
              <w:t>Qui a peur de la souris ?</w:t>
            </w:r>
            <w:r>
              <w:t> </w:t>
            </w:r>
            <w:r w:rsidR="00325181" w:rsidRPr="00DC69BB">
              <w:rPr>
                <w:rFonts w:asciiTheme="minorHAnsi" w:hAnsiTheme="minorHAnsi"/>
                <w:b/>
                <w:i/>
              </w:rPr>
              <w:t xml:space="preserve"> Qui  a peur du noir ?</w:t>
            </w:r>
            <w:r w:rsidR="00325181">
              <w:rPr>
                <w:rFonts w:asciiTheme="minorHAnsi" w:hAnsiTheme="minorHAnsi"/>
                <w:b/>
                <w:i/>
              </w:rPr>
              <w:t> </w:t>
            </w:r>
          </w:p>
        </w:tc>
      </w:tr>
      <w:tr w:rsidR="0088732A" w:rsidRPr="009F6547" w:rsidTr="007749AB">
        <w:trPr>
          <w:trHeight w:val="79"/>
        </w:trPr>
        <w:tc>
          <w:tcPr>
            <w:tcW w:w="6732" w:type="dxa"/>
            <w:tcBorders>
              <w:top w:val="single" w:sz="6" w:space="0" w:color="auto"/>
              <w:left w:val="single" w:sz="2" w:space="0" w:color="auto"/>
              <w:bottom w:val="single" w:sz="6" w:space="0" w:color="auto"/>
              <w:right w:val="single" w:sz="2" w:space="0" w:color="auto"/>
            </w:tcBorders>
          </w:tcPr>
          <w:p w:rsidR="0088732A" w:rsidRPr="009F6547" w:rsidRDefault="00895D1F" w:rsidP="0043428E">
            <w:pPr>
              <w:spacing w:after="0" w:line="240" w:lineRule="auto"/>
              <w:rPr>
                <w:rFonts w:asciiTheme="minorHAnsi" w:hAnsiTheme="minorHAnsi"/>
              </w:rPr>
            </w:pPr>
            <w:r w:rsidRPr="00895D1F">
              <w:rPr>
                <w:b/>
                <w:i/>
              </w:rPr>
              <w:t>Les doigts rouges</w:t>
            </w:r>
            <w:r>
              <w:t xml:space="preserve">   </w:t>
            </w:r>
            <w:r w:rsidR="00D67DD5">
              <w:t xml:space="preserve">           </w:t>
            </w:r>
            <w:r>
              <w:t>Marc Villard Syros jeunesse</w:t>
            </w:r>
          </w:p>
        </w:tc>
        <w:tc>
          <w:tcPr>
            <w:tcW w:w="7938" w:type="dxa"/>
            <w:tcBorders>
              <w:left w:val="single" w:sz="2" w:space="0" w:color="auto"/>
            </w:tcBorders>
          </w:tcPr>
          <w:p w:rsidR="0088732A" w:rsidRPr="00895D1F" w:rsidRDefault="00895D1F" w:rsidP="00895D1F">
            <w:pPr>
              <w:spacing w:after="0" w:line="240" w:lineRule="auto"/>
              <w:rPr>
                <w:rFonts w:asciiTheme="minorHAnsi" w:hAnsiTheme="minorHAnsi"/>
                <w:b/>
                <w:i/>
              </w:rPr>
            </w:pPr>
            <w:r w:rsidRPr="00895D1F">
              <w:rPr>
                <w:b/>
                <w:i/>
              </w:rPr>
              <w:t>La chose</w:t>
            </w:r>
            <w:r>
              <w:rPr>
                <w:b/>
                <w:i/>
              </w:rPr>
              <w:t xml:space="preserve"> </w:t>
            </w:r>
            <w:r>
              <w:t xml:space="preserve"> </w:t>
            </w:r>
            <w:proofErr w:type="spellStart"/>
            <w:r>
              <w:t>B.Friot</w:t>
            </w:r>
            <w:proofErr w:type="spellEnd"/>
            <w:r>
              <w:t>- Histoires pressées, Milan poche junior</w:t>
            </w:r>
          </w:p>
        </w:tc>
      </w:tr>
      <w:tr w:rsidR="0088732A" w:rsidRPr="009F6547" w:rsidTr="007749AB">
        <w:tc>
          <w:tcPr>
            <w:tcW w:w="6732" w:type="dxa"/>
            <w:tcBorders>
              <w:top w:val="single" w:sz="6" w:space="0" w:color="auto"/>
              <w:left w:val="single" w:sz="2" w:space="0" w:color="auto"/>
              <w:bottom w:val="single" w:sz="6" w:space="0" w:color="auto"/>
              <w:right w:val="single" w:sz="2" w:space="0" w:color="auto"/>
            </w:tcBorders>
          </w:tcPr>
          <w:p w:rsidR="0088732A" w:rsidRPr="00895D1F" w:rsidRDefault="00895D1F" w:rsidP="0043428E">
            <w:pPr>
              <w:spacing w:after="0" w:line="240" w:lineRule="auto"/>
              <w:rPr>
                <w:rFonts w:asciiTheme="minorHAnsi" w:hAnsiTheme="minorHAnsi"/>
                <w:b/>
                <w:i/>
              </w:rPr>
            </w:pPr>
            <w:r w:rsidRPr="00895D1F">
              <w:rPr>
                <w:b/>
                <w:i/>
              </w:rPr>
              <w:t>L’assassin habite à côté</w:t>
            </w:r>
            <w:r>
              <w:rPr>
                <w:b/>
                <w:i/>
              </w:rPr>
              <w:t xml:space="preserve">  </w:t>
            </w:r>
            <w:r>
              <w:t xml:space="preserve"> </w:t>
            </w:r>
            <w:proofErr w:type="spellStart"/>
            <w:r>
              <w:t>F.Dutruc</w:t>
            </w:r>
            <w:proofErr w:type="spellEnd"/>
            <w:r>
              <w:t>-Rosset  Syros jeunesse</w:t>
            </w:r>
          </w:p>
        </w:tc>
        <w:tc>
          <w:tcPr>
            <w:tcW w:w="7938" w:type="dxa"/>
            <w:tcBorders>
              <w:left w:val="single" w:sz="2" w:space="0" w:color="auto"/>
            </w:tcBorders>
          </w:tcPr>
          <w:p w:rsidR="0088732A" w:rsidRPr="00FE68EC" w:rsidRDefault="00FE68EC" w:rsidP="00AF3D21">
            <w:pPr>
              <w:spacing w:after="0" w:line="240" w:lineRule="auto"/>
              <w:jc w:val="center"/>
              <w:rPr>
                <w:rFonts w:asciiTheme="minorHAnsi" w:hAnsiTheme="minorHAnsi"/>
                <w:b/>
              </w:rPr>
            </w:pPr>
            <w:r w:rsidRPr="00FE68EC">
              <w:rPr>
                <w:rFonts w:asciiTheme="minorHAnsi" w:hAnsiTheme="minorHAnsi"/>
                <w:b/>
              </w:rPr>
              <w:t>POESIES</w:t>
            </w:r>
          </w:p>
        </w:tc>
      </w:tr>
      <w:tr w:rsidR="0088732A" w:rsidRPr="009F6547" w:rsidTr="007749AB">
        <w:tc>
          <w:tcPr>
            <w:tcW w:w="6732" w:type="dxa"/>
            <w:tcBorders>
              <w:top w:val="single" w:sz="6" w:space="0" w:color="auto"/>
              <w:left w:val="single" w:sz="2" w:space="0" w:color="auto"/>
              <w:bottom w:val="single" w:sz="6" w:space="0" w:color="auto"/>
              <w:right w:val="single" w:sz="2" w:space="0" w:color="auto"/>
            </w:tcBorders>
          </w:tcPr>
          <w:p w:rsidR="0088732A" w:rsidRPr="00895D1F" w:rsidRDefault="00895D1F" w:rsidP="0043428E">
            <w:pPr>
              <w:spacing w:after="0" w:line="240" w:lineRule="auto"/>
              <w:rPr>
                <w:rFonts w:asciiTheme="minorHAnsi" w:hAnsiTheme="minorHAnsi"/>
                <w:b/>
                <w:i/>
              </w:rPr>
            </w:pPr>
            <w:r w:rsidRPr="00895D1F">
              <w:rPr>
                <w:b/>
                <w:i/>
              </w:rPr>
              <w:t>La boîte à cauchemars</w:t>
            </w:r>
            <w:r>
              <w:rPr>
                <w:b/>
                <w:i/>
              </w:rPr>
              <w:t xml:space="preserve">  </w:t>
            </w:r>
            <w:r>
              <w:t xml:space="preserve">  M. </w:t>
            </w:r>
            <w:proofErr w:type="spellStart"/>
            <w:r>
              <w:t>Piquemal</w:t>
            </w:r>
            <w:proofErr w:type="spellEnd"/>
            <w:r>
              <w:t xml:space="preserve"> –</w:t>
            </w:r>
            <w:proofErr w:type="spellStart"/>
            <w:r>
              <w:t>Coll</w:t>
            </w:r>
            <w:proofErr w:type="spellEnd"/>
            <w:r>
              <w:t xml:space="preserve"> Milan poche benjamin 2007</w:t>
            </w:r>
          </w:p>
        </w:tc>
        <w:tc>
          <w:tcPr>
            <w:tcW w:w="7938" w:type="dxa"/>
            <w:tcBorders>
              <w:left w:val="single" w:sz="2" w:space="0" w:color="auto"/>
            </w:tcBorders>
          </w:tcPr>
          <w:p w:rsidR="0088732A" w:rsidRPr="009F6547" w:rsidRDefault="00FE68EC" w:rsidP="00FE68EC">
            <w:pPr>
              <w:spacing w:after="0" w:line="240" w:lineRule="auto"/>
              <w:rPr>
                <w:rFonts w:asciiTheme="minorHAnsi" w:hAnsiTheme="minorHAnsi"/>
              </w:rPr>
            </w:pPr>
            <w:r w:rsidRPr="00FE68EC">
              <w:rPr>
                <w:b/>
                <w:i/>
              </w:rPr>
              <w:t>Monstres</w:t>
            </w:r>
            <w:r>
              <w:t xml:space="preserve">    Eugène Guillevic- « Terraqué »Gallimard</w:t>
            </w:r>
          </w:p>
        </w:tc>
      </w:tr>
      <w:tr w:rsidR="0088732A" w:rsidRPr="009F6547" w:rsidTr="007749AB">
        <w:tc>
          <w:tcPr>
            <w:tcW w:w="6732" w:type="dxa"/>
            <w:tcBorders>
              <w:top w:val="single" w:sz="6" w:space="0" w:color="auto"/>
              <w:left w:val="single" w:sz="2" w:space="0" w:color="auto"/>
              <w:bottom w:val="single" w:sz="6" w:space="0" w:color="auto"/>
              <w:right w:val="single" w:sz="2" w:space="0" w:color="auto"/>
            </w:tcBorders>
          </w:tcPr>
          <w:p w:rsidR="0088732A" w:rsidRPr="00D67DD5" w:rsidRDefault="00D67DD5" w:rsidP="0005476F">
            <w:pPr>
              <w:spacing w:after="0" w:line="240" w:lineRule="auto"/>
              <w:rPr>
                <w:rFonts w:asciiTheme="minorHAnsi" w:hAnsiTheme="minorHAnsi"/>
                <w:b/>
                <w:i/>
              </w:rPr>
            </w:pPr>
            <w:r w:rsidRPr="00D67DD5">
              <w:rPr>
                <w:b/>
                <w:i/>
              </w:rPr>
              <w:t>Un tueur à ma porte</w:t>
            </w:r>
            <w:r>
              <w:rPr>
                <w:b/>
                <w:i/>
              </w:rPr>
              <w:t xml:space="preserve">       </w:t>
            </w:r>
            <w:r>
              <w:t xml:space="preserve"> </w:t>
            </w:r>
            <w:proofErr w:type="spellStart"/>
            <w:r>
              <w:t>I.Drozd</w:t>
            </w:r>
            <w:proofErr w:type="spellEnd"/>
            <w:r>
              <w:t xml:space="preserve"> Bayard jeunesse 2005</w:t>
            </w:r>
          </w:p>
        </w:tc>
        <w:tc>
          <w:tcPr>
            <w:tcW w:w="7938" w:type="dxa"/>
            <w:tcBorders>
              <w:left w:val="single" w:sz="2" w:space="0" w:color="auto"/>
            </w:tcBorders>
          </w:tcPr>
          <w:p w:rsidR="0088732A" w:rsidRPr="00FE68EC" w:rsidRDefault="00FE68EC" w:rsidP="00FE68EC">
            <w:pPr>
              <w:spacing w:after="0" w:line="240" w:lineRule="auto"/>
              <w:rPr>
                <w:rFonts w:asciiTheme="minorHAnsi" w:hAnsiTheme="minorHAnsi"/>
                <w:b/>
                <w:i/>
              </w:rPr>
            </w:pPr>
            <w:r w:rsidRPr="00FE68EC">
              <w:rPr>
                <w:b/>
                <w:i/>
              </w:rPr>
              <w:t>La couleuvre du silence</w:t>
            </w:r>
            <w:r>
              <w:t xml:space="preserve">  G Supervielle</w:t>
            </w:r>
          </w:p>
        </w:tc>
      </w:tr>
      <w:tr w:rsidR="00D4683E" w:rsidRPr="009F6547" w:rsidTr="00C402B1">
        <w:trPr>
          <w:trHeight w:val="268"/>
        </w:trPr>
        <w:tc>
          <w:tcPr>
            <w:tcW w:w="6732" w:type="dxa"/>
            <w:tcBorders>
              <w:top w:val="single" w:sz="6" w:space="0" w:color="auto"/>
              <w:left w:val="single" w:sz="2" w:space="0" w:color="auto"/>
              <w:bottom w:val="single" w:sz="6" w:space="0" w:color="auto"/>
              <w:right w:val="single" w:sz="2" w:space="0" w:color="auto"/>
            </w:tcBorders>
          </w:tcPr>
          <w:p w:rsidR="00D67DD5" w:rsidRPr="00D67DD5" w:rsidRDefault="00D67DD5" w:rsidP="00D67DD5">
            <w:pPr>
              <w:spacing w:after="0" w:line="240" w:lineRule="auto"/>
            </w:pPr>
            <w:r w:rsidRPr="00D67DD5">
              <w:rPr>
                <w:b/>
                <w:i/>
              </w:rPr>
              <w:t>Emile et les détectives</w:t>
            </w:r>
            <w:r>
              <w:rPr>
                <w:b/>
                <w:i/>
              </w:rPr>
              <w:t xml:space="preserve">    </w:t>
            </w:r>
            <w:r>
              <w:t xml:space="preserve"> Erich Kästner Livre de poche jeunesse Hachette </w:t>
            </w:r>
          </w:p>
          <w:p w:rsidR="00D4683E" w:rsidRPr="00D67DD5" w:rsidRDefault="00D67DD5" w:rsidP="00D67DD5">
            <w:pPr>
              <w:spacing w:after="0" w:line="240" w:lineRule="auto"/>
              <w:rPr>
                <w:rFonts w:asciiTheme="minorHAnsi" w:hAnsiTheme="minorHAnsi"/>
                <w:b/>
                <w:i/>
                <w:highlight w:val="lightGray"/>
              </w:rPr>
            </w:pPr>
            <w:r>
              <w:t xml:space="preserve"> </w:t>
            </w:r>
          </w:p>
        </w:tc>
        <w:tc>
          <w:tcPr>
            <w:tcW w:w="7938" w:type="dxa"/>
            <w:tcBorders>
              <w:left w:val="single" w:sz="2" w:space="0" w:color="auto"/>
            </w:tcBorders>
          </w:tcPr>
          <w:p w:rsidR="00D4683E" w:rsidRPr="00FE68EC" w:rsidRDefault="00FE68EC" w:rsidP="00FE68EC">
            <w:pPr>
              <w:spacing w:after="0" w:line="240" w:lineRule="auto"/>
              <w:rPr>
                <w:rFonts w:asciiTheme="minorHAnsi" w:hAnsiTheme="minorHAnsi"/>
                <w:b/>
                <w:i/>
              </w:rPr>
            </w:pPr>
            <w:r w:rsidRPr="00FE68EC">
              <w:rPr>
                <w:b/>
                <w:i/>
              </w:rPr>
              <w:t>Locataires</w:t>
            </w:r>
            <w:r>
              <w:rPr>
                <w:b/>
                <w:i/>
              </w:rPr>
              <w:t xml:space="preserve"> </w:t>
            </w:r>
            <w:r>
              <w:t xml:space="preserve"> J.L. Moreau</w:t>
            </w:r>
          </w:p>
        </w:tc>
      </w:tr>
      <w:tr w:rsidR="00D4683E" w:rsidRPr="009F6547" w:rsidTr="007749AB">
        <w:tc>
          <w:tcPr>
            <w:tcW w:w="6732" w:type="dxa"/>
            <w:tcBorders>
              <w:top w:val="single" w:sz="6" w:space="0" w:color="auto"/>
              <w:left w:val="single" w:sz="2" w:space="0" w:color="auto"/>
              <w:bottom w:val="single" w:sz="6" w:space="0" w:color="auto"/>
              <w:right w:val="single" w:sz="2" w:space="0" w:color="auto"/>
            </w:tcBorders>
          </w:tcPr>
          <w:p w:rsidR="00D4683E" w:rsidRPr="00C402B1" w:rsidRDefault="00C402B1" w:rsidP="00C402B1">
            <w:pPr>
              <w:spacing w:after="0" w:line="240" w:lineRule="auto"/>
              <w:rPr>
                <w:rFonts w:asciiTheme="minorHAnsi" w:hAnsiTheme="minorHAnsi"/>
                <w:b/>
                <w:i/>
              </w:rPr>
            </w:pPr>
            <w:r w:rsidRPr="00C402B1">
              <w:rPr>
                <w:b/>
                <w:i/>
              </w:rPr>
              <w:t>Les disparus du Pont Neuf</w:t>
            </w:r>
            <w:r>
              <w:rPr>
                <w:b/>
                <w:i/>
              </w:rPr>
              <w:t xml:space="preserve">  </w:t>
            </w:r>
            <w:r>
              <w:t xml:space="preserve">  Freddy </w:t>
            </w:r>
            <w:proofErr w:type="spellStart"/>
            <w:r>
              <w:t>Woetz</w:t>
            </w:r>
            <w:proofErr w:type="spellEnd"/>
            <w:r>
              <w:t xml:space="preserve"> </w:t>
            </w:r>
            <w:proofErr w:type="gramStart"/>
            <w:r>
              <w:t>groupe</w:t>
            </w:r>
            <w:proofErr w:type="gramEnd"/>
            <w:r>
              <w:t xml:space="preserve"> Fleurus 2000</w:t>
            </w:r>
          </w:p>
        </w:tc>
        <w:tc>
          <w:tcPr>
            <w:tcW w:w="7938" w:type="dxa"/>
            <w:tcBorders>
              <w:left w:val="single" w:sz="2" w:space="0" w:color="auto"/>
            </w:tcBorders>
          </w:tcPr>
          <w:p w:rsidR="00D4683E" w:rsidRPr="00FE68EC" w:rsidRDefault="00FE68EC" w:rsidP="00FE68EC">
            <w:pPr>
              <w:tabs>
                <w:tab w:val="left" w:pos="1188"/>
              </w:tabs>
              <w:spacing w:after="0" w:line="240" w:lineRule="auto"/>
              <w:rPr>
                <w:rFonts w:asciiTheme="minorHAnsi" w:hAnsiTheme="minorHAnsi"/>
                <w:b/>
                <w:i/>
              </w:rPr>
            </w:pPr>
            <w:r w:rsidRPr="00FE68EC">
              <w:rPr>
                <w:b/>
                <w:i/>
              </w:rPr>
              <w:t>L’heure du crime</w:t>
            </w:r>
            <w:r>
              <w:rPr>
                <w:b/>
                <w:i/>
              </w:rPr>
              <w:t xml:space="preserve"> </w:t>
            </w:r>
            <w:r>
              <w:t xml:space="preserve"> </w:t>
            </w:r>
            <w:proofErr w:type="spellStart"/>
            <w:r>
              <w:t>M.Carême</w:t>
            </w:r>
            <w:proofErr w:type="spellEnd"/>
          </w:p>
        </w:tc>
      </w:tr>
      <w:tr w:rsidR="00D4683E" w:rsidRPr="009F6547" w:rsidTr="007749AB">
        <w:tc>
          <w:tcPr>
            <w:tcW w:w="6732" w:type="dxa"/>
            <w:tcBorders>
              <w:top w:val="single" w:sz="6" w:space="0" w:color="auto"/>
              <w:left w:val="single" w:sz="2" w:space="0" w:color="auto"/>
              <w:bottom w:val="single" w:sz="6" w:space="0" w:color="auto"/>
              <w:right w:val="single" w:sz="2" w:space="0" w:color="auto"/>
            </w:tcBorders>
          </w:tcPr>
          <w:p w:rsidR="00D4683E" w:rsidRPr="009F6547" w:rsidRDefault="00D4683E" w:rsidP="00D4683E">
            <w:pPr>
              <w:spacing w:after="0" w:line="240" w:lineRule="auto"/>
              <w:rPr>
                <w:rFonts w:asciiTheme="minorHAnsi" w:hAnsiTheme="minorHAnsi"/>
                <w:b/>
              </w:rPr>
            </w:pPr>
          </w:p>
        </w:tc>
        <w:tc>
          <w:tcPr>
            <w:tcW w:w="7938" w:type="dxa"/>
            <w:tcBorders>
              <w:left w:val="single" w:sz="2" w:space="0" w:color="auto"/>
            </w:tcBorders>
          </w:tcPr>
          <w:p w:rsidR="00D4683E" w:rsidRPr="00FE68EC" w:rsidRDefault="00FE68EC" w:rsidP="00FE68EC">
            <w:pPr>
              <w:spacing w:after="0" w:line="240" w:lineRule="auto"/>
              <w:rPr>
                <w:rFonts w:asciiTheme="minorHAnsi" w:hAnsiTheme="minorHAnsi"/>
                <w:b/>
                <w:i/>
              </w:rPr>
            </w:pPr>
            <w:r w:rsidRPr="00FE68EC">
              <w:rPr>
                <w:b/>
                <w:i/>
              </w:rPr>
              <w:t>L’habitant du miroir</w:t>
            </w:r>
            <w:r>
              <w:rPr>
                <w:b/>
                <w:i/>
              </w:rPr>
              <w:t xml:space="preserve"> </w:t>
            </w:r>
            <w:r>
              <w:t xml:space="preserve">  </w:t>
            </w:r>
            <w:proofErr w:type="spellStart"/>
            <w:r>
              <w:t>M.Alain</w:t>
            </w:r>
            <w:proofErr w:type="spellEnd"/>
          </w:p>
        </w:tc>
      </w:tr>
      <w:tr w:rsidR="00D4683E" w:rsidRPr="009F6547" w:rsidTr="007749AB">
        <w:tc>
          <w:tcPr>
            <w:tcW w:w="6732" w:type="dxa"/>
            <w:tcBorders>
              <w:top w:val="single" w:sz="6" w:space="0" w:color="auto"/>
              <w:left w:val="single" w:sz="2" w:space="0" w:color="auto"/>
              <w:bottom w:val="single" w:sz="6" w:space="0" w:color="auto"/>
              <w:right w:val="single" w:sz="2" w:space="0" w:color="auto"/>
            </w:tcBorders>
          </w:tcPr>
          <w:p w:rsidR="00D4683E" w:rsidRPr="009F6547" w:rsidRDefault="00D4683E" w:rsidP="00D4683E">
            <w:pPr>
              <w:spacing w:after="0" w:line="240" w:lineRule="auto"/>
              <w:rPr>
                <w:rFonts w:asciiTheme="minorHAnsi" w:hAnsiTheme="minorHAnsi"/>
                <w:b/>
              </w:rPr>
            </w:pPr>
          </w:p>
        </w:tc>
        <w:tc>
          <w:tcPr>
            <w:tcW w:w="7938" w:type="dxa"/>
            <w:tcBorders>
              <w:left w:val="single" w:sz="2" w:space="0" w:color="auto"/>
            </w:tcBorders>
          </w:tcPr>
          <w:p w:rsidR="00D4683E" w:rsidRPr="00FE68EC" w:rsidRDefault="00FE68EC" w:rsidP="00D4683E">
            <w:pPr>
              <w:spacing w:after="0" w:line="240" w:lineRule="auto"/>
              <w:rPr>
                <w:rFonts w:asciiTheme="minorHAnsi" w:hAnsiTheme="minorHAnsi"/>
                <w:b/>
                <w:i/>
              </w:rPr>
            </w:pPr>
            <w:r w:rsidRPr="00FE68EC">
              <w:rPr>
                <w:b/>
                <w:i/>
              </w:rPr>
              <w:t>Dans l’ journal</w:t>
            </w:r>
            <w:r>
              <w:rPr>
                <w:b/>
                <w:i/>
              </w:rPr>
              <w:t xml:space="preserve"> </w:t>
            </w:r>
            <w:r>
              <w:t xml:space="preserve"> M. </w:t>
            </w:r>
            <w:proofErr w:type="spellStart"/>
            <w:r>
              <w:t>Douanet</w:t>
            </w:r>
            <w:proofErr w:type="spellEnd"/>
          </w:p>
        </w:tc>
      </w:tr>
    </w:tbl>
    <w:p w:rsidR="007749AB" w:rsidRDefault="007749AB" w:rsidP="00EF48FB">
      <w:pPr>
        <w:rPr>
          <w:rFonts w:asciiTheme="minorHAnsi" w:hAnsiTheme="minorHAnsi"/>
          <w:b/>
        </w:rPr>
      </w:pPr>
    </w:p>
    <w:p w:rsidR="00E3766B" w:rsidRPr="009F6547" w:rsidRDefault="00E3766B" w:rsidP="007749AB">
      <w:pPr>
        <w:spacing w:after="0" w:line="240" w:lineRule="auto"/>
        <w:rPr>
          <w:rFonts w:asciiTheme="minorHAnsi" w:hAnsiTheme="minorHAnsi"/>
          <w:b/>
        </w:rPr>
      </w:pPr>
    </w:p>
    <w:tbl>
      <w:tblPr>
        <w:tblpPr w:leftFromText="141" w:rightFromText="141" w:vertAnchor="text" w:horzAnchor="margin" w:tblpYSpec="center"/>
        <w:tblW w:w="15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5909"/>
        <w:gridCol w:w="3672"/>
        <w:gridCol w:w="4837"/>
      </w:tblGrid>
      <w:tr w:rsidR="00A4733E" w:rsidRPr="009F6547" w:rsidTr="003F537A">
        <w:trPr>
          <w:trHeight w:val="1449"/>
        </w:trPr>
        <w:tc>
          <w:tcPr>
            <w:tcW w:w="15664" w:type="dxa"/>
            <w:gridSpan w:val="4"/>
          </w:tcPr>
          <w:p w:rsidR="00C0456B" w:rsidRPr="009F6547" w:rsidRDefault="00C0456B" w:rsidP="00C0456B">
            <w:pPr>
              <w:spacing w:after="0"/>
              <w:rPr>
                <w:rFonts w:asciiTheme="minorHAnsi" w:hAnsiTheme="minorHAnsi"/>
                <w:b/>
              </w:rPr>
            </w:pPr>
            <w:r w:rsidRPr="009F6547">
              <w:rPr>
                <w:rFonts w:asciiTheme="minorHAnsi" w:hAnsiTheme="minorHAnsi"/>
                <w:b/>
              </w:rPr>
              <w:lastRenderedPageBreak/>
              <w:t>TEMPS D’ACCULTURATION</w:t>
            </w:r>
            <w:r>
              <w:rPr>
                <w:rFonts w:asciiTheme="minorHAnsi" w:hAnsiTheme="minorHAnsi"/>
                <w:b/>
              </w:rPr>
              <w:t xml:space="preserve"> </w:t>
            </w:r>
            <w:r w:rsidRPr="009F6547">
              <w:rPr>
                <w:rFonts w:asciiTheme="minorHAnsi" w:hAnsiTheme="minorHAnsi"/>
                <w:b/>
              </w:rPr>
              <w:t>: bain littéraire.</w:t>
            </w:r>
          </w:p>
          <w:p w:rsidR="005110C7" w:rsidRDefault="005110C7" w:rsidP="005110C7">
            <w:pPr>
              <w:spacing w:after="0"/>
              <w:rPr>
                <w:rFonts w:asciiTheme="minorHAnsi" w:hAnsiTheme="minorHAnsi"/>
              </w:rPr>
            </w:pPr>
            <w:r w:rsidRPr="009F6547">
              <w:rPr>
                <w:rFonts w:asciiTheme="minorHAnsi" w:hAnsiTheme="minorHAnsi"/>
              </w:rPr>
              <w:t>Lectures magistrales  d’albums, de romans</w:t>
            </w:r>
            <w:r>
              <w:rPr>
                <w:rFonts w:asciiTheme="minorHAnsi" w:hAnsiTheme="minorHAnsi"/>
              </w:rPr>
              <w:t xml:space="preserve"> (lecture feuilleton)</w:t>
            </w:r>
            <w:r w:rsidRPr="009F6547">
              <w:rPr>
                <w:rFonts w:asciiTheme="minorHAnsi" w:hAnsiTheme="minorHAnsi"/>
              </w:rPr>
              <w:t xml:space="preserve"> ou d’extraits de romans</w:t>
            </w:r>
            <w:r>
              <w:rPr>
                <w:rFonts w:asciiTheme="minorHAnsi" w:hAnsiTheme="minorHAnsi"/>
              </w:rPr>
              <w:t xml:space="preserve"> </w:t>
            </w:r>
            <w:r w:rsidRPr="005110C7">
              <w:rPr>
                <w:rFonts w:asciiTheme="minorHAnsi" w:hAnsiTheme="minorHAnsi"/>
              </w:rPr>
              <w:t xml:space="preserve">sont organisées avant la première situation d’écriture. Les élèves auront ainsi eu l’occasion de faire des premières rencontres avec des scènes de </w:t>
            </w:r>
            <w:r w:rsidR="003E69B7">
              <w:rPr>
                <w:rFonts w:asciiTheme="minorHAnsi" w:hAnsiTheme="minorHAnsi"/>
              </w:rPr>
              <w:t>suspense</w:t>
            </w:r>
            <w:r w:rsidRPr="005110C7">
              <w:rPr>
                <w:rFonts w:asciiTheme="minorHAnsi" w:hAnsiTheme="minorHAnsi"/>
              </w:rPr>
              <w:t xml:space="preserve"> dans un récit</w:t>
            </w:r>
            <w:r w:rsidR="00AD6E03">
              <w:rPr>
                <w:rFonts w:asciiTheme="minorHAnsi" w:hAnsiTheme="minorHAnsi"/>
              </w:rPr>
              <w:t>.</w:t>
            </w:r>
          </w:p>
          <w:p w:rsidR="00A4733E" w:rsidRPr="003F537A" w:rsidRDefault="00C0456B" w:rsidP="005110C7">
            <w:pPr>
              <w:spacing w:after="0"/>
              <w:rPr>
                <w:rFonts w:asciiTheme="minorHAnsi" w:hAnsiTheme="minorHAnsi"/>
              </w:rPr>
            </w:pPr>
            <w:r w:rsidRPr="007749AB">
              <w:rPr>
                <w:rFonts w:asciiTheme="minorHAnsi" w:hAnsiTheme="minorHAnsi"/>
              </w:rPr>
              <w:t xml:space="preserve">Tout au long de cette séquence les textes originaux ou ouvrages restent à disposition des élèves. Ils sont identifiés comme des ressources et accessibles lors des temps d’écriture. </w:t>
            </w:r>
          </w:p>
        </w:tc>
      </w:tr>
      <w:tr w:rsidR="00C0456B" w:rsidRPr="009F6547" w:rsidTr="003F537A">
        <w:trPr>
          <w:trHeight w:val="629"/>
        </w:trPr>
        <w:tc>
          <w:tcPr>
            <w:tcW w:w="1246" w:type="dxa"/>
          </w:tcPr>
          <w:p w:rsidR="00C0456B" w:rsidRPr="009F6547" w:rsidRDefault="00C0456B" w:rsidP="003F537A">
            <w:pPr>
              <w:spacing w:after="0"/>
              <w:jc w:val="center"/>
              <w:rPr>
                <w:rFonts w:asciiTheme="minorHAnsi" w:hAnsiTheme="minorHAnsi"/>
              </w:rPr>
            </w:pPr>
            <w:r>
              <w:rPr>
                <w:rFonts w:asciiTheme="minorHAnsi" w:hAnsiTheme="minorHAnsi"/>
              </w:rPr>
              <w:t>N° de la séquence</w:t>
            </w:r>
          </w:p>
        </w:tc>
        <w:tc>
          <w:tcPr>
            <w:tcW w:w="5909" w:type="dxa"/>
          </w:tcPr>
          <w:p w:rsidR="00C0456B" w:rsidRPr="009F6547" w:rsidRDefault="00C0456B" w:rsidP="003F537A">
            <w:pPr>
              <w:spacing w:after="0"/>
              <w:ind w:left="219" w:firstLine="142"/>
              <w:jc w:val="center"/>
              <w:rPr>
                <w:rFonts w:asciiTheme="minorHAnsi" w:hAnsiTheme="minorHAnsi"/>
              </w:rPr>
            </w:pPr>
            <w:r w:rsidRPr="009F6547">
              <w:rPr>
                <w:rFonts w:asciiTheme="minorHAnsi" w:hAnsiTheme="minorHAnsi"/>
              </w:rPr>
              <w:t>Situations d’écriture et de lecture</w:t>
            </w:r>
          </w:p>
        </w:tc>
        <w:tc>
          <w:tcPr>
            <w:tcW w:w="3672" w:type="dxa"/>
          </w:tcPr>
          <w:p w:rsidR="00C0456B" w:rsidRPr="009F6547" w:rsidRDefault="00C0456B" w:rsidP="003F537A">
            <w:pPr>
              <w:spacing w:after="0"/>
              <w:rPr>
                <w:rFonts w:asciiTheme="minorHAnsi" w:hAnsiTheme="minorHAnsi"/>
              </w:rPr>
            </w:pPr>
            <w:r>
              <w:rPr>
                <w:rFonts w:asciiTheme="minorHAnsi" w:hAnsiTheme="minorHAnsi"/>
              </w:rPr>
              <w:t>Indications sur les enjeux et les o</w:t>
            </w:r>
            <w:r w:rsidRPr="009F6547">
              <w:rPr>
                <w:rFonts w:asciiTheme="minorHAnsi" w:hAnsiTheme="minorHAnsi"/>
              </w:rPr>
              <w:t>bjectifs</w:t>
            </w:r>
          </w:p>
        </w:tc>
        <w:tc>
          <w:tcPr>
            <w:tcW w:w="4837" w:type="dxa"/>
          </w:tcPr>
          <w:p w:rsidR="00C0456B" w:rsidRPr="009F6547" w:rsidRDefault="00C0456B" w:rsidP="003F537A">
            <w:pPr>
              <w:spacing w:after="0"/>
              <w:ind w:left="219" w:firstLine="142"/>
              <w:jc w:val="center"/>
              <w:rPr>
                <w:rFonts w:asciiTheme="minorHAnsi" w:hAnsiTheme="minorHAnsi"/>
              </w:rPr>
            </w:pPr>
            <w:r w:rsidRPr="009F6547">
              <w:rPr>
                <w:rFonts w:asciiTheme="minorHAnsi" w:hAnsiTheme="minorHAnsi"/>
              </w:rPr>
              <w:t>Commentaires</w:t>
            </w:r>
          </w:p>
        </w:tc>
      </w:tr>
      <w:tr w:rsidR="00C0456B" w:rsidRPr="009F6547" w:rsidTr="003F537A">
        <w:trPr>
          <w:trHeight w:val="147"/>
        </w:trPr>
        <w:tc>
          <w:tcPr>
            <w:tcW w:w="1246" w:type="dxa"/>
            <w:vMerge w:val="restart"/>
          </w:tcPr>
          <w:p w:rsidR="0025462C" w:rsidRDefault="0025462C" w:rsidP="00247B67">
            <w:pPr>
              <w:spacing w:after="0"/>
              <w:jc w:val="center"/>
              <w:rPr>
                <w:rFonts w:asciiTheme="minorHAnsi" w:hAnsiTheme="minorHAnsi"/>
                <w:b/>
              </w:rPr>
            </w:pPr>
          </w:p>
          <w:p w:rsidR="0025462C" w:rsidRDefault="0025462C" w:rsidP="00247B67">
            <w:pPr>
              <w:spacing w:after="0"/>
              <w:jc w:val="center"/>
              <w:rPr>
                <w:rFonts w:asciiTheme="minorHAnsi" w:hAnsiTheme="minorHAnsi"/>
                <w:b/>
              </w:rPr>
            </w:pPr>
          </w:p>
          <w:p w:rsidR="0025462C" w:rsidRDefault="0025462C" w:rsidP="00247B67">
            <w:pPr>
              <w:spacing w:after="0"/>
              <w:jc w:val="center"/>
              <w:rPr>
                <w:rFonts w:asciiTheme="minorHAnsi" w:hAnsiTheme="minorHAnsi"/>
                <w:b/>
              </w:rPr>
            </w:pPr>
          </w:p>
          <w:p w:rsidR="0025462C" w:rsidRDefault="0025462C" w:rsidP="00247B67">
            <w:pPr>
              <w:spacing w:after="0"/>
              <w:jc w:val="center"/>
              <w:rPr>
                <w:rFonts w:asciiTheme="minorHAnsi" w:hAnsiTheme="minorHAnsi"/>
                <w:b/>
              </w:rPr>
            </w:pPr>
          </w:p>
          <w:p w:rsidR="0025462C" w:rsidRDefault="0025462C" w:rsidP="00247B67">
            <w:pPr>
              <w:spacing w:after="0"/>
              <w:jc w:val="center"/>
              <w:rPr>
                <w:rFonts w:asciiTheme="minorHAnsi" w:hAnsiTheme="minorHAnsi"/>
                <w:b/>
              </w:rPr>
            </w:pPr>
          </w:p>
          <w:p w:rsidR="0025462C" w:rsidRDefault="0025462C" w:rsidP="00247B67">
            <w:pPr>
              <w:spacing w:after="0"/>
              <w:jc w:val="center"/>
              <w:rPr>
                <w:rFonts w:asciiTheme="minorHAnsi" w:hAnsiTheme="minorHAnsi"/>
                <w:b/>
              </w:rPr>
            </w:pPr>
          </w:p>
          <w:p w:rsidR="0025462C" w:rsidRDefault="0025462C" w:rsidP="00247B67">
            <w:pPr>
              <w:spacing w:after="0"/>
              <w:jc w:val="center"/>
              <w:rPr>
                <w:rFonts w:asciiTheme="minorHAnsi" w:hAnsiTheme="minorHAnsi"/>
                <w:b/>
              </w:rPr>
            </w:pPr>
          </w:p>
          <w:p w:rsidR="0025462C" w:rsidRDefault="0025462C" w:rsidP="00247B67">
            <w:pPr>
              <w:spacing w:after="0"/>
              <w:jc w:val="center"/>
              <w:rPr>
                <w:rFonts w:asciiTheme="minorHAnsi" w:hAnsiTheme="minorHAnsi"/>
                <w:b/>
              </w:rPr>
            </w:pPr>
          </w:p>
          <w:p w:rsidR="00C0456B" w:rsidRDefault="0025462C" w:rsidP="00247B67">
            <w:pPr>
              <w:spacing w:after="0"/>
              <w:jc w:val="center"/>
              <w:rPr>
                <w:rFonts w:asciiTheme="minorHAnsi" w:hAnsiTheme="minorHAnsi"/>
                <w:b/>
              </w:rPr>
            </w:pPr>
            <w:r>
              <w:rPr>
                <w:rFonts w:asciiTheme="minorHAnsi" w:hAnsiTheme="minorHAnsi"/>
                <w:b/>
              </w:rPr>
              <w:t xml:space="preserve">Séquence </w:t>
            </w:r>
          </w:p>
          <w:p w:rsidR="0025462C" w:rsidRPr="009F6547" w:rsidRDefault="0025462C" w:rsidP="00247B67">
            <w:pPr>
              <w:spacing w:after="0"/>
              <w:jc w:val="center"/>
              <w:rPr>
                <w:rFonts w:asciiTheme="minorHAnsi" w:hAnsiTheme="minorHAnsi"/>
                <w:b/>
              </w:rPr>
            </w:pPr>
            <w:r>
              <w:rPr>
                <w:rFonts w:asciiTheme="minorHAnsi" w:hAnsiTheme="minorHAnsi"/>
                <w:b/>
              </w:rPr>
              <w:t>N°1</w:t>
            </w:r>
          </w:p>
        </w:tc>
        <w:tc>
          <w:tcPr>
            <w:tcW w:w="5909" w:type="dxa"/>
          </w:tcPr>
          <w:p w:rsidR="00AD6E03" w:rsidRDefault="00C0456B" w:rsidP="005110C7">
            <w:pPr>
              <w:spacing w:after="0"/>
              <w:rPr>
                <w:rFonts w:asciiTheme="minorHAnsi" w:hAnsiTheme="minorHAnsi"/>
                <w:b/>
              </w:rPr>
            </w:pPr>
            <w:r w:rsidRPr="009F6547">
              <w:rPr>
                <w:rFonts w:asciiTheme="minorHAnsi" w:hAnsiTheme="minorHAnsi"/>
                <w:b/>
              </w:rPr>
              <w:t>T1 :</w:t>
            </w:r>
            <w:r w:rsidRPr="009F6547">
              <w:rPr>
                <w:rFonts w:asciiTheme="minorHAnsi" w:hAnsiTheme="minorHAnsi"/>
                <w:b/>
                <w:bCs/>
                <w:i/>
                <w:iCs/>
              </w:rPr>
              <w:t xml:space="preserve"> </w:t>
            </w:r>
            <w:r w:rsidRPr="009F6547">
              <w:rPr>
                <w:rFonts w:asciiTheme="minorHAnsi" w:hAnsiTheme="minorHAnsi"/>
                <w:b/>
              </w:rPr>
              <w:t>Préparation du temps d’écriture</w:t>
            </w:r>
            <w:r w:rsidR="005110C7">
              <w:rPr>
                <w:rFonts w:asciiTheme="minorHAnsi" w:hAnsiTheme="minorHAnsi"/>
                <w:b/>
              </w:rPr>
              <w:t xml:space="preserve"> : </w:t>
            </w:r>
          </w:p>
          <w:p w:rsidR="00C0456B" w:rsidRPr="00997084" w:rsidRDefault="005A4773" w:rsidP="005110C7">
            <w:pPr>
              <w:spacing w:after="0"/>
              <w:rPr>
                <w:rFonts w:asciiTheme="minorHAnsi" w:hAnsiTheme="minorHAnsi"/>
                <w:i/>
              </w:rPr>
            </w:pPr>
            <w:r>
              <w:rPr>
                <w:rFonts w:asciiTheme="minorHAnsi" w:hAnsiTheme="minorHAnsi"/>
              </w:rPr>
              <w:t>C</w:t>
            </w:r>
            <w:r w:rsidR="005110C7" w:rsidRPr="005110C7">
              <w:rPr>
                <w:rFonts w:asciiTheme="minorHAnsi" w:hAnsiTheme="minorHAnsi"/>
              </w:rPr>
              <w:t>ontextualisation de la situation d’écriture dans le projet</w:t>
            </w:r>
            <w:r w:rsidR="005110C7">
              <w:rPr>
                <w:rFonts w:asciiTheme="minorHAnsi" w:hAnsiTheme="minorHAnsi"/>
              </w:rPr>
              <w:t xml:space="preserve"> </w:t>
            </w:r>
          </w:p>
        </w:tc>
        <w:tc>
          <w:tcPr>
            <w:tcW w:w="3672" w:type="dxa"/>
          </w:tcPr>
          <w:p w:rsidR="001640A3" w:rsidRPr="001640A3" w:rsidRDefault="001640A3" w:rsidP="001640A3">
            <w:pPr>
              <w:spacing w:after="0"/>
              <w:rPr>
                <w:rFonts w:asciiTheme="minorHAnsi" w:hAnsiTheme="minorHAnsi"/>
              </w:rPr>
            </w:pPr>
            <w:r>
              <w:rPr>
                <w:rFonts w:asciiTheme="minorHAnsi" w:hAnsiTheme="minorHAnsi"/>
              </w:rPr>
              <w:t>P</w:t>
            </w:r>
            <w:r w:rsidR="005110C7" w:rsidRPr="001640A3">
              <w:rPr>
                <w:rFonts w:asciiTheme="minorHAnsi" w:hAnsiTheme="minorHAnsi"/>
              </w:rPr>
              <w:t>ermettre aux élèves</w:t>
            </w:r>
            <w:r w:rsidRPr="001640A3">
              <w:rPr>
                <w:rFonts w:asciiTheme="minorHAnsi" w:hAnsiTheme="minorHAnsi"/>
              </w:rPr>
              <w:t> :</w:t>
            </w:r>
          </w:p>
          <w:p w:rsidR="005110C7" w:rsidRPr="005110C7" w:rsidRDefault="005110C7" w:rsidP="008B3B58">
            <w:pPr>
              <w:pStyle w:val="Paragraphedeliste"/>
              <w:numPr>
                <w:ilvl w:val="0"/>
                <w:numId w:val="12"/>
              </w:numPr>
              <w:spacing w:after="0"/>
              <w:rPr>
                <w:rFonts w:asciiTheme="minorHAnsi" w:hAnsiTheme="minorHAnsi"/>
              </w:rPr>
            </w:pPr>
            <w:r w:rsidRPr="005110C7">
              <w:rPr>
                <w:rFonts w:asciiTheme="minorHAnsi" w:hAnsiTheme="minorHAnsi"/>
              </w:rPr>
              <w:t xml:space="preserve"> de se situer dans le projet</w:t>
            </w:r>
          </w:p>
          <w:p w:rsidR="00C0456B" w:rsidRPr="005110C7" w:rsidRDefault="005110C7" w:rsidP="008B3B58">
            <w:pPr>
              <w:pStyle w:val="Paragraphedeliste"/>
              <w:numPr>
                <w:ilvl w:val="0"/>
                <w:numId w:val="12"/>
              </w:numPr>
              <w:spacing w:after="0"/>
              <w:rPr>
                <w:rFonts w:asciiTheme="minorHAnsi" w:hAnsiTheme="minorHAnsi"/>
                <w:b/>
              </w:rPr>
            </w:pPr>
            <w:r w:rsidRPr="005110C7">
              <w:rPr>
                <w:rFonts w:asciiTheme="minorHAnsi" w:hAnsiTheme="minorHAnsi"/>
              </w:rPr>
              <w:t>de faire des liens avec le</w:t>
            </w:r>
            <w:r w:rsidR="00AD6E03">
              <w:rPr>
                <w:rFonts w:asciiTheme="minorHAnsi" w:hAnsiTheme="minorHAnsi"/>
              </w:rPr>
              <w:t>s</w:t>
            </w:r>
            <w:r w:rsidRPr="005110C7">
              <w:rPr>
                <w:rFonts w:asciiTheme="minorHAnsi" w:hAnsiTheme="minorHAnsi"/>
              </w:rPr>
              <w:t xml:space="preserve"> temps d’acculturation</w:t>
            </w:r>
          </w:p>
        </w:tc>
        <w:tc>
          <w:tcPr>
            <w:tcW w:w="4837" w:type="dxa"/>
          </w:tcPr>
          <w:p w:rsidR="00C0456B" w:rsidRPr="009F6547" w:rsidRDefault="00C0456B" w:rsidP="00247B67">
            <w:pPr>
              <w:spacing w:after="0"/>
              <w:rPr>
                <w:rFonts w:asciiTheme="minorHAnsi" w:hAnsiTheme="minorHAnsi"/>
              </w:rPr>
            </w:pPr>
          </w:p>
          <w:p w:rsidR="00C0456B" w:rsidRPr="009F6547" w:rsidRDefault="00C0456B" w:rsidP="00E72BCC">
            <w:pPr>
              <w:spacing w:after="0"/>
              <w:rPr>
                <w:rFonts w:asciiTheme="minorHAnsi" w:hAnsiTheme="minorHAnsi"/>
                <w:bCs/>
              </w:rPr>
            </w:pPr>
          </w:p>
        </w:tc>
      </w:tr>
      <w:tr w:rsidR="00C0456B" w:rsidRPr="009F6547" w:rsidTr="00FD5D63">
        <w:trPr>
          <w:trHeight w:val="1610"/>
        </w:trPr>
        <w:tc>
          <w:tcPr>
            <w:tcW w:w="1246" w:type="dxa"/>
            <w:vMerge/>
          </w:tcPr>
          <w:p w:rsidR="00C0456B" w:rsidRPr="009F6547" w:rsidRDefault="00C0456B" w:rsidP="00247B67">
            <w:pPr>
              <w:spacing w:after="0"/>
              <w:rPr>
                <w:rFonts w:asciiTheme="minorHAnsi" w:hAnsiTheme="minorHAnsi"/>
                <w:b/>
              </w:rPr>
            </w:pPr>
          </w:p>
        </w:tc>
        <w:tc>
          <w:tcPr>
            <w:tcW w:w="5909" w:type="dxa"/>
          </w:tcPr>
          <w:p w:rsidR="00C0456B" w:rsidRPr="009F6547" w:rsidRDefault="00C0456B" w:rsidP="00247B67">
            <w:pPr>
              <w:spacing w:after="0" w:line="240" w:lineRule="auto"/>
              <w:rPr>
                <w:rFonts w:asciiTheme="minorHAnsi" w:hAnsiTheme="minorHAnsi"/>
                <w:b/>
              </w:rPr>
            </w:pPr>
            <w:r w:rsidRPr="009F6547">
              <w:rPr>
                <w:rFonts w:asciiTheme="minorHAnsi" w:hAnsiTheme="minorHAnsi"/>
                <w:b/>
              </w:rPr>
              <w:t>T1 : Phase de production écrite individuelle :</w:t>
            </w:r>
          </w:p>
          <w:p w:rsidR="001640A3" w:rsidRPr="00AD6E03" w:rsidRDefault="00C0456B" w:rsidP="001640A3">
            <w:pPr>
              <w:rPr>
                <w:rFonts w:asciiTheme="minorHAnsi" w:hAnsiTheme="minorHAnsi"/>
                <w:b/>
                <w:bCs/>
                <w:i/>
              </w:rPr>
            </w:pPr>
            <w:r>
              <w:rPr>
                <w:rFonts w:asciiTheme="minorHAnsi" w:hAnsiTheme="minorHAnsi"/>
                <w:bCs/>
                <w:i/>
              </w:rPr>
              <w:t>Consigne</w:t>
            </w:r>
            <w:r w:rsidR="003F537A">
              <w:rPr>
                <w:rFonts w:asciiTheme="minorHAnsi" w:hAnsiTheme="minorHAnsi"/>
                <w:bCs/>
                <w:i/>
              </w:rPr>
              <w:t xml:space="preserve"> </w:t>
            </w:r>
            <w:r>
              <w:rPr>
                <w:rFonts w:asciiTheme="minorHAnsi" w:hAnsiTheme="minorHAnsi"/>
                <w:bCs/>
                <w:i/>
              </w:rPr>
              <w:t>d’écriture</w:t>
            </w:r>
            <w:r w:rsidR="001640A3">
              <w:rPr>
                <w:rFonts w:asciiTheme="minorHAnsi" w:hAnsiTheme="minorHAnsi"/>
                <w:bCs/>
                <w:i/>
              </w:rPr>
              <w:t xml:space="preserve"> : </w:t>
            </w:r>
            <w:r w:rsidR="001640A3" w:rsidRPr="001640A3">
              <w:rPr>
                <w:rFonts w:asciiTheme="minorHAnsi" w:hAnsiTheme="minorHAnsi"/>
                <w:bCs/>
                <w:i/>
              </w:rPr>
              <w:t xml:space="preserve">  </w:t>
            </w:r>
            <w:r w:rsidR="001640A3" w:rsidRPr="00AD6E03">
              <w:rPr>
                <w:rFonts w:asciiTheme="minorHAnsi" w:hAnsiTheme="minorHAnsi"/>
                <w:b/>
                <w:bCs/>
                <w:i/>
              </w:rPr>
              <w:t>Raconte une histoire dans laquelle tu utilises « soudain un bruit étrange »</w:t>
            </w:r>
          </w:p>
          <w:p w:rsidR="001640A3" w:rsidRPr="00997084" w:rsidRDefault="001640A3" w:rsidP="001640A3">
            <w:pPr>
              <w:rPr>
                <w:rFonts w:asciiTheme="minorHAnsi" w:hAnsiTheme="minorHAnsi"/>
                <w:bCs/>
                <w:i/>
              </w:rPr>
            </w:pPr>
          </w:p>
        </w:tc>
        <w:tc>
          <w:tcPr>
            <w:tcW w:w="3672" w:type="dxa"/>
          </w:tcPr>
          <w:p w:rsidR="00C0456B" w:rsidRPr="00AD6E03" w:rsidRDefault="00AD6E03" w:rsidP="00AD6E03">
            <w:pPr>
              <w:rPr>
                <w:rFonts w:asciiTheme="minorHAnsi" w:hAnsiTheme="minorHAnsi"/>
              </w:rPr>
            </w:pPr>
            <w:r w:rsidRPr="00AD6E03">
              <w:rPr>
                <w:rFonts w:asciiTheme="minorHAnsi" w:hAnsiTheme="minorHAnsi"/>
              </w:rPr>
              <w:t>Faire produire un texte qui permettra à l’enseignant de repérer les compétences des élèves en ce qui concerne la narration d’une histoire.</w:t>
            </w:r>
          </w:p>
        </w:tc>
        <w:tc>
          <w:tcPr>
            <w:tcW w:w="4837" w:type="dxa"/>
          </w:tcPr>
          <w:p w:rsidR="00FD5D63" w:rsidRPr="009F6547" w:rsidRDefault="00C0456B" w:rsidP="00FD5D63">
            <w:pPr>
              <w:rPr>
                <w:rFonts w:asciiTheme="minorHAnsi" w:hAnsiTheme="minorHAnsi"/>
              </w:rPr>
            </w:pPr>
            <w:r w:rsidRPr="009F6547">
              <w:rPr>
                <w:rFonts w:asciiTheme="minorHAnsi" w:hAnsiTheme="minorHAnsi"/>
              </w:rPr>
              <w:t>L’enseignant accompagne les élèves dans la tâche d’écriture : il se conduit en lecteur qui valorise et relance, il peut aussi écrire po</w:t>
            </w:r>
            <w:r w:rsidR="00FD5D63">
              <w:rPr>
                <w:rFonts w:asciiTheme="minorHAnsi" w:hAnsiTheme="minorHAnsi"/>
              </w:rPr>
              <w:t>ur ceux qui n’y parviennent pas, il peut aussi questionner : « </w:t>
            </w:r>
            <w:r w:rsidR="00FD5D63" w:rsidRPr="00FD5D63">
              <w:rPr>
                <w:rFonts w:asciiTheme="minorHAnsi" w:hAnsiTheme="minorHAnsi"/>
              </w:rPr>
              <w:t>Ca se passerait où ? Quand ? Il y aurait qui ? »</w:t>
            </w:r>
          </w:p>
        </w:tc>
      </w:tr>
      <w:tr w:rsidR="00C0456B" w:rsidRPr="009F6547" w:rsidTr="003F537A">
        <w:trPr>
          <w:trHeight w:val="147"/>
        </w:trPr>
        <w:tc>
          <w:tcPr>
            <w:tcW w:w="1246" w:type="dxa"/>
            <w:vMerge/>
          </w:tcPr>
          <w:p w:rsidR="00C0456B" w:rsidRPr="009F6547" w:rsidRDefault="00C0456B" w:rsidP="00247B67">
            <w:pPr>
              <w:spacing w:after="0"/>
              <w:rPr>
                <w:rFonts w:asciiTheme="minorHAnsi" w:hAnsiTheme="minorHAnsi"/>
                <w:b/>
              </w:rPr>
            </w:pPr>
          </w:p>
        </w:tc>
        <w:tc>
          <w:tcPr>
            <w:tcW w:w="5909" w:type="dxa"/>
          </w:tcPr>
          <w:p w:rsidR="00C0456B" w:rsidRPr="009F6547" w:rsidRDefault="00C0456B" w:rsidP="00247B67">
            <w:pPr>
              <w:spacing w:after="0" w:line="240" w:lineRule="auto"/>
              <w:rPr>
                <w:rFonts w:asciiTheme="minorHAnsi" w:hAnsiTheme="minorHAnsi"/>
                <w:b/>
                <w:bCs/>
              </w:rPr>
            </w:pPr>
            <w:r w:rsidRPr="009F6547">
              <w:rPr>
                <w:rFonts w:asciiTheme="minorHAnsi" w:hAnsiTheme="minorHAnsi"/>
                <w:b/>
                <w:bCs/>
              </w:rPr>
              <w:t xml:space="preserve">T2 : Analyse critique  </w:t>
            </w:r>
          </w:p>
          <w:p w:rsidR="00C0456B" w:rsidRPr="009F6547" w:rsidRDefault="00C0456B" w:rsidP="00247B67">
            <w:pPr>
              <w:spacing w:after="0" w:line="240" w:lineRule="auto"/>
              <w:rPr>
                <w:rFonts w:asciiTheme="minorHAnsi" w:hAnsiTheme="minorHAnsi"/>
                <w:iCs/>
              </w:rPr>
            </w:pPr>
            <w:r w:rsidRPr="009F6547">
              <w:rPr>
                <w:rFonts w:asciiTheme="minorHAnsi" w:hAnsiTheme="minorHAnsi"/>
                <w:iCs/>
              </w:rPr>
              <w:t>-</w:t>
            </w:r>
            <w:r w:rsidRPr="009F6547">
              <w:rPr>
                <w:rFonts w:asciiTheme="minorHAnsi" w:hAnsiTheme="minorHAnsi"/>
                <w:iCs/>
                <w:u w:val="single"/>
              </w:rPr>
              <w:t>Temps de préparation de l’enseignant</w:t>
            </w:r>
            <w:r w:rsidRPr="009F6547">
              <w:rPr>
                <w:rFonts w:asciiTheme="minorHAnsi" w:hAnsiTheme="minorHAnsi"/>
                <w:iCs/>
              </w:rPr>
              <w:t> : évaluation positive</w:t>
            </w:r>
            <w:r w:rsidR="00FD5D63">
              <w:rPr>
                <w:rFonts w:asciiTheme="minorHAnsi" w:hAnsiTheme="minorHAnsi"/>
                <w:iCs/>
              </w:rPr>
              <w:t xml:space="preserve"> des textes produits par les élèves</w:t>
            </w:r>
            <w:r w:rsidRPr="009F6547">
              <w:rPr>
                <w:rFonts w:asciiTheme="minorHAnsi" w:hAnsiTheme="minorHAnsi"/>
                <w:iCs/>
              </w:rPr>
              <w:t>, choix de textes à lire à haute voix (</w:t>
            </w:r>
            <w:r w:rsidR="00FD5D63">
              <w:rPr>
                <w:rFonts w:asciiTheme="minorHAnsi" w:hAnsiTheme="minorHAnsi"/>
                <w:iCs/>
              </w:rPr>
              <w:t>textes ou extraits de texte  trouvaille)</w:t>
            </w:r>
          </w:p>
          <w:p w:rsidR="00C0456B" w:rsidRPr="00FD5D63" w:rsidRDefault="00C0456B" w:rsidP="00247B67">
            <w:pPr>
              <w:spacing w:after="0" w:line="240" w:lineRule="auto"/>
              <w:rPr>
                <w:rFonts w:asciiTheme="minorHAnsi" w:hAnsiTheme="minorHAnsi"/>
                <w:iCs/>
              </w:rPr>
            </w:pPr>
            <w:r w:rsidRPr="009F6547">
              <w:rPr>
                <w:rFonts w:asciiTheme="minorHAnsi" w:hAnsiTheme="minorHAnsi"/>
                <w:iCs/>
              </w:rPr>
              <w:t xml:space="preserve">- </w:t>
            </w:r>
            <w:r w:rsidRPr="009F6547">
              <w:rPr>
                <w:rFonts w:asciiTheme="minorHAnsi" w:hAnsiTheme="minorHAnsi"/>
                <w:b/>
                <w:u w:val="single"/>
              </w:rPr>
              <w:t xml:space="preserve"> </w:t>
            </w:r>
            <w:r w:rsidRPr="009F6547">
              <w:rPr>
                <w:rFonts w:asciiTheme="minorHAnsi" w:hAnsiTheme="minorHAnsi"/>
                <w:u w:val="single"/>
              </w:rPr>
              <w:t>Temps avec</w:t>
            </w:r>
            <w:r w:rsidRPr="009F6547">
              <w:rPr>
                <w:rFonts w:asciiTheme="minorHAnsi" w:hAnsiTheme="minorHAnsi"/>
                <w:b/>
                <w:u w:val="single"/>
              </w:rPr>
              <w:t xml:space="preserve"> </w:t>
            </w:r>
            <w:r w:rsidRPr="009F6547">
              <w:rPr>
                <w:rFonts w:asciiTheme="minorHAnsi" w:hAnsiTheme="minorHAnsi"/>
                <w:u w:val="single"/>
              </w:rPr>
              <w:t>les élèves :</w:t>
            </w:r>
          </w:p>
          <w:p w:rsidR="00C0456B" w:rsidRPr="009F6547" w:rsidRDefault="00E352C2" w:rsidP="00247B67">
            <w:pPr>
              <w:spacing w:after="0" w:line="240" w:lineRule="auto"/>
              <w:rPr>
                <w:rFonts w:asciiTheme="minorHAnsi" w:hAnsiTheme="minorHAnsi"/>
                <w:b/>
              </w:rPr>
            </w:pPr>
            <w:r>
              <w:rPr>
                <w:rFonts w:asciiTheme="minorHAnsi" w:hAnsiTheme="minorHAnsi"/>
              </w:rPr>
              <w:t>L’enseignant</w:t>
            </w:r>
            <w:r w:rsidR="00FD5D63" w:rsidRPr="00FD5D63">
              <w:rPr>
                <w:rFonts w:asciiTheme="minorHAnsi" w:hAnsiTheme="minorHAnsi"/>
              </w:rPr>
              <w:t xml:space="preserve"> oralise les textes trouvaille</w:t>
            </w:r>
          </w:p>
        </w:tc>
        <w:tc>
          <w:tcPr>
            <w:tcW w:w="3672" w:type="dxa"/>
          </w:tcPr>
          <w:p w:rsidR="00C0456B" w:rsidRPr="00AD6E03" w:rsidRDefault="00C0456B" w:rsidP="00AD6E03">
            <w:pPr>
              <w:spacing w:after="0" w:line="240" w:lineRule="auto"/>
              <w:rPr>
                <w:rFonts w:asciiTheme="minorHAnsi" w:hAnsiTheme="minorHAnsi"/>
              </w:rPr>
            </w:pPr>
            <w:r w:rsidRPr="00AD6E03">
              <w:rPr>
                <w:rFonts w:asciiTheme="minorHAnsi" w:hAnsiTheme="minorHAnsi"/>
              </w:rPr>
              <w:t xml:space="preserve">Choisir des textes  ou des extraits de textes d’élèves </w:t>
            </w:r>
            <w:r w:rsidR="00FD5D63" w:rsidRPr="00AD6E03">
              <w:rPr>
                <w:rFonts w:asciiTheme="minorHAnsi" w:hAnsiTheme="minorHAnsi"/>
              </w:rPr>
              <w:t xml:space="preserve"> trouvaille  pour mettre en valeur des effets </w:t>
            </w:r>
            <w:r w:rsidR="00AE2880" w:rsidRPr="00AD6E03">
              <w:rPr>
                <w:rFonts w:asciiTheme="minorHAnsi" w:hAnsiTheme="minorHAnsi"/>
              </w:rPr>
              <w:t>: singularité</w:t>
            </w:r>
            <w:r w:rsidR="00231701" w:rsidRPr="00AD6E03">
              <w:rPr>
                <w:rFonts w:asciiTheme="minorHAnsi" w:hAnsiTheme="minorHAnsi"/>
              </w:rPr>
              <w:t xml:space="preserve"> des entrées  et des clôtures, choix du lieu où se déroul</w:t>
            </w:r>
            <w:r w:rsidR="00AD6E03" w:rsidRPr="00AD6E03">
              <w:rPr>
                <w:rFonts w:asciiTheme="minorHAnsi" w:hAnsiTheme="minorHAnsi"/>
              </w:rPr>
              <w:t xml:space="preserve">e la scène, les circonstances, </w:t>
            </w:r>
            <w:r w:rsidR="00231701" w:rsidRPr="00AD6E03">
              <w:rPr>
                <w:rFonts w:asciiTheme="minorHAnsi" w:hAnsiTheme="minorHAnsi"/>
              </w:rPr>
              <w:t>les personnages, expression des sensations, …</w:t>
            </w:r>
          </w:p>
          <w:p w:rsidR="00FD5D63" w:rsidRDefault="00FD5D63" w:rsidP="001640A3">
            <w:pPr>
              <w:spacing w:after="0" w:line="240" w:lineRule="auto"/>
              <w:rPr>
                <w:rFonts w:asciiTheme="minorHAnsi" w:hAnsiTheme="minorHAnsi"/>
              </w:rPr>
            </w:pPr>
          </w:p>
          <w:p w:rsidR="00231701" w:rsidRPr="00AD6E03" w:rsidRDefault="00231701" w:rsidP="00AD6E03">
            <w:pPr>
              <w:spacing w:after="0" w:line="240" w:lineRule="auto"/>
              <w:rPr>
                <w:rFonts w:asciiTheme="minorHAnsi" w:hAnsiTheme="minorHAnsi"/>
                <w:u w:val="single"/>
              </w:rPr>
            </w:pPr>
            <w:r w:rsidRPr="00AD6E03">
              <w:rPr>
                <w:rFonts w:asciiTheme="minorHAnsi" w:hAnsiTheme="minorHAnsi"/>
              </w:rPr>
              <w:t xml:space="preserve">Sélectionner </w:t>
            </w:r>
            <w:r w:rsidR="001640A3" w:rsidRPr="00AD6E03">
              <w:rPr>
                <w:rFonts w:asciiTheme="minorHAnsi" w:hAnsiTheme="minorHAnsi"/>
              </w:rPr>
              <w:t xml:space="preserve"> </w:t>
            </w:r>
            <w:r w:rsidR="00595337" w:rsidRPr="00AD6E03">
              <w:rPr>
                <w:rFonts w:asciiTheme="minorHAnsi" w:hAnsiTheme="minorHAnsi"/>
              </w:rPr>
              <w:t xml:space="preserve">quatre </w:t>
            </w:r>
            <w:r w:rsidRPr="00AD6E03">
              <w:rPr>
                <w:rFonts w:asciiTheme="minorHAnsi" w:hAnsiTheme="minorHAnsi"/>
              </w:rPr>
              <w:t xml:space="preserve"> </w:t>
            </w:r>
            <w:r w:rsidR="001640A3" w:rsidRPr="00AD6E03">
              <w:rPr>
                <w:rFonts w:asciiTheme="minorHAnsi" w:hAnsiTheme="minorHAnsi"/>
              </w:rPr>
              <w:t xml:space="preserve"> textes</w:t>
            </w:r>
            <w:r w:rsidR="000906C2" w:rsidRPr="00AD6E03">
              <w:rPr>
                <w:rFonts w:asciiTheme="minorHAnsi" w:hAnsiTheme="minorHAnsi"/>
              </w:rPr>
              <w:t xml:space="preserve"> dont la trame narrative est correcte</w:t>
            </w:r>
            <w:r w:rsidRPr="00AD6E03">
              <w:rPr>
                <w:rFonts w:asciiTheme="minorHAnsi" w:hAnsiTheme="minorHAnsi"/>
              </w:rPr>
              <w:t xml:space="preserve">, </w:t>
            </w:r>
            <w:r w:rsidR="001640A3" w:rsidRPr="00AD6E03">
              <w:rPr>
                <w:rFonts w:asciiTheme="minorHAnsi" w:hAnsiTheme="minorHAnsi"/>
              </w:rPr>
              <w:t xml:space="preserve"> </w:t>
            </w:r>
            <w:r w:rsidRPr="00AD6E03">
              <w:rPr>
                <w:rFonts w:asciiTheme="minorHAnsi" w:hAnsiTheme="minorHAnsi"/>
              </w:rPr>
              <w:t xml:space="preserve"> les </w:t>
            </w:r>
            <w:proofErr w:type="spellStart"/>
            <w:r w:rsidRPr="00AD6E03">
              <w:rPr>
                <w:rFonts w:asciiTheme="minorHAnsi" w:hAnsiTheme="minorHAnsi"/>
              </w:rPr>
              <w:t>tapuscrire</w:t>
            </w:r>
            <w:proofErr w:type="spellEnd"/>
            <w:r w:rsidRPr="00AD6E03">
              <w:rPr>
                <w:rFonts w:asciiTheme="minorHAnsi" w:hAnsiTheme="minorHAnsi"/>
              </w:rPr>
              <w:t xml:space="preserve">,  en vue  </w:t>
            </w:r>
            <w:r w:rsidR="00AE2880">
              <w:rPr>
                <w:rFonts w:asciiTheme="minorHAnsi" w:hAnsiTheme="minorHAnsi"/>
              </w:rPr>
              <w:t xml:space="preserve"> </w:t>
            </w:r>
            <w:r w:rsidR="00AE2880" w:rsidRPr="00F14DB0">
              <w:rPr>
                <w:rFonts w:asciiTheme="minorHAnsi" w:hAnsiTheme="minorHAnsi"/>
              </w:rPr>
              <w:t xml:space="preserve">des tâches proposées lors </w:t>
            </w:r>
            <w:r w:rsidRPr="00F14DB0">
              <w:rPr>
                <w:rFonts w:asciiTheme="minorHAnsi" w:hAnsiTheme="minorHAnsi"/>
              </w:rPr>
              <w:t>de la séquence 4.</w:t>
            </w:r>
          </w:p>
          <w:p w:rsidR="00C0456B" w:rsidRDefault="00C0456B" w:rsidP="007C0A0E">
            <w:pPr>
              <w:spacing w:after="0" w:line="240" w:lineRule="auto"/>
              <w:rPr>
                <w:rFonts w:asciiTheme="minorHAnsi" w:hAnsiTheme="minorHAnsi"/>
                <w:bCs/>
                <w:iCs/>
              </w:rPr>
            </w:pPr>
          </w:p>
          <w:p w:rsidR="00CE7B4D" w:rsidRPr="009F6547" w:rsidRDefault="00CE7B4D" w:rsidP="007C0A0E">
            <w:pPr>
              <w:spacing w:after="0" w:line="240" w:lineRule="auto"/>
              <w:rPr>
                <w:rFonts w:asciiTheme="minorHAnsi" w:hAnsiTheme="minorHAnsi"/>
                <w:bCs/>
                <w:iCs/>
              </w:rPr>
            </w:pPr>
          </w:p>
        </w:tc>
        <w:tc>
          <w:tcPr>
            <w:tcW w:w="4837" w:type="dxa"/>
          </w:tcPr>
          <w:p w:rsidR="00E352C2" w:rsidRDefault="00E352C2" w:rsidP="00E352C2">
            <w:pPr>
              <w:spacing w:after="0"/>
              <w:rPr>
                <w:rFonts w:asciiTheme="minorHAnsi" w:hAnsiTheme="minorHAnsi"/>
                <w:bCs/>
                <w:iCs/>
              </w:rPr>
            </w:pPr>
            <w:r>
              <w:rPr>
                <w:rFonts w:asciiTheme="minorHAnsi" w:hAnsiTheme="minorHAnsi"/>
                <w:bCs/>
                <w:iCs/>
              </w:rPr>
              <w:t>L’enseignant se positionne en tant que lecteur :</w:t>
            </w:r>
          </w:p>
          <w:p w:rsidR="00E352C2" w:rsidRDefault="00E352C2" w:rsidP="008B3B58">
            <w:pPr>
              <w:pStyle w:val="Paragraphedeliste"/>
              <w:numPr>
                <w:ilvl w:val="0"/>
                <w:numId w:val="13"/>
              </w:numPr>
              <w:spacing w:after="0"/>
              <w:rPr>
                <w:rFonts w:asciiTheme="minorHAnsi" w:hAnsiTheme="minorHAnsi"/>
                <w:bCs/>
                <w:iCs/>
              </w:rPr>
            </w:pPr>
            <w:r>
              <w:rPr>
                <w:rFonts w:asciiTheme="minorHAnsi" w:hAnsiTheme="minorHAnsi"/>
                <w:bCs/>
                <w:iCs/>
              </w:rPr>
              <w:t>Au moment du choix des textes trouvaille</w:t>
            </w:r>
          </w:p>
          <w:p w:rsidR="00C0456B" w:rsidRDefault="00E352C2" w:rsidP="008B3B58">
            <w:pPr>
              <w:pStyle w:val="Paragraphedeliste"/>
              <w:numPr>
                <w:ilvl w:val="0"/>
                <w:numId w:val="13"/>
              </w:numPr>
              <w:spacing w:after="0"/>
              <w:rPr>
                <w:rFonts w:asciiTheme="minorHAnsi" w:hAnsiTheme="minorHAnsi"/>
                <w:bCs/>
                <w:iCs/>
              </w:rPr>
            </w:pPr>
            <w:r>
              <w:rPr>
                <w:rFonts w:asciiTheme="minorHAnsi" w:hAnsiTheme="minorHAnsi"/>
                <w:bCs/>
                <w:iCs/>
              </w:rPr>
              <w:t xml:space="preserve">Au moment de la présentation  des textes aux élèves. </w:t>
            </w:r>
            <w:r w:rsidR="004B6372">
              <w:rPr>
                <w:rFonts w:asciiTheme="minorHAnsi" w:hAnsiTheme="minorHAnsi"/>
                <w:bCs/>
                <w:iCs/>
              </w:rPr>
              <w:t xml:space="preserve">Il </w:t>
            </w:r>
            <w:r>
              <w:rPr>
                <w:rFonts w:asciiTheme="minorHAnsi" w:hAnsiTheme="minorHAnsi"/>
                <w:bCs/>
                <w:iCs/>
              </w:rPr>
              <w:t xml:space="preserve"> témoigne, par la théâtralisation, des effets produits par les textes ou extraits  de texte</w:t>
            </w:r>
            <w:r w:rsidR="00AD6E03">
              <w:rPr>
                <w:rFonts w:asciiTheme="minorHAnsi" w:hAnsiTheme="minorHAnsi"/>
                <w:bCs/>
                <w:iCs/>
              </w:rPr>
              <w:t>s</w:t>
            </w:r>
            <w:r>
              <w:rPr>
                <w:rFonts w:asciiTheme="minorHAnsi" w:hAnsiTheme="minorHAnsi"/>
                <w:bCs/>
                <w:iCs/>
              </w:rPr>
              <w:t>.</w:t>
            </w:r>
          </w:p>
          <w:p w:rsidR="004B6372" w:rsidRPr="003F537A" w:rsidRDefault="004B6372" w:rsidP="008B3B58">
            <w:pPr>
              <w:pStyle w:val="Paragraphedeliste"/>
              <w:numPr>
                <w:ilvl w:val="0"/>
                <w:numId w:val="13"/>
              </w:numPr>
              <w:spacing w:after="0"/>
              <w:rPr>
                <w:rFonts w:asciiTheme="minorHAnsi" w:hAnsiTheme="minorHAnsi"/>
                <w:bCs/>
                <w:iCs/>
              </w:rPr>
            </w:pPr>
            <w:r>
              <w:rPr>
                <w:rFonts w:asciiTheme="minorHAnsi" w:hAnsiTheme="minorHAnsi"/>
                <w:bCs/>
                <w:iCs/>
              </w:rPr>
              <w:t xml:space="preserve">Au moment où il commente les productions en </w:t>
            </w:r>
            <w:r w:rsidR="00545748">
              <w:rPr>
                <w:rFonts w:asciiTheme="minorHAnsi" w:hAnsiTheme="minorHAnsi"/>
                <w:bCs/>
                <w:iCs/>
              </w:rPr>
              <w:t>termes d’effet</w:t>
            </w:r>
            <w:r>
              <w:rPr>
                <w:rFonts w:asciiTheme="minorHAnsi" w:hAnsiTheme="minorHAnsi"/>
                <w:bCs/>
                <w:iCs/>
              </w:rPr>
              <w:t xml:space="preserve"> sur le lecteur.</w:t>
            </w:r>
          </w:p>
        </w:tc>
      </w:tr>
      <w:tr w:rsidR="005110C7" w:rsidRPr="009F6547" w:rsidTr="001C548F">
        <w:trPr>
          <w:trHeight w:val="1449"/>
        </w:trPr>
        <w:tc>
          <w:tcPr>
            <w:tcW w:w="15664" w:type="dxa"/>
            <w:gridSpan w:val="4"/>
          </w:tcPr>
          <w:p w:rsidR="005110C7" w:rsidRPr="009F6547" w:rsidRDefault="005110C7" w:rsidP="001C548F">
            <w:pPr>
              <w:spacing w:after="0"/>
              <w:rPr>
                <w:rFonts w:asciiTheme="minorHAnsi" w:hAnsiTheme="minorHAnsi"/>
                <w:b/>
              </w:rPr>
            </w:pPr>
            <w:r w:rsidRPr="009F6547">
              <w:rPr>
                <w:rFonts w:asciiTheme="minorHAnsi" w:hAnsiTheme="minorHAnsi"/>
                <w:b/>
              </w:rPr>
              <w:lastRenderedPageBreak/>
              <w:t>TEMPS D’ACCULTURATION</w:t>
            </w:r>
            <w:r>
              <w:rPr>
                <w:rFonts w:asciiTheme="minorHAnsi" w:hAnsiTheme="minorHAnsi"/>
                <w:b/>
              </w:rPr>
              <w:t xml:space="preserve"> </w:t>
            </w:r>
            <w:r w:rsidRPr="009F6547">
              <w:rPr>
                <w:rFonts w:asciiTheme="minorHAnsi" w:hAnsiTheme="minorHAnsi"/>
                <w:b/>
              </w:rPr>
              <w:t>: bain littéraire.</w:t>
            </w:r>
          </w:p>
          <w:p w:rsidR="0025462C" w:rsidRPr="0025462C" w:rsidRDefault="0025462C" w:rsidP="0025462C">
            <w:pPr>
              <w:rPr>
                <w:rFonts w:asciiTheme="minorHAnsi" w:hAnsiTheme="minorHAnsi"/>
              </w:rPr>
            </w:pPr>
            <w:r>
              <w:rPr>
                <w:rFonts w:asciiTheme="minorHAnsi" w:hAnsiTheme="minorHAnsi"/>
              </w:rPr>
              <w:t>L</w:t>
            </w:r>
            <w:r w:rsidRPr="0025462C">
              <w:rPr>
                <w:rFonts w:asciiTheme="minorHAnsi" w:hAnsiTheme="minorHAnsi"/>
              </w:rPr>
              <w:t xml:space="preserve">ectures magistrales, début d’une lecture feuilleton d’une œuvre du genre policier, du genre fantastique … </w:t>
            </w:r>
          </w:p>
          <w:p w:rsidR="00AF3D21" w:rsidRPr="00AF3D21" w:rsidRDefault="0075476A" w:rsidP="008B3B58">
            <w:pPr>
              <w:pStyle w:val="Paragraphedeliste"/>
              <w:numPr>
                <w:ilvl w:val="0"/>
                <w:numId w:val="14"/>
              </w:numPr>
              <w:spacing w:after="0" w:line="240" w:lineRule="auto"/>
              <w:rPr>
                <w:rFonts w:asciiTheme="minorHAnsi" w:hAnsiTheme="minorHAnsi"/>
              </w:rPr>
            </w:pPr>
            <w:r w:rsidRPr="00DC69BB">
              <w:rPr>
                <w:rFonts w:asciiTheme="minorHAnsi" w:hAnsiTheme="minorHAnsi"/>
              </w:rPr>
              <w:t>Lecture de textes en tu</w:t>
            </w:r>
            <w:r w:rsidR="00673472">
              <w:rPr>
                <w:rFonts w:asciiTheme="minorHAnsi" w:hAnsiTheme="minorHAnsi"/>
              </w:rPr>
              <w:t xml:space="preserve"> : </w:t>
            </w:r>
            <w:r w:rsidR="00DC69BB">
              <w:rPr>
                <w:rFonts w:asciiTheme="minorHAnsi" w:hAnsiTheme="minorHAnsi"/>
              </w:rPr>
              <w:t>« </w:t>
            </w:r>
            <w:r w:rsidR="00673472" w:rsidRPr="00DC69BB">
              <w:rPr>
                <w:rFonts w:asciiTheme="minorHAnsi" w:hAnsiTheme="minorHAnsi"/>
                <w:b/>
                <w:i/>
              </w:rPr>
              <w:t>Qui  a peur du noir ?</w:t>
            </w:r>
            <w:r w:rsidR="00DC69BB">
              <w:rPr>
                <w:rFonts w:asciiTheme="minorHAnsi" w:hAnsiTheme="minorHAnsi"/>
                <w:b/>
                <w:i/>
              </w:rPr>
              <w:t> »</w:t>
            </w:r>
            <w:r w:rsidR="00673472" w:rsidRPr="00DC69BB">
              <w:rPr>
                <w:rFonts w:asciiTheme="minorHAnsi" w:hAnsiTheme="minorHAnsi"/>
                <w:b/>
                <w:i/>
              </w:rPr>
              <w:t xml:space="preserve">   </w:t>
            </w:r>
            <w:r w:rsidR="00673472" w:rsidRPr="000563F6">
              <w:rPr>
                <w:rFonts w:asciiTheme="minorHAnsi" w:hAnsiTheme="minorHAnsi"/>
                <w:b/>
              </w:rPr>
              <w:t xml:space="preserve">de </w:t>
            </w:r>
            <w:r w:rsidR="00673472" w:rsidRPr="000563F6">
              <w:rPr>
                <w:b/>
              </w:rPr>
              <w:t xml:space="preserve">Fanny Joly  et JN </w:t>
            </w:r>
            <w:proofErr w:type="spellStart"/>
            <w:r w:rsidR="00673472" w:rsidRPr="000563F6">
              <w:rPr>
                <w:b/>
              </w:rPr>
              <w:t>Rochut</w:t>
            </w:r>
            <w:proofErr w:type="spellEnd"/>
            <w:r w:rsidR="00673472" w:rsidRPr="00673472">
              <w:t xml:space="preserve"> </w:t>
            </w:r>
          </w:p>
          <w:p w:rsidR="00673472" w:rsidRPr="00673472" w:rsidRDefault="00673472" w:rsidP="008B3B58">
            <w:pPr>
              <w:pStyle w:val="Paragraphedeliste"/>
              <w:numPr>
                <w:ilvl w:val="0"/>
                <w:numId w:val="14"/>
              </w:numPr>
              <w:spacing w:after="0" w:line="240" w:lineRule="auto"/>
              <w:rPr>
                <w:rFonts w:asciiTheme="minorHAnsi" w:hAnsiTheme="minorHAnsi"/>
              </w:rPr>
            </w:pPr>
            <w:r w:rsidRPr="00DC69BB">
              <w:rPr>
                <w:rFonts w:asciiTheme="minorHAnsi" w:hAnsiTheme="minorHAnsi"/>
              </w:rPr>
              <w:t xml:space="preserve">      Choix de l’énonciation au service de l’effet sur le lecteur  à mettre en évidence</w:t>
            </w:r>
            <w:r>
              <w:rPr>
                <w:rFonts w:asciiTheme="minorHAnsi" w:hAnsiTheme="minorHAnsi"/>
                <w:b/>
              </w:rPr>
              <w:t xml:space="preserve"> </w:t>
            </w:r>
            <w:r>
              <w:rPr>
                <w:rFonts w:asciiTheme="minorHAnsi" w:hAnsiTheme="minorHAnsi"/>
              </w:rPr>
              <w:t xml:space="preserve"> (une adres</w:t>
            </w:r>
            <w:r w:rsidR="00DC69BB">
              <w:rPr>
                <w:rFonts w:asciiTheme="minorHAnsi" w:hAnsiTheme="minorHAnsi"/>
              </w:rPr>
              <w:t xml:space="preserve">se  au lecteur très </w:t>
            </w:r>
            <w:proofErr w:type="spellStart"/>
            <w:r w:rsidR="00DC69BB">
              <w:rPr>
                <w:rFonts w:asciiTheme="minorHAnsi" w:hAnsiTheme="minorHAnsi"/>
              </w:rPr>
              <w:t>impliquante</w:t>
            </w:r>
            <w:proofErr w:type="spellEnd"/>
            <w:r>
              <w:rPr>
                <w:rFonts w:asciiTheme="minorHAnsi" w:hAnsiTheme="minorHAnsi"/>
              </w:rPr>
              <w:t>)</w:t>
            </w:r>
          </w:p>
        </w:tc>
      </w:tr>
      <w:tr w:rsidR="005110C7" w:rsidRPr="009F6547" w:rsidTr="001C548F">
        <w:trPr>
          <w:trHeight w:val="629"/>
        </w:trPr>
        <w:tc>
          <w:tcPr>
            <w:tcW w:w="1246" w:type="dxa"/>
          </w:tcPr>
          <w:p w:rsidR="005110C7" w:rsidRPr="009F6547" w:rsidRDefault="005110C7" w:rsidP="001C548F">
            <w:pPr>
              <w:spacing w:after="0"/>
              <w:jc w:val="center"/>
              <w:rPr>
                <w:rFonts w:asciiTheme="minorHAnsi" w:hAnsiTheme="minorHAnsi"/>
              </w:rPr>
            </w:pPr>
            <w:r>
              <w:rPr>
                <w:rFonts w:asciiTheme="minorHAnsi" w:hAnsiTheme="minorHAnsi"/>
              </w:rPr>
              <w:t>N° de la séquence</w:t>
            </w:r>
          </w:p>
        </w:tc>
        <w:tc>
          <w:tcPr>
            <w:tcW w:w="5909" w:type="dxa"/>
          </w:tcPr>
          <w:p w:rsidR="005110C7" w:rsidRPr="009F6547" w:rsidRDefault="005110C7" w:rsidP="001C548F">
            <w:pPr>
              <w:spacing w:after="0"/>
              <w:ind w:left="219" w:firstLine="142"/>
              <w:jc w:val="center"/>
              <w:rPr>
                <w:rFonts w:asciiTheme="minorHAnsi" w:hAnsiTheme="minorHAnsi"/>
              </w:rPr>
            </w:pPr>
            <w:r w:rsidRPr="009F6547">
              <w:rPr>
                <w:rFonts w:asciiTheme="minorHAnsi" w:hAnsiTheme="minorHAnsi"/>
              </w:rPr>
              <w:t>Situations d’écriture et de lecture</w:t>
            </w:r>
          </w:p>
        </w:tc>
        <w:tc>
          <w:tcPr>
            <w:tcW w:w="3672" w:type="dxa"/>
          </w:tcPr>
          <w:p w:rsidR="005110C7" w:rsidRPr="009F6547" w:rsidRDefault="005110C7" w:rsidP="001C548F">
            <w:pPr>
              <w:spacing w:after="0"/>
              <w:rPr>
                <w:rFonts w:asciiTheme="minorHAnsi" w:hAnsiTheme="minorHAnsi"/>
              </w:rPr>
            </w:pPr>
            <w:r>
              <w:rPr>
                <w:rFonts w:asciiTheme="minorHAnsi" w:hAnsiTheme="minorHAnsi"/>
              </w:rPr>
              <w:t>Indications sur les enjeux et les o</w:t>
            </w:r>
            <w:r w:rsidRPr="009F6547">
              <w:rPr>
                <w:rFonts w:asciiTheme="minorHAnsi" w:hAnsiTheme="minorHAnsi"/>
              </w:rPr>
              <w:t>bjectifs</w:t>
            </w:r>
          </w:p>
        </w:tc>
        <w:tc>
          <w:tcPr>
            <w:tcW w:w="4837" w:type="dxa"/>
          </w:tcPr>
          <w:p w:rsidR="005110C7" w:rsidRPr="009F6547" w:rsidRDefault="005110C7" w:rsidP="001C548F">
            <w:pPr>
              <w:spacing w:after="0"/>
              <w:ind w:left="219" w:firstLine="142"/>
              <w:jc w:val="center"/>
              <w:rPr>
                <w:rFonts w:asciiTheme="minorHAnsi" w:hAnsiTheme="minorHAnsi"/>
              </w:rPr>
            </w:pPr>
            <w:r w:rsidRPr="009F6547">
              <w:rPr>
                <w:rFonts w:asciiTheme="minorHAnsi" w:hAnsiTheme="minorHAnsi"/>
              </w:rPr>
              <w:t>Commentaires</w:t>
            </w:r>
          </w:p>
        </w:tc>
      </w:tr>
      <w:tr w:rsidR="001614FB" w:rsidRPr="009F6547" w:rsidTr="001C548F">
        <w:trPr>
          <w:trHeight w:val="590"/>
        </w:trPr>
        <w:tc>
          <w:tcPr>
            <w:tcW w:w="1246" w:type="dxa"/>
            <w:vMerge w:val="restart"/>
          </w:tcPr>
          <w:p w:rsidR="001614FB" w:rsidRPr="009F6547" w:rsidRDefault="001614FB" w:rsidP="001C548F">
            <w:pPr>
              <w:spacing w:after="0"/>
              <w:jc w:val="center"/>
              <w:rPr>
                <w:rFonts w:asciiTheme="minorHAnsi" w:hAnsiTheme="minorHAnsi"/>
                <w:b/>
              </w:rPr>
            </w:pPr>
          </w:p>
          <w:p w:rsidR="001614FB" w:rsidRPr="009F6547" w:rsidRDefault="001614FB" w:rsidP="001C548F">
            <w:pPr>
              <w:spacing w:after="0"/>
              <w:jc w:val="center"/>
              <w:rPr>
                <w:rFonts w:asciiTheme="minorHAnsi" w:hAnsiTheme="minorHAnsi"/>
                <w:b/>
              </w:rPr>
            </w:pPr>
          </w:p>
          <w:p w:rsidR="001614FB" w:rsidRPr="009F6547" w:rsidRDefault="001614FB" w:rsidP="001C548F">
            <w:pPr>
              <w:spacing w:after="0"/>
              <w:jc w:val="center"/>
              <w:rPr>
                <w:rFonts w:asciiTheme="minorHAnsi" w:hAnsiTheme="minorHAnsi"/>
                <w:b/>
              </w:rPr>
            </w:pPr>
          </w:p>
          <w:p w:rsidR="001614FB" w:rsidRPr="009F6547" w:rsidRDefault="001614FB" w:rsidP="00545748">
            <w:pPr>
              <w:spacing w:after="0"/>
              <w:jc w:val="center"/>
              <w:rPr>
                <w:rFonts w:asciiTheme="minorHAnsi" w:hAnsiTheme="minorHAnsi"/>
                <w:b/>
              </w:rPr>
            </w:pPr>
            <w:r w:rsidRPr="009F6547">
              <w:rPr>
                <w:rFonts w:asciiTheme="minorHAnsi" w:hAnsiTheme="minorHAnsi"/>
                <w:b/>
              </w:rPr>
              <w:t>Séquence n°</w:t>
            </w:r>
            <w:r w:rsidR="00545748">
              <w:rPr>
                <w:rFonts w:asciiTheme="minorHAnsi" w:hAnsiTheme="minorHAnsi"/>
                <w:b/>
              </w:rPr>
              <w:t>2</w:t>
            </w:r>
          </w:p>
        </w:tc>
        <w:tc>
          <w:tcPr>
            <w:tcW w:w="5909" w:type="dxa"/>
          </w:tcPr>
          <w:p w:rsidR="000563F6" w:rsidRDefault="001614FB" w:rsidP="00AD6E03">
            <w:pPr>
              <w:spacing w:after="0" w:line="240" w:lineRule="auto"/>
              <w:rPr>
                <w:rFonts w:asciiTheme="minorHAnsi" w:hAnsiTheme="minorHAnsi"/>
                <w:b/>
                <w:iCs/>
              </w:rPr>
            </w:pPr>
            <w:r w:rsidRPr="00A4733E">
              <w:rPr>
                <w:rFonts w:asciiTheme="minorHAnsi" w:hAnsiTheme="minorHAnsi"/>
                <w:b/>
                <w:bCs/>
                <w:iCs/>
              </w:rPr>
              <w:t>TEMPS D’ACCULTURATION</w:t>
            </w:r>
            <w:r w:rsidRPr="00A4733E">
              <w:rPr>
                <w:rFonts w:asciiTheme="minorHAnsi" w:hAnsiTheme="minorHAnsi"/>
                <w:bCs/>
                <w:iCs/>
              </w:rPr>
              <w:t xml:space="preserve"> : </w:t>
            </w:r>
            <w:r w:rsidRPr="00CA379F">
              <w:rPr>
                <w:rFonts w:asciiTheme="minorHAnsi" w:hAnsiTheme="minorHAnsi"/>
                <w:b/>
                <w:iCs/>
              </w:rPr>
              <w:t>lecture analytique</w:t>
            </w:r>
            <w:r w:rsidR="00CA379F" w:rsidRPr="00CA379F">
              <w:rPr>
                <w:rFonts w:asciiTheme="minorHAnsi" w:hAnsiTheme="minorHAnsi"/>
                <w:b/>
                <w:iCs/>
              </w:rPr>
              <w:t xml:space="preserve"> </w:t>
            </w:r>
          </w:p>
          <w:p w:rsidR="001614FB" w:rsidRPr="000563F6" w:rsidRDefault="000563F6" w:rsidP="00AD6E03">
            <w:pPr>
              <w:spacing w:after="0" w:line="240" w:lineRule="auto"/>
              <w:rPr>
                <w:rFonts w:asciiTheme="minorHAnsi" w:hAnsiTheme="minorHAnsi"/>
                <w:b/>
                <w:iCs/>
              </w:rPr>
            </w:pPr>
            <w:r w:rsidRPr="000563F6">
              <w:rPr>
                <w:rFonts w:asciiTheme="minorHAnsi" w:hAnsiTheme="minorHAnsi"/>
                <w:iCs/>
              </w:rPr>
              <w:t>Extrait</w:t>
            </w:r>
            <w:r w:rsidR="00CA379F" w:rsidRPr="000563F6">
              <w:rPr>
                <w:rFonts w:asciiTheme="minorHAnsi" w:hAnsiTheme="minorHAnsi"/>
                <w:iCs/>
              </w:rPr>
              <w:t xml:space="preserve"> du Roman</w:t>
            </w:r>
            <w:r w:rsidR="00CA379F" w:rsidRPr="00CA379F">
              <w:rPr>
                <w:rFonts w:asciiTheme="minorHAnsi" w:hAnsiTheme="minorHAnsi"/>
                <w:b/>
                <w:iCs/>
              </w:rPr>
              <w:t xml:space="preserve"> </w:t>
            </w:r>
            <w:r w:rsidR="001614FB" w:rsidRPr="000563F6">
              <w:rPr>
                <w:rFonts w:asciiTheme="minorHAnsi" w:hAnsiTheme="minorHAnsi"/>
                <w:b/>
                <w:i/>
              </w:rPr>
              <w:t>« Ippon</w:t>
            </w:r>
            <w:r w:rsidR="001614FB" w:rsidRPr="00CA379F">
              <w:rPr>
                <w:rFonts w:asciiTheme="minorHAnsi" w:hAnsiTheme="minorHAnsi"/>
                <w:b/>
              </w:rPr>
              <w:t xml:space="preserve"> »</w:t>
            </w:r>
            <w:r>
              <w:rPr>
                <w:rFonts w:asciiTheme="minorHAnsi" w:hAnsiTheme="minorHAnsi"/>
                <w:b/>
              </w:rPr>
              <w:t xml:space="preserve"> de JH </w:t>
            </w:r>
            <w:proofErr w:type="spellStart"/>
            <w:r>
              <w:rPr>
                <w:rFonts w:asciiTheme="minorHAnsi" w:hAnsiTheme="minorHAnsi"/>
                <w:b/>
              </w:rPr>
              <w:t>Oppel</w:t>
            </w:r>
            <w:proofErr w:type="spellEnd"/>
            <w:r w:rsidR="001614FB" w:rsidRPr="00CA379F">
              <w:rPr>
                <w:rFonts w:asciiTheme="minorHAnsi" w:hAnsiTheme="minorHAnsi"/>
                <w:b/>
              </w:rPr>
              <w:t xml:space="preserve"> </w:t>
            </w:r>
          </w:p>
          <w:p w:rsidR="007E1D56" w:rsidRPr="00CA379F" w:rsidRDefault="007E1D56" w:rsidP="00AD6E03">
            <w:pPr>
              <w:spacing w:after="0" w:line="240" w:lineRule="auto"/>
              <w:rPr>
                <w:rFonts w:asciiTheme="minorHAnsi" w:hAnsiTheme="minorHAnsi"/>
                <w:b/>
              </w:rPr>
            </w:pPr>
          </w:p>
          <w:p w:rsidR="00AC1928" w:rsidRPr="00AD6E03" w:rsidRDefault="00AD6E03" w:rsidP="008B3B58">
            <w:pPr>
              <w:pStyle w:val="Paragraphedeliste"/>
              <w:numPr>
                <w:ilvl w:val="0"/>
                <w:numId w:val="15"/>
              </w:numPr>
              <w:spacing w:after="0" w:line="240" w:lineRule="auto"/>
              <w:rPr>
                <w:rFonts w:asciiTheme="minorHAnsi" w:hAnsiTheme="minorHAnsi"/>
              </w:rPr>
            </w:pPr>
            <w:r>
              <w:rPr>
                <w:rFonts w:asciiTheme="minorHAnsi" w:hAnsiTheme="minorHAnsi"/>
              </w:rPr>
              <w:t xml:space="preserve">« Vous surlignez </w:t>
            </w:r>
            <w:r w:rsidR="001614FB" w:rsidRPr="007E1D56">
              <w:rPr>
                <w:rFonts w:asciiTheme="minorHAnsi" w:hAnsiTheme="minorHAnsi"/>
              </w:rPr>
              <w:t>dans le texte</w:t>
            </w:r>
            <w:r w:rsidR="00AC1928" w:rsidRPr="007E1D56">
              <w:rPr>
                <w:rFonts w:asciiTheme="minorHAnsi" w:hAnsiTheme="minorHAnsi"/>
              </w:rPr>
              <w:t xml:space="preserve">, </w:t>
            </w:r>
            <w:r w:rsidR="001614FB" w:rsidRPr="007E1D56">
              <w:rPr>
                <w:rFonts w:asciiTheme="minorHAnsi" w:hAnsiTheme="minorHAnsi"/>
              </w:rPr>
              <w:t xml:space="preserve"> de trois couleurs différentes : les pensées du personnage, les réactions (émotions, comportement)</w:t>
            </w:r>
            <w:r w:rsidR="00CA379F" w:rsidRPr="007E1D56">
              <w:rPr>
                <w:rFonts w:asciiTheme="minorHAnsi" w:hAnsiTheme="minorHAnsi"/>
              </w:rPr>
              <w:t xml:space="preserve"> et les </w:t>
            </w:r>
            <w:r w:rsidR="00AC1928" w:rsidRPr="007E1D56">
              <w:rPr>
                <w:rFonts w:asciiTheme="minorHAnsi" w:hAnsiTheme="minorHAnsi"/>
              </w:rPr>
              <w:t>actions</w:t>
            </w:r>
            <w:r>
              <w:rPr>
                <w:rFonts w:asciiTheme="minorHAnsi" w:hAnsiTheme="minorHAnsi"/>
              </w:rPr>
              <w:t>. »</w:t>
            </w:r>
          </w:p>
          <w:p w:rsidR="00AC1928" w:rsidRPr="007E1D56" w:rsidRDefault="005A4773" w:rsidP="008B3B58">
            <w:pPr>
              <w:pStyle w:val="Paragraphedeliste"/>
              <w:numPr>
                <w:ilvl w:val="0"/>
                <w:numId w:val="15"/>
              </w:numPr>
              <w:spacing w:after="0" w:line="240" w:lineRule="auto"/>
              <w:rPr>
                <w:rFonts w:asciiTheme="minorHAnsi" w:hAnsiTheme="minorHAnsi"/>
              </w:rPr>
            </w:pPr>
            <w:r>
              <w:rPr>
                <w:rFonts w:asciiTheme="minorHAnsi" w:hAnsiTheme="minorHAnsi"/>
              </w:rPr>
              <w:t>L’enseignant</w:t>
            </w:r>
            <w:r w:rsidR="00AC1928" w:rsidRPr="007E1D56">
              <w:rPr>
                <w:rFonts w:asciiTheme="minorHAnsi" w:hAnsiTheme="minorHAnsi"/>
              </w:rPr>
              <w:t xml:space="preserve"> met en voix le texte pour mettre en évidence </w:t>
            </w:r>
            <w:r w:rsidR="007E1D56" w:rsidRPr="007E1D56">
              <w:rPr>
                <w:rFonts w:asciiTheme="minorHAnsi" w:hAnsiTheme="minorHAnsi"/>
              </w:rPr>
              <w:t xml:space="preserve">la montée du </w:t>
            </w:r>
            <w:r w:rsidR="003E69B7">
              <w:rPr>
                <w:rFonts w:asciiTheme="minorHAnsi" w:hAnsiTheme="minorHAnsi"/>
              </w:rPr>
              <w:t>suspense</w:t>
            </w:r>
            <w:r w:rsidR="007E1D56" w:rsidRPr="007E1D56">
              <w:rPr>
                <w:rFonts w:asciiTheme="minorHAnsi" w:hAnsiTheme="minorHAnsi"/>
              </w:rPr>
              <w:t xml:space="preserve"> (effet recherché par l’auteur) par l’alternance des unités (pensées du personnage, réactions (émotions, comportement) et actions)</w:t>
            </w:r>
            <w:r w:rsidR="00AF5323">
              <w:rPr>
                <w:rFonts w:asciiTheme="minorHAnsi" w:hAnsiTheme="minorHAnsi"/>
              </w:rPr>
              <w:t>.</w:t>
            </w:r>
          </w:p>
          <w:p w:rsidR="001614FB" w:rsidRPr="00AC1928" w:rsidRDefault="001614FB" w:rsidP="00AD6E03">
            <w:pPr>
              <w:pStyle w:val="Paragraphedeliste"/>
              <w:spacing w:after="0" w:line="240" w:lineRule="auto"/>
              <w:ind w:left="360"/>
              <w:rPr>
                <w:rFonts w:asciiTheme="minorHAnsi" w:hAnsiTheme="minorHAnsi"/>
                <w:i/>
              </w:rPr>
            </w:pPr>
          </w:p>
        </w:tc>
        <w:tc>
          <w:tcPr>
            <w:tcW w:w="3672" w:type="dxa"/>
          </w:tcPr>
          <w:p w:rsidR="001614FB" w:rsidRPr="00AD6E03" w:rsidRDefault="001614FB" w:rsidP="00AD6E03">
            <w:pPr>
              <w:spacing w:after="0" w:line="240" w:lineRule="auto"/>
              <w:rPr>
                <w:rFonts w:asciiTheme="minorHAnsi" w:hAnsiTheme="minorHAnsi"/>
                <w:sz w:val="24"/>
                <w:szCs w:val="24"/>
              </w:rPr>
            </w:pPr>
            <w:r w:rsidRPr="00AD6E03">
              <w:rPr>
                <w:rFonts w:asciiTheme="minorHAnsi" w:hAnsiTheme="minorHAnsi"/>
                <w:sz w:val="24"/>
                <w:szCs w:val="24"/>
              </w:rPr>
              <w:t>Identifier dans le texte : ce qu</w:t>
            </w:r>
            <w:r w:rsidR="007E1D56" w:rsidRPr="00AD6E03">
              <w:rPr>
                <w:rFonts w:asciiTheme="minorHAnsi" w:hAnsiTheme="minorHAnsi"/>
                <w:sz w:val="24"/>
                <w:szCs w:val="24"/>
              </w:rPr>
              <w:t>e fait le personnage</w:t>
            </w:r>
            <w:r w:rsidRPr="00AD6E03">
              <w:rPr>
                <w:rFonts w:asciiTheme="minorHAnsi" w:hAnsiTheme="minorHAnsi"/>
                <w:sz w:val="24"/>
                <w:szCs w:val="24"/>
              </w:rPr>
              <w:t>, ce</w:t>
            </w:r>
            <w:r w:rsidR="00CA379F" w:rsidRPr="00AD6E03">
              <w:rPr>
                <w:rFonts w:asciiTheme="minorHAnsi" w:hAnsiTheme="minorHAnsi"/>
                <w:sz w:val="24"/>
                <w:szCs w:val="24"/>
              </w:rPr>
              <w:t xml:space="preserve"> qu’il pense, ce qu’il ressent</w:t>
            </w:r>
            <w:r w:rsidR="00AF5323">
              <w:rPr>
                <w:rFonts w:asciiTheme="minorHAnsi" w:hAnsiTheme="minorHAnsi"/>
                <w:sz w:val="24"/>
                <w:szCs w:val="24"/>
              </w:rPr>
              <w:t>.</w:t>
            </w:r>
          </w:p>
          <w:p w:rsidR="001614FB" w:rsidRPr="0075476A" w:rsidRDefault="001614FB" w:rsidP="001614FB">
            <w:pPr>
              <w:spacing w:after="0" w:line="240" w:lineRule="auto"/>
              <w:rPr>
                <w:rFonts w:asciiTheme="minorHAnsi" w:hAnsiTheme="minorHAnsi"/>
                <w:sz w:val="24"/>
                <w:szCs w:val="24"/>
              </w:rPr>
            </w:pPr>
          </w:p>
          <w:p w:rsidR="00AC1928" w:rsidRPr="0075476A" w:rsidRDefault="00AC1928" w:rsidP="001614FB">
            <w:pPr>
              <w:spacing w:after="0" w:line="240" w:lineRule="auto"/>
              <w:rPr>
                <w:rFonts w:asciiTheme="minorHAnsi" w:hAnsiTheme="minorHAnsi"/>
                <w:sz w:val="24"/>
                <w:szCs w:val="24"/>
              </w:rPr>
            </w:pPr>
          </w:p>
          <w:p w:rsidR="001614FB" w:rsidRPr="00AD6E03" w:rsidRDefault="001614FB" w:rsidP="00AD6E03">
            <w:pPr>
              <w:spacing w:after="0" w:line="240" w:lineRule="auto"/>
              <w:rPr>
                <w:rFonts w:asciiTheme="minorHAnsi" w:hAnsiTheme="minorHAnsi"/>
                <w:b/>
                <w:sz w:val="24"/>
                <w:szCs w:val="24"/>
              </w:rPr>
            </w:pPr>
            <w:r w:rsidRPr="00AD6E03">
              <w:rPr>
                <w:rFonts w:asciiTheme="minorHAnsi" w:hAnsiTheme="minorHAnsi"/>
                <w:sz w:val="24"/>
                <w:szCs w:val="24"/>
              </w:rPr>
              <w:t>Identifier le procédé utilisé</w:t>
            </w:r>
            <w:r w:rsidR="00AC1928" w:rsidRPr="00AD6E03">
              <w:rPr>
                <w:rFonts w:asciiTheme="minorHAnsi" w:hAnsiTheme="minorHAnsi"/>
                <w:sz w:val="24"/>
                <w:szCs w:val="24"/>
              </w:rPr>
              <w:t xml:space="preserve"> </w:t>
            </w:r>
            <w:r w:rsidRPr="00AD6E03">
              <w:rPr>
                <w:rFonts w:asciiTheme="minorHAnsi" w:hAnsiTheme="minorHAnsi"/>
                <w:sz w:val="24"/>
                <w:szCs w:val="24"/>
              </w:rPr>
              <w:t>par l’au</w:t>
            </w:r>
            <w:r w:rsidR="00AC1928" w:rsidRPr="00AD6E03">
              <w:rPr>
                <w:rFonts w:asciiTheme="minorHAnsi" w:hAnsiTheme="minorHAnsi"/>
                <w:sz w:val="24"/>
                <w:szCs w:val="24"/>
              </w:rPr>
              <w:t xml:space="preserve">teur pour amplifier le </w:t>
            </w:r>
            <w:r w:rsidR="003E69B7">
              <w:rPr>
                <w:rFonts w:asciiTheme="minorHAnsi" w:hAnsiTheme="minorHAnsi"/>
                <w:sz w:val="24"/>
                <w:szCs w:val="24"/>
              </w:rPr>
              <w:t>suspense</w:t>
            </w:r>
            <w:r w:rsidR="00AC1928" w:rsidRPr="00AD6E03">
              <w:rPr>
                <w:rFonts w:asciiTheme="minorHAnsi" w:hAnsiTheme="minorHAnsi"/>
                <w:sz w:val="24"/>
                <w:szCs w:val="24"/>
              </w:rPr>
              <w:t> : l’alternance de ce que fait le personnage, de ce qu’il ressent et de ce qu’il pense</w:t>
            </w:r>
            <w:r w:rsidR="00AF5323">
              <w:rPr>
                <w:rFonts w:asciiTheme="minorHAnsi" w:hAnsiTheme="minorHAnsi"/>
                <w:sz w:val="24"/>
                <w:szCs w:val="24"/>
              </w:rPr>
              <w:t>.</w:t>
            </w:r>
            <w:r w:rsidR="00AC1928" w:rsidRPr="00AD6E03">
              <w:rPr>
                <w:rFonts w:asciiTheme="minorHAnsi" w:hAnsiTheme="minorHAnsi"/>
                <w:sz w:val="24"/>
                <w:szCs w:val="24"/>
              </w:rPr>
              <w:t xml:space="preserve"> </w:t>
            </w:r>
          </w:p>
        </w:tc>
        <w:tc>
          <w:tcPr>
            <w:tcW w:w="4837" w:type="dxa"/>
          </w:tcPr>
          <w:p w:rsidR="00497C87" w:rsidRPr="0075476A" w:rsidRDefault="00545748" w:rsidP="001C548F">
            <w:pPr>
              <w:spacing w:after="0"/>
              <w:rPr>
                <w:rFonts w:asciiTheme="minorHAnsi" w:hAnsiTheme="minorHAnsi"/>
                <w:bCs/>
                <w:sz w:val="24"/>
                <w:szCs w:val="24"/>
              </w:rPr>
            </w:pPr>
            <w:r w:rsidRPr="0075476A">
              <w:rPr>
                <w:rFonts w:asciiTheme="minorHAnsi" w:hAnsiTheme="minorHAnsi"/>
                <w:bCs/>
                <w:sz w:val="24"/>
                <w:szCs w:val="24"/>
              </w:rPr>
              <w:t xml:space="preserve">L’enseignant contextualise </w:t>
            </w:r>
            <w:r w:rsidR="001614FB" w:rsidRPr="0075476A">
              <w:rPr>
                <w:rFonts w:asciiTheme="minorHAnsi" w:hAnsiTheme="minorHAnsi"/>
                <w:bCs/>
                <w:sz w:val="24"/>
                <w:szCs w:val="24"/>
              </w:rPr>
              <w:t xml:space="preserve"> </w:t>
            </w:r>
            <w:r w:rsidRPr="0075476A">
              <w:rPr>
                <w:rFonts w:asciiTheme="minorHAnsi" w:hAnsiTheme="minorHAnsi"/>
                <w:bCs/>
                <w:sz w:val="24"/>
                <w:szCs w:val="24"/>
              </w:rPr>
              <w:t>l</w:t>
            </w:r>
            <w:r w:rsidR="001614FB" w:rsidRPr="0075476A">
              <w:rPr>
                <w:rFonts w:asciiTheme="minorHAnsi" w:hAnsiTheme="minorHAnsi"/>
                <w:bCs/>
                <w:sz w:val="24"/>
                <w:szCs w:val="24"/>
              </w:rPr>
              <w:t>e texte</w:t>
            </w:r>
            <w:r w:rsidRPr="0075476A">
              <w:rPr>
                <w:rFonts w:asciiTheme="minorHAnsi" w:hAnsiTheme="minorHAnsi"/>
                <w:bCs/>
                <w:sz w:val="24"/>
                <w:szCs w:val="24"/>
              </w:rPr>
              <w:t xml:space="preserve"> (ce texte </w:t>
            </w:r>
            <w:r w:rsidR="001614FB" w:rsidRPr="0075476A">
              <w:rPr>
                <w:rFonts w:asciiTheme="minorHAnsi" w:hAnsiTheme="minorHAnsi"/>
                <w:bCs/>
                <w:sz w:val="24"/>
                <w:szCs w:val="24"/>
              </w:rPr>
              <w:t xml:space="preserve"> e</w:t>
            </w:r>
            <w:r w:rsidRPr="0075476A">
              <w:rPr>
                <w:rFonts w:asciiTheme="minorHAnsi" w:hAnsiTheme="minorHAnsi"/>
                <w:bCs/>
                <w:sz w:val="24"/>
                <w:szCs w:val="24"/>
              </w:rPr>
              <w:t>st un extrait de roman policier,  situer le passage dans le roman</w:t>
            </w:r>
            <w:r w:rsidR="00497C87" w:rsidRPr="0075476A">
              <w:rPr>
                <w:rFonts w:asciiTheme="minorHAnsi" w:hAnsiTheme="minorHAnsi"/>
                <w:bCs/>
                <w:sz w:val="24"/>
                <w:szCs w:val="24"/>
              </w:rPr>
              <w:t>)</w:t>
            </w:r>
            <w:r w:rsidRPr="0075476A">
              <w:rPr>
                <w:rFonts w:asciiTheme="minorHAnsi" w:hAnsiTheme="minorHAnsi"/>
                <w:bCs/>
                <w:sz w:val="24"/>
                <w:szCs w:val="24"/>
              </w:rPr>
              <w:t xml:space="preserve">. </w:t>
            </w:r>
          </w:p>
          <w:p w:rsidR="001614FB" w:rsidRPr="0075476A" w:rsidRDefault="00545748" w:rsidP="001C548F">
            <w:pPr>
              <w:spacing w:after="0"/>
              <w:rPr>
                <w:rFonts w:asciiTheme="minorHAnsi" w:hAnsiTheme="minorHAnsi"/>
                <w:bCs/>
                <w:sz w:val="24"/>
                <w:szCs w:val="24"/>
              </w:rPr>
            </w:pPr>
            <w:r w:rsidRPr="0075476A">
              <w:rPr>
                <w:rFonts w:asciiTheme="minorHAnsi" w:hAnsiTheme="minorHAnsi"/>
                <w:bCs/>
                <w:sz w:val="24"/>
                <w:szCs w:val="24"/>
              </w:rPr>
              <w:t>Ce texte est complexe, il importe donc de guider les élèves dans sa compréhension pour leur permettre de se concentrer sur l’analyse des procédé</w:t>
            </w:r>
            <w:r w:rsidR="00497C87" w:rsidRPr="0075476A">
              <w:rPr>
                <w:rFonts w:asciiTheme="minorHAnsi" w:hAnsiTheme="minorHAnsi"/>
                <w:bCs/>
                <w:sz w:val="24"/>
                <w:szCs w:val="24"/>
              </w:rPr>
              <w:t>s</w:t>
            </w:r>
            <w:r w:rsidRPr="0075476A">
              <w:rPr>
                <w:rFonts w:asciiTheme="minorHAnsi" w:hAnsiTheme="minorHAnsi"/>
                <w:bCs/>
                <w:sz w:val="24"/>
                <w:szCs w:val="24"/>
              </w:rPr>
              <w:t xml:space="preserve"> utilisés par l’auteur et que l’on souhaite mettre en évidence.</w:t>
            </w:r>
          </w:p>
          <w:p w:rsidR="001614FB" w:rsidRPr="0075476A" w:rsidRDefault="00497C87" w:rsidP="00497C87">
            <w:pPr>
              <w:spacing w:after="0"/>
              <w:rPr>
                <w:rFonts w:asciiTheme="minorHAnsi" w:hAnsiTheme="minorHAnsi"/>
                <w:bCs/>
                <w:sz w:val="24"/>
                <w:szCs w:val="24"/>
              </w:rPr>
            </w:pPr>
            <w:r w:rsidRPr="0075476A">
              <w:rPr>
                <w:rFonts w:asciiTheme="minorHAnsi" w:hAnsiTheme="minorHAnsi"/>
                <w:bCs/>
                <w:sz w:val="24"/>
                <w:szCs w:val="24"/>
              </w:rPr>
              <w:t>L’analyse du texte pouvant être longue, l</w:t>
            </w:r>
            <w:r w:rsidR="001614FB" w:rsidRPr="0075476A">
              <w:rPr>
                <w:rFonts w:asciiTheme="minorHAnsi" w:hAnsiTheme="minorHAnsi"/>
                <w:bCs/>
                <w:sz w:val="24"/>
                <w:szCs w:val="24"/>
              </w:rPr>
              <w:t>es élèves peuvent relever leurs trouvailles dans un temps différé.</w:t>
            </w:r>
          </w:p>
        </w:tc>
      </w:tr>
      <w:tr w:rsidR="0075476A" w:rsidRPr="009F6547" w:rsidTr="001C548F">
        <w:trPr>
          <w:trHeight w:val="147"/>
        </w:trPr>
        <w:tc>
          <w:tcPr>
            <w:tcW w:w="1246" w:type="dxa"/>
            <w:vMerge/>
          </w:tcPr>
          <w:p w:rsidR="0075476A" w:rsidRPr="009F6547" w:rsidRDefault="0075476A" w:rsidP="001C548F">
            <w:pPr>
              <w:spacing w:after="0"/>
              <w:jc w:val="center"/>
              <w:rPr>
                <w:rFonts w:asciiTheme="minorHAnsi" w:hAnsiTheme="minorHAnsi"/>
                <w:b/>
              </w:rPr>
            </w:pPr>
          </w:p>
        </w:tc>
        <w:tc>
          <w:tcPr>
            <w:tcW w:w="5909" w:type="dxa"/>
          </w:tcPr>
          <w:p w:rsidR="00DC69BB" w:rsidRDefault="0075476A" w:rsidP="00DC69BB">
            <w:pPr>
              <w:spacing w:after="0"/>
              <w:rPr>
                <w:rFonts w:asciiTheme="minorHAnsi" w:hAnsiTheme="minorHAnsi"/>
                <w:b/>
              </w:rPr>
            </w:pPr>
            <w:r w:rsidRPr="00A608B9">
              <w:rPr>
                <w:rFonts w:asciiTheme="minorHAnsi" w:hAnsiTheme="minorHAnsi"/>
                <w:b/>
                <w:bCs/>
                <w:iCs/>
              </w:rPr>
              <w:t>T1 :</w:t>
            </w:r>
            <w:r w:rsidR="00DC69BB" w:rsidRPr="009F6547">
              <w:rPr>
                <w:rFonts w:asciiTheme="minorHAnsi" w:hAnsiTheme="minorHAnsi"/>
                <w:b/>
                <w:bCs/>
                <w:i/>
                <w:iCs/>
              </w:rPr>
              <w:t xml:space="preserve"> </w:t>
            </w:r>
            <w:r w:rsidR="00DC69BB" w:rsidRPr="009F6547">
              <w:rPr>
                <w:rFonts w:asciiTheme="minorHAnsi" w:hAnsiTheme="minorHAnsi"/>
                <w:b/>
              </w:rPr>
              <w:t>Préparation du temps d’écriture</w:t>
            </w:r>
            <w:r w:rsidR="00DC69BB">
              <w:rPr>
                <w:rFonts w:asciiTheme="minorHAnsi" w:hAnsiTheme="minorHAnsi"/>
                <w:b/>
              </w:rPr>
              <w:t xml:space="preserve"> : </w:t>
            </w:r>
          </w:p>
          <w:p w:rsidR="00673472" w:rsidRPr="00A608B9" w:rsidRDefault="00673472" w:rsidP="001C548F">
            <w:pPr>
              <w:spacing w:after="0"/>
              <w:rPr>
                <w:rFonts w:asciiTheme="minorHAnsi" w:hAnsiTheme="minorHAnsi"/>
                <w:b/>
                <w:bCs/>
                <w:iCs/>
              </w:rPr>
            </w:pPr>
          </w:p>
          <w:p w:rsidR="00673472" w:rsidRPr="00873B00" w:rsidRDefault="005A4773" w:rsidP="008B3B58">
            <w:pPr>
              <w:pStyle w:val="Paragraphedeliste"/>
              <w:numPr>
                <w:ilvl w:val="0"/>
                <w:numId w:val="16"/>
              </w:numPr>
              <w:spacing w:after="0"/>
              <w:rPr>
                <w:rFonts w:asciiTheme="minorHAnsi" w:hAnsiTheme="minorHAnsi"/>
              </w:rPr>
            </w:pPr>
            <w:r>
              <w:rPr>
                <w:rFonts w:asciiTheme="minorHAnsi" w:hAnsiTheme="minorHAnsi"/>
              </w:rPr>
              <w:t>L’enseignant présente l</w:t>
            </w:r>
            <w:r w:rsidR="00AF5323">
              <w:rPr>
                <w:rFonts w:asciiTheme="minorHAnsi" w:hAnsiTheme="minorHAnsi"/>
              </w:rPr>
              <w:t xml:space="preserve">a consigne : </w:t>
            </w:r>
            <w:r w:rsidR="00673472" w:rsidRPr="00873B00">
              <w:rPr>
                <w:rFonts w:asciiTheme="minorHAnsi" w:hAnsiTheme="minorHAnsi"/>
              </w:rPr>
              <w:t xml:space="preserve"> </w:t>
            </w:r>
          </w:p>
          <w:p w:rsidR="00673472" w:rsidRPr="00A608B9" w:rsidRDefault="00673472" w:rsidP="00673472">
            <w:pPr>
              <w:spacing w:after="0"/>
              <w:rPr>
                <w:rFonts w:asciiTheme="minorHAnsi" w:hAnsiTheme="minorHAnsi"/>
                <w:b/>
                <w:bCs/>
                <w:iCs/>
              </w:rPr>
            </w:pPr>
            <w:r w:rsidRPr="00A608B9">
              <w:rPr>
                <w:rFonts w:asciiTheme="minorHAnsi" w:hAnsiTheme="minorHAnsi"/>
              </w:rPr>
              <w:t>Ecris une histoire à partir de cette situation</w:t>
            </w:r>
            <w:r w:rsidR="00A608B9" w:rsidRPr="00A608B9">
              <w:rPr>
                <w:rFonts w:asciiTheme="minorHAnsi" w:hAnsiTheme="minorHAnsi"/>
              </w:rPr>
              <w:t> :</w:t>
            </w:r>
          </w:p>
          <w:p w:rsidR="00673472" w:rsidRPr="00A608B9" w:rsidRDefault="00673472" w:rsidP="00673472">
            <w:pPr>
              <w:spacing w:after="0"/>
              <w:rPr>
                <w:rFonts w:asciiTheme="minorHAnsi" w:hAnsiTheme="minorHAnsi"/>
                <w:b/>
              </w:rPr>
            </w:pPr>
            <w:r w:rsidRPr="00A608B9">
              <w:rPr>
                <w:rFonts w:asciiTheme="minorHAnsi" w:hAnsiTheme="minorHAnsi"/>
                <w:b/>
              </w:rPr>
              <w:t>« Tu es seul chez toi, un samedi soir, à 21h. Soudain la lumière s’éteint…et tu te retrouves dans le noir. »</w:t>
            </w:r>
          </w:p>
          <w:p w:rsidR="00673472" w:rsidRPr="00873B00" w:rsidRDefault="00673472" w:rsidP="00673472">
            <w:pPr>
              <w:spacing w:after="0"/>
              <w:rPr>
                <w:rFonts w:asciiTheme="minorHAnsi" w:hAnsiTheme="minorHAnsi"/>
                <w:b/>
                <w:sz w:val="16"/>
                <w:szCs w:val="16"/>
              </w:rPr>
            </w:pPr>
          </w:p>
          <w:p w:rsidR="00A608B9" w:rsidRPr="00873B00" w:rsidRDefault="00673472" w:rsidP="008B3B58">
            <w:pPr>
              <w:pStyle w:val="Paragraphedeliste"/>
              <w:numPr>
                <w:ilvl w:val="0"/>
                <w:numId w:val="16"/>
              </w:numPr>
              <w:spacing w:after="0"/>
              <w:rPr>
                <w:rFonts w:asciiTheme="minorHAnsi" w:hAnsiTheme="minorHAnsi"/>
              </w:rPr>
            </w:pPr>
            <w:r w:rsidRPr="00873B00">
              <w:rPr>
                <w:rFonts w:asciiTheme="minorHAnsi" w:hAnsiTheme="minorHAnsi"/>
              </w:rPr>
              <w:t>Phase orale :</w:t>
            </w:r>
          </w:p>
          <w:p w:rsidR="00673472" w:rsidRPr="009C5D82" w:rsidRDefault="00A608B9" w:rsidP="00673472">
            <w:pPr>
              <w:spacing w:after="0"/>
              <w:rPr>
                <w:rFonts w:asciiTheme="minorHAnsi" w:hAnsiTheme="minorHAnsi"/>
                <w:bCs/>
                <w:iCs/>
              </w:rPr>
            </w:pPr>
            <w:r w:rsidRPr="009C5D82">
              <w:rPr>
                <w:rFonts w:asciiTheme="minorHAnsi" w:hAnsiTheme="minorHAnsi"/>
              </w:rPr>
              <w:t>Consigne : « </w:t>
            </w:r>
            <w:r w:rsidR="00673472" w:rsidRPr="009C5D82">
              <w:rPr>
                <w:rFonts w:asciiTheme="minorHAnsi" w:hAnsiTheme="minorHAnsi"/>
              </w:rPr>
              <w:t xml:space="preserve"> </w:t>
            </w:r>
            <w:r w:rsidRPr="009C5D82">
              <w:rPr>
                <w:rFonts w:asciiTheme="minorHAnsi" w:hAnsiTheme="minorHAnsi"/>
              </w:rPr>
              <w:t xml:space="preserve">Tu es à la place du personnage, qu’est-ce qui se passe ?  comment réagis-tu ? Que fais-tu ? A quoi penses-tu ? </w:t>
            </w:r>
          </w:p>
          <w:p w:rsidR="00673472" w:rsidRPr="00873B00" w:rsidRDefault="00673472" w:rsidP="001C548F">
            <w:pPr>
              <w:spacing w:after="0"/>
              <w:rPr>
                <w:rFonts w:asciiTheme="minorHAnsi" w:hAnsiTheme="minorHAnsi"/>
                <w:b/>
                <w:bCs/>
                <w:iCs/>
                <w:sz w:val="16"/>
                <w:szCs w:val="16"/>
              </w:rPr>
            </w:pPr>
          </w:p>
          <w:p w:rsidR="0075476A" w:rsidRDefault="0075476A" w:rsidP="001C548F">
            <w:pPr>
              <w:spacing w:after="0"/>
              <w:rPr>
                <w:rFonts w:asciiTheme="minorHAnsi" w:hAnsiTheme="minorHAnsi"/>
                <w:bCs/>
                <w:i/>
                <w:iCs/>
              </w:rPr>
            </w:pPr>
          </w:p>
          <w:p w:rsidR="007D096A" w:rsidRDefault="007D096A" w:rsidP="001C548F">
            <w:pPr>
              <w:spacing w:after="0"/>
              <w:rPr>
                <w:rFonts w:asciiTheme="minorHAnsi" w:hAnsiTheme="minorHAnsi"/>
                <w:bCs/>
                <w:i/>
                <w:iCs/>
              </w:rPr>
            </w:pPr>
          </w:p>
          <w:p w:rsidR="007D096A" w:rsidRPr="00A608B9" w:rsidRDefault="007D096A" w:rsidP="001C548F">
            <w:pPr>
              <w:spacing w:after="0"/>
              <w:rPr>
                <w:rFonts w:asciiTheme="minorHAnsi" w:hAnsiTheme="minorHAnsi"/>
                <w:bCs/>
                <w:i/>
                <w:iCs/>
              </w:rPr>
            </w:pPr>
          </w:p>
        </w:tc>
        <w:tc>
          <w:tcPr>
            <w:tcW w:w="3672" w:type="dxa"/>
          </w:tcPr>
          <w:p w:rsidR="00DC69BB" w:rsidRDefault="00DC69BB" w:rsidP="001C548F">
            <w:pPr>
              <w:spacing w:after="0" w:line="240" w:lineRule="auto"/>
              <w:rPr>
                <w:rFonts w:asciiTheme="minorHAnsi" w:hAnsiTheme="minorHAnsi"/>
              </w:rPr>
            </w:pPr>
          </w:p>
          <w:p w:rsidR="00DC69BB" w:rsidRDefault="00DC69BB" w:rsidP="001C548F">
            <w:pPr>
              <w:spacing w:after="0" w:line="240" w:lineRule="auto"/>
              <w:rPr>
                <w:rFonts w:asciiTheme="minorHAnsi" w:hAnsiTheme="minorHAnsi"/>
              </w:rPr>
            </w:pPr>
          </w:p>
          <w:p w:rsidR="00DC69BB" w:rsidRDefault="00DC69BB" w:rsidP="001C548F">
            <w:pPr>
              <w:spacing w:after="0" w:line="240" w:lineRule="auto"/>
              <w:rPr>
                <w:rFonts w:asciiTheme="minorHAnsi" w:hAnsiTheme="minorHAnsi"/>
              </w:rPr>
            </w:pPr>
            <w:r>
              <w:rPr>
                <w:rFonts w:asciiTheme="minorHAnsi" w:hAnsiTheme="minorHAnsi"/>
              </w:rPr>
              <w:t>Présenter la consigne</w:t>
            </w:r>
            <w:r w:rsidR="00AF5323">
              <w:rPr>
                <w:rFonts w:asciiTheme="minorHAnsi" w:hAnsiTheme="minorHAnsi"/>
              </w:rPr>
              <w:t>.</w:t>
            </w:r>
          </w:p>
          <w:p w:rsidR="00DC69BB" w:rsidRDefault="00DC69BB" w:rsidP="001C548F">
            <w:pPr>
              <w:spacing w:after="0" w:line="240" w:lineRule="auto"/>
              <w:rPr>
                <w:rFonts w:asciiTheme="minorHAnsi" w:hAnsiTheme="minorHAnsi"/>
              </w:rPr>
            </w:pPr>
          </w:p>
          <w:p w:rsidR="00DC69BB" w:rsidRDefault="00DC69BB" w:rsidP="001C548F">
            <w:pPr>
              <w:spacing w:after="0" w:line="240" w:lineRule="auto"/>
              <w:rPr>
                <w:rFonts w:asciiTheme="minorHAnsi" w:hAnsiTheme="minorHAnsi"/>
              </w:rPr>
            </w:pPr>
          </w:p>
          <w:p w:rsidR="00DC69BB" w:rsidRDefault="00DC69BB" w:rsidP="001C548F">
            <w:pPr>
              <w:spacing w:after="0" w:line="240" w:lineRule="auto"/>
              <w:rPr>
                <w:rFonts w:asciiTheme="minorHAnsi" w:hAnsiTheme="minorHAnsi"/>
              </w:rPr>
            </w:pPr>
          </w:p>
          <w:p w:rsidR="00DC69BB" w:rsidRDefault="00DC69BB" w:rsidP="001C548F">
            <w:pPr>
              <w:spacing w:after="0" w:line="240" w:lineRule="auto"/>
              <w:rPr>
                <w:rFonts w:asciiTheme="minorHAnsi" w:hAnsiTheme="minorHAnsi"/>
              </w:rPr>
            </w:pPr>
          </w:p>
          <w:p w:rsidR="00DC69BB" w:rsidRDefault="00DC69BB" w:rsidP="001C548F">
            <w:pPr>
              <w:spacing w:after="0" w:line="240" w:lineRule="auto"/>
              <w:rPr>
                <w:rFonts w:asciiTheme="minorHAnsi" w:hAnsiTheme="minorHAnsi"/>
              </w:rPr>
            </w:pPr>
          </w:p>
          <w:p w:rsidR="00DC69BB" w:rsidRDefault="00DC69BB" w:rsidP="001C548F">
            <w:pPr>
              <w:spacing w:after="0" w:line="240" w:lineRule="auto"/>
              <w:rPr>
                <w:rFonts w:asciiTheme="minorHAnsi" w:hAnsiTheme="minorHAnsi"/>
              </w:rPr>
            </w:pPr>
          </w:p>
          <w:p w:rsidR="0075476A" w:rsidRPr="00A608B9" w:rsidRDefault="0075476A" w:rsidP="001C548F">
            <w:pPr>
              <w:spacing w:after="0" w:line="240" w:lineRule="auto"/>
              <w:rPr>
                <w:rFonts w:asciiTheme="minorHAnsi" w:hAnsiTheme="minorHAnsi"/>
              </w:rPr>
            </w:pPr>
            <w:r w:rsidRPr="00A608B9">
              <w:rPr>
                <w:rFonts w:asciiTheme="minorHAnsi" w:hAnsiTheme="minorHAnsi"/>
              </w:rPr>
              <w:t>Organiser un temps d’échange pour « faire le film, les premières images » de cette histoire</w:t>
            </w:r>
            <w:r w:rsidRPr="00F14DB0">
              <w:rPr>
                <w:rFonts w:asciiTheme="minorHAnsi" w:hAnsiTheme="minorHAnsi"/>
              </w:rPr>
              <w:t>.</w:t>
            </w:r>
            <w:r w:rsidR="00AF5323" w:rsidRPr="00F14DB0">
              <w:rPr>
                <w:rFonts w:asciiTheme="minorHAnsi" w:hAnsiTheme="minorHAnsi"/>
              </w:rPr>
              <w:t> »</w:t>
            </w:r>
          </w:p>
          <w:p w:rsidR="00DC69BB" w:rsidRDefault="00DC69BB" w:rsidP="001C548F">
            <w:pPr>
              <w:spacing w:after="0" w:line="240" w:lineRule="auto"/>
              <w:rPr>
                <w:rFonts w:asciiTheme="minorHAnsi" w:hAnsiTheme="minorHAnsi"/>
              </w:rPr>
            </w:pPr>
            <w:r>
              <w:rPr>
                <w:rFonts w:asciiTheme="minorHAnsi" w:hAnsiTheme="minorHAnsi"/>
              </w:rPr>
              <w:t>Afficher la consigne d’écriture</w:t>
            </w:r>
            <w:r w:rsidR="00AF5323">
              <w:rPr>
                <w:rFonts w:asciiTheme="minorHAnsi" w:hAnsiTheme="minorHAnsi"/>
              </w:rPr>
              <w:t>.</w:t>
            </w:r>
          </w:p>
          <w:p w:rsidR="0075476A" w:rsidRDefault="0075476A" w:rsidP="00DC69BB">
            <w:pPr>
              <w:spacing w:after="0" w:line="240" w:lineRule="auto"/>
              <w:rPr>
                <w:rFonts w:asciiTheme="minorHAnsi" w:hAnsiTheme="minorHAnsi"/>
                <w:b/>
              </w:rPr>
            </w:pPr>
          </w:p>
          <w:p w:rsidR="00CE7B4D" w:rsidRDefault="00CE7B4D" w:rsidP="00DC69BB">
            <w:pPr>
              <w:spacing w:after="0" w:line="240" w:lineRule="auto"/>
              <w:rPr>
                <w:rFonts w:asciiTheme="minorHAnsi" w:hAnsiTheme="minorHAnsi"/>
                <w:b/>
              </w:rPr>
            </w:pPr>
          </w:p>
          <w:p w:rsidR="00CE7B4D" w:rsidRDefault="00CE7B4D" w:rsidP="00DC69BB">
            <w:pPr>
              <w:spacing w:after="0" w:line="240" w:lineRule="auto"/>
              <w:rPr>
                <w:rFonts w:asciiTheme="minorHAnsi" w:hAnsiTheme="minorHAnsi"/>
                <w:b/>
              </w:rPr>
            </w:pPr>
          </w:p>
          <w:p w:rsidR="00CE7B4D" w:rsidRPr="00A608B9" w:rsidRDefault="00CE7B4D" w:rsidP="00DC69BB">
            <w:pPr>
              <w:spacing w:after="0" w:line="240" w:lineRule="auto"/>
              <w:rPr>
                <w:rFonts w:asciiTheme="minorHAnsi" w:hAnsiTheme="minorHAnsi"/>
                <w:b/>
              </w:rPr>
            </w:pPr>
          </w:p>
        </w:tc>
        <w:tc>
          <w:tcPr>
            <w:tcW w:w="4837" w:type="dxa"/>
          </w:tcPr>
          <w:p w:rsidR="005A4773" w:rsidRDefault="005A4773" w:rsidP="001C548F">
            <w:pPr>
              <w:spacing w:after="0"/>
              <w:rPr>
                <w:rFonts w:asciiTheme="minorHAnsi" w:hAnsiTheme="minorHAnsi"/>
              </w:rPr>
            </w:pPr>
          </w:p>
          <w:p w:rsidR="00A608B9" w:rsidRDefault="00A608B9" w:rsidP="001C548F">
            <w:pPr>
              <w:spacing w:after="0"/>
              <w:rPr>
                <w:rFonts w:asciiTheme="minorHAnsi" w:hAnsiTheme="minorHAnsi"/>
              </w:rPr>
            </w:pPr>
            <w:r>
              <w:rPr>
                <w:rFonts w:asciiTheme="minorHAnsi" w:hAnsiTheme="minorHAnsi"/>
              </w:rPr>
              <w:t>Expliciter auprès des élèves  que la consigne donnée fait référence à une situation à partir de laquelle on leur propose d’écrire. Il ne s’agit pas du début de leur texte, mais de contraintes de lieu, de temps, de personnage et d’ambiance.</w:t>
            </w:r>
          </w:p>
          <w:p w:rsidR="00A608B9" w:rsidRDefault="00A608B9" w:rsidP="001C548F">
            <w:pPr>
              <w:spacing w:after="0"/>
              <w:rPr>
                <w:rFonts w:asciiTheme="minorHAnsi" w:hAnsiTheme="minorHAnsi"/>
              </w:rPr>
            </w:pPr>
          </w:p>
          <w:p w:rsidR="00A608B9" w:rsidRDefault="00A608B9" w:rsidP="001C548F">
            <w:pPr>
              <w:spacing w:after="0"/>
              <w:rPr>
                <w:rFonts w:asciiTheme="minorHAnsi" w:hAnsiTheme="minorHAnsi"/>
              </w:rPr>
            </w:pPr>
          </w:p>
          <w:p w:rsidR="0075476A" w:rsidRPr="009C5D82" w:rsidRDefault="0075476A" w:rsidP="001C548F">
            <w:pPr>
              <w:spacing w:after="0"/>
              <w:rPr>
                <w:rFonts w:asciiTheme="minorHAnsi" w:hAnsiTheme="minorHAnsi"/>
              </w:rPr>
            </w:pPr>
          </w:p>
        </w:tc>
      </w:tr>
      <w:tr w:rsidR="00DC69BB" w:rsidRPr="009F6547" w:rsidTr="001C548F">
        <w:trPr>
          <w:trHeight w:val="147"/>
        </w:trPr>
        <w:tc>
          <w:tcPr>
            <w:tcW w:w="1246" w:type="dxa"/>
            <w:vMerge/>
          </w:tcPr>
          <w:p w:rsidR="00DC69BB" w:rsidRPr="009F6547" w:rsidRDefault="00DC69BB" w:rsidP="001C548F">
            <w:pPr>
              <w:spacing w:after="0"/>
              <w:jc w:val="center"/>
              <w:rPr>
                <w:rFonts w:asciiTheme="minorHAnsi" w:hAnsiTheme="minorHAnsi"/>
                <w:b/>
              </w:rPr>
            </w:pPr>
          </w:p>
        </w:tc>
        <w:tc>
          <w:tcPr>
            <w:tcW w:w="5909" w:type="dxa"/>
          </w:tcPr>
          <w:p w:rsidR="00DC69BB" w:rsidRPr="009F6547" w:rsidRDefault="00DC69BB" w:rsidP="00DC69BB">
            <w:pPr>
              <w:spacing w:after="0" w:line="240" w:lineRule="auto"/>
              <w:rPr>
                <w:rFonts w:asciiTheme="minorHAnsi" w:hAnsiTheme="minorHAnsi"/>
                <w:b/>
              </w:rPr>
            </w:pPr>
            <w:r w:rsidRPr="009F6547">
              <w:rPr>
                <w:rFonts w:asciiTheme="minorHAnsi" w:hAnsiTheme="minorHAnsi"/>
                <w:b/>
              </w:rPr>
              <w:t>T1 : Phase de production écrite individuelle :</w:t>
            </w:r>
          </w:p>
          <w:p w:rsidR="00DC69BB" w:rsidRPr="00A608B9" w:rsidRDefault="00DC69BB" w:rsidP="00DC69BB">
            <w:pPr>
              <w:spacing w:after="0"/>
              <w:rPr>
                <w:rFonts w:asciiTheme="minorHAnsi" w:hAnsiTheme="minorHAnsi"/>
                <w:b/>
              </w:rPr>
            </w:pPr>
            <w:r>
              <w:rPr>
                <w:rFonts w:asciiTheme="minorHAnsi" w:hAnsiTheme="minorHAnsi"/>
                <w:bCs/>
                <w:i/>
              </w:rPr>
              <w:t xml:space="preserve">Consigne d’écriture : </w:t>
            </w:r>
            <w:r w:rsidRPr="001640A3">
              <w:rPr>
                <w:rFonts w:asciiTheme="minorHAnsi" w:hAnsiTheme="minorHAnsi"/>
                <w:bCs/>
                <w:i/>
              </w:rPr>
              <w:t xml:space="preserve">  </w:t>
            </w:r>
            <w:r w:rsidRPr="00A608B9">
              <w:rPr>
                <w:rFonts w:asciiTheme="minorHAnsi" w:hAnsiTheme="minorHAnsi"/>
                <w:b/>
              </w:rPr>
              <w:t>« Tu es seul chez toi, un samedi soir, à 21h. Soudain la lumière s’éteint…et tu te retrouves dans le noir. »</w:t>
            </w:r>
          </w:p>
          <w:p w:rsidR="00DC69BB" w:rsidRPr="00A608B9" w:rsidRDefault="00DC69BB" w:rsidP="001C548F">
            <w:pPr>
              <w:spacing w:after="0"/>
              <w:rPr>
                <w:rFonts w:asciiTheme="minorHAnsi" w:hAnsiTheme="minorHAnsi"/>
                <w:b/>
                <w:bCs/>
                <w:iCs/>
              </w:rPr>
            </w:pPr>
          </w:p>
        </w:tc>
        <w:tc>
          <w:tcPr>
            <w:tcW w:w="3672" w:type="dxa"/>
          </w:tcPr>
          <w:p w:rsidR="00DC69BB" w:rsidRPr="00A608B9" w:rsidRDefault="00DC69BB" w:rsidP="00DC69BB">
            <w:pPr>
              <w:spacing w:after="0" w:line="240" w:lineRule="auto"/>
              <w:rPr>
                <w:rFonts w:asciiTheme="minorHAnsi" w:hAnsiTheme="minorHAnsi"/>
              </w:rPr>
            </w:pPr>
            <w:r>
              <w:rPr>
                <w:rFonts w:asciiTheme="minorHAnsi" w:hAnsiTheme="minorHAnsi"/>
              </w:rPr>
              <w:t xml:space="preserve">Faire produire </w:t>
            </w:r>
            <w:r w:rsidRPr="00A608B9">
              <w:rPr>
                <w:rFonts w:asciiTheme="minorHAnsi" w:hAnsiTheme="minorHAnsi"/>
              </w:rPr>
              <w:t xml:space="preserve">un premier jet </w:t>
            </w:r>
          </w:p>
          <w:p w:rsidR="00DC69BB" w:rsidRPr="00A608B9" w:rsidRDefault="00DC69BB" w:rsidP="001C548F">
            <w:pPr>
              <w:spacing w:after="0" w:line="240" w:lineRule="auto"/>
              <w:rPr>
                <w:rFonts w:asciiTheme="minorHAnsi" w:hAnsiTheme="minorHAnsi"/>
              </w:rPr>
            </w:pPr>
          </w:p>
        </w:tc>
        <w:tc>
          <w:tcPr>
            <w:tcW w:w="4837" w:type="dxa"/>
          </w:tcPr>
          <w:p w:rsidR="00DC69BB" w:rsidRDefault="00DC69BB" w:rsidP="001C548F">
            <w:pPr>
              <w:spacing w:after="0"/>
              <w:rPr>
                <w:rFonts w:asciiTheme="minorHAnsi" w:hAnsiTheme="minorHAnsi"/>
              </w:rPr>
            </w:pPr>
            <w:r w:rsidRPr="007D096A">
              <w:rPr>
                <w:rFonts w:asciiTheme="minorHAnsi" w:hAnsiTheme="minorHAnsi"/>
              </w:rPr>
              <w:t>L’enseignant accompagne les élèves dans la tâche d’écriture : il se conduit en lecteur qui valorise et relance, il peut aussi écrire pour ceux qui n’y parviennent pas.</w:t>
            </w:r>
          </w:p>
          <w:p w:rsidR="005401D4" w:rsidRDefault="005401D4" w:rsidP="001C548F">
            <w:pPr>
              <w:spacing w:after="0"/>
              <w:rPr>
                <w:rFonts w:asciiTheme="minorHAnsi" w:hAnsiTheme="minorHAnsi"/>
              </w:rPr>
            </w:pPr>
          </w:p>
          <w:p w:rsidR="005401D4" w:rsidRDefault="005401D4" w:rsidP="001C548F">
            <w:pPr>
              <w:spacing w:after="0"/>
              <w:rPr>
                <w:rFonts w:asciiTheme="minorHAnsi" w:hAnsiTheme="minorHAnsi"/>
              </w:rPr>
            </w:pPr>
          </w:p>
        </w:tc>
      </w:tr>
      <w:tr w:rsidR="005110C7" w:rsidRPr="009F6547" w:rsidTr="001C548F">
        <w:trPr>
          <w:trHeight w:val="147"/>
        </w:trPr>
        <w:tc>
          <w:tcPr>
            <w:tcW w:w="1246" w:type="dxa"/>
            <w:vMerge/>
          </w:tcPr>
          <w:p w:rsidR="005110C7" w:rsidRPr="009F6547" w:rsidRDefault="005110C7" w:rsidP="001C548F">
            <w:pPr>
              <w:spacing w:after="0"/>
              <w:rPr>
                <w:rFonts w:asciiTheme="minorHAnsi" w:hAnsiTheme="minorHAnsi"/>
                <w:b/>
              </w:rPr>
            </w:pPr>
          </w:p>
        </w:tc>
        <w:tc>
          <w:tcPr>
            <w:tcW w:w="5909" w:type="dxa"/>
          </w:tcPr>
          <w:p w:rsidR="005110C7" w:rsidRPr="009F6547" w:rsidRDefault="005110C7" w:rsidP="001C548F">
            <w:pPr>
              <w:spacing w:after="0" w:line="240" w:lineRule="auto"/>
              <w:rPr>
                <w:rFonts w:asciiTheme="minorHAnsi" w:hAnsiTheme="minorHAnsi"/>
                <w:b/>
                <w:bCs/>
              </w:rPr>
            </w:pPr>
            <w:r w:rsidRPr="009F6547">
              <w:rPr>
                <w:rFonts w:asciiTheme="minorHAnsi" w:hAnsiTheme="minorHAnsi"/>
                <w:b/>
                <w:bCs/>
              </w:rPr>
              <w:t xml:space="preserve">T2 : Analyse critique  </w:t>
            </w:r>
          </w:p>
          <w:p w:rsidR="005110C7" w:rsidRPr="009F6547" w:rsidRDefault="005110C7" w:rsidP="001C548F">
            <w:pPr>
              <w:spacing w:after="0" w:line="240" w:lineRule="auto"/>
              <w:rPr>
                <w:rFonts w:asciiTheme="minorHAnsi" w:hAnsiTheme="minorHAnsi"/>
                <w:iCs/>
              </w:rPr>
            </w:pPr>
            <w:r w:rsidRPr="009F6547">
              <w:rPr>
                <w:rFonts w:asciiTheme="minorHAnsi" w:hAnsiTheme="minorHAnsi"/>
                <w:iCs/>
              </w:rPr>
              <w:t>-</w:t>
            </w:r>
            <w:r w:rsidRPr="009F6547">
              <w:rPr>
                <w:rFonts w:asciiTheme="minorHAnsi" w:hAnsiTheme="minorHAnsi"/>
                <w:iCs/>
                <w:u w:val="single"/>
              </w:rPr>
              <w:t>Temps de préparation de l’enseignant</w:t>
            </w:r>
            <w:r w:rsidRPr="009F6547">
              <w:rPr>
                <w:rFonts w:asciiTheme="minorHAnsi" w:hAnsiTheme="minorHAnsi"/>
                <w:iCs/>
              </w:rPr>
              <w:t> : évaluation positive, choix de textes à lire à haute voix (trouvailles), à analyser avec les élèves par comparaison, catalogue…  en ciblant une problématique spécifique</w:t>
            </w:r>
          </w:p>
          <w:p w:rsidR="005110C7" w:rsidRPr="009F6547" w:rsidRDefault="005110C7" w:rsidP="001C548F">
            <w:pPr>
              <w:spacing w:after="0" w:line="240" w:lineRule="auto"/>
              <w:rPr>
                <w:rFonts w:asciiTheme="minorHAnsi" w:hAnsiTheme="minorHAnsi"/>
                <w:iCs/>
              </w:rPr>
            </w:pPr>
          </w:p>
          <w:p w:rsidR="005110C7" w:rsidRPr="009F6547" w:rsidRDefault="005110C7" w:rsidP="001C548F">
            <w:pPr>
              <w:spacing w:after="0" w:line="240" w:lineRule="auto"/>
              <w:rPr>
                <w:rFonts w:asciiTheme="minorHAnsi" w:hAnsiTheme="minorHAnsi"/>
                <w:iCs/>
              </w:rPr>
            </w:pPr>
            <w:r w:rsidRPr="009F6547">
              <w:rPr>
                <w:rFonts w:asciiTheme="minorHAnsi" w:hAnsiTheme="minorHAnsi"/>
                <w:iCs/>
              </w:rPr>
              <w:t xml:space="preserve">- </w:t>
            </w:r>
            <w:r w:rsidRPr="009F6547">
              <w:rPr>
                <w:rFonts w:asciiTheme="minorHAnsi" w:hAnsiTheme="minorHAnsi"/>
                <w:b/>
                <w:u w:val="single"/>
              </w:rPr>
              <w:t xml:space="preserve"> </w:t>
            </w:r>
            <w:r w:rsidRPr="009F6547">
              <w:rPr>
                <w:rFonts w:asciiTheme="minorHAnsi" w:hAnsiTheme="minorHAnsi"/>
                <w:u w:val="single"/>
              </w:rPr>
              <w:t>Temps avec</w:t>
            </w:r>
            <w:r w:rsidRPr="009F6547">
              <w:rPr>
                <w:rFonts w:asciiTheme="minorHAnsi" w:hAnsiTheme="minorHAnsi"/>
                <w:b/>
                <w:u w:val="single"/>
              </w:rPr>
              <w:t xml:space="preserve"> </w:t>
            </w:r>
            <w:r w:rsidRPr="009F6547">
              <w:rPr>
                <w:rFonts w:asciiTheme="minorHAnsi" w:hAnsiTheme="minorHAnsi"/>
                <w:u w:val="single"/>
              </w:rPr>
              <w:t>les élèves :</w:t>
            </w:r>
          </w:p>
          <w:p w:rsidR="005110C7" w:rsidRPr="009F6547" w:rsidRDefault="005110C7" w:rsidP="001C548F">
            <w:pPr>
              <w:spacing w:after="0" w:line="240" w:lineRule="auto"/>
              <w:rPr>
                <w:rFonts w:asciiTheme="minorHAnsi" w:hAnsiTheme="minorHAnsi"/>
                <w:b/>
              </w:rPr>
            </w:pPr>
            <w:r w:rsidRPr="009F6547">
              <w:rPr>
                <w:rFonts w:asciiTheme="minorHAnsi" w:hAnsiTheme="minorHAnsi"/>
              </w:rPr>
              <w:t>Analyse critique des textes pour construire une posture de lecteur des textes des autres et mettre en évidence les procédés d’écriture des auteurs des textes.</w:t>
            </w:r>
          </w:p>
        </w:tc>
        <w:tc>
          <w:tcPr>
            <w:tcW w:w="3672" w:type="dxa"/>
          </w:tcPr>
          <w:p w:rsidR="005110C7" w:rsidRPr="009F6547" w:rsidRDefault="005110C7" w:rsidP="001C548F">
            <w:pPr>
              <w:spacing w:after="0" w:line="240" w:lineRule="auto"/>
              <w:rPr>
                <w:rFonts w:asciiTheme="minorHAnsi" w:hAnsiTheme="minorHAnsi"/>
              </w:rPr>
            </w:pPr>
            <w:r w:rsidRPr="009F6547">
              <w:rPr>
                <w:rFonts w:asciiTheme="minorHAnsi" w:hAnsiTheme="minorHAnsi"/>
              </w:rPr>
              <w:t>Choisir des textes  ou des extraits de textes d’élèves en lien avec</w:t>
            </w:r>
            <w:r w:rsidR="00E16699">
              <w:rPr>
                <w:rFonts w:asciiTheme="minorHAnsi" w:hAnsiTheme="minorHAnsi"/>
              </w:rPr>
              <w:t xml:space="preserve"> un ou deux des </w:t>
            </w:r>
            <w:r w:rsidRPr="009F6547">
              <w:rPr>
                <w:rFonts w:asciiTheme="minorHAnsi" w:hAnsiTheme="minorHAnsi"/>
              </w:rPr>
              <w:t xml:space="preserve"> critères </w:t>
            </w:r>
            <w:r w:rsidR="00E16699">
              <w:rPr>
                <w:rFonts w:asciiTheme="minorHAnsi" w:hAnsiTheme="minorHAnsi"/>
              </w:rPr>
              <w:t xml:space="preserve">suivants </w:t>
            </w:r>
            <w:r w:rsidRPr="009F6547">
              <w:rPr>
                <w:rFonts w:asciiTheme="minorHAnsi" w:hAnsiTheme="minorHAnsi"/>
              </w:rPr>
              <w:t>:</w:t>
            </w:r>
          </w:p>
          <w:p w:rsidR="005110C7" w:rsidRDefault="00E16699" w:rsidP="001C548F">
            <w:pPr>
              <w:pStyle w:val="Paragraphedeliste"/>
              <w:numPr>
                <w:ilvl w:val="0"/>
                <w:numId w:val="1"/>
              </w:numPr>
              <w:spacing w:after="0" w:line="240" w:lineRule="auto"/>
              <w:rPr>
                <w:rFonts w:asciiTheme="minorHAnsi" w:hAnsiTheme="minorHAnsi"/>
              </w:rPr>
            </w:pPr>
            <w:r>
              <w:rPr>
                <w:rFonts w:asciiTheme="minorHAnsi" w:hAnsiTheme="minorHAnsi"/>
              </w:rPr>
              <w:t xml:space="preserve">alternance des actions, des pensées, des réactions </w:t>
            </w:r>
          </w:p>
          <w:p w:rsidR="00E16699" w:rsidRDefault="00E16699" w:rsidP="001C548F">
            <w:pPr>
              <w:pStyle w:val="Paragraphedeliste"/>
              <w:numPr>
                <w:ilvl w:val="0"/>
                <w:numId w:val="1"/>
              </w:numPr>
              <w:spacing w:after="0" w:line="240" w:lineRule="auto"/>
              <w:rPr>
                <w:rFonts w:asciiTheme="minorHAnsi" w:hAnsiTheme="minorHAnsi"/>
              </w:rPr>
            </w:pPr>
            <w:r>
              <w:rPr>
                <w:rFonts w:asciiTheme="minorHAnsi" w:hAnsiTheme="minorHAnsi"/>
              </w:rPr>
              <w:t>choix  énonciatif en  tu</w:t>
            </w:r>
          </w:p>
          <w:p w:rsidR="00E16699" w:rsidRDefault="00E16699" w:rsidP="001C548F">
            <w:pPr>
              <w:pStyle w:val="Paragraphedeliste"/>
              <w:numPr>
                <w:ilvl w:val="0"/>
                <w:numId w:val="1"/>
              </w:numPr>
              <w:spacing w:after="0" w:line="240" w:lineRule="auto"/>
              <w:rPr>
                <w:rFonts w:asciiTheme="minorHAnsi" w:hAnsiTheme="minorHAnsi"/>
              </w:rPr>
            </w:pPr>
            <w:r>
              <w:rPr>
                <w:rFonts w:asciiTheme="minorHAnsi" w:hAnsiTheme="minorHAnsi"/>
              </w:rPr>
              <w:t>les débuts et les fins de textes</w:t>
            </w:r>
          </w:p>
          <w:p w:rsidR="00E16699" w:rsidRPr="00997084" w:rsidRDefault="00E16699" w:rsidP="001C548F">
            <w:pPr>
              <w:pStyle w:val="Paragraphedeliste"/>
              <w:numPr>
                <w:ilvl w:val="0"/>
                <w:numId w:val="1"/>
              </w:numPr>
              <w:spacing w:after="0" w:line="240" w:lineRule="auto"/>
              <w:rPr>
                <w:rFonts w:asciiTheme="minorHAnsi" w:hAnsiTheme="minorHAnsi"/>
              </w:rPr>
            </w:pPr>
            <w:r>
              <w:rPr>
                <w:rFonts w:asciiTheme="minorHAnsi" w:hAnsiTheme="minorHAnsi"/>
              </w:rPr>
              <w:t xml:space="preserve">les déplacements </w:t>
            </w:r>
          </w:p>
          <w:p w:rsidR="005110C7" w:rsidRPr="009F6547" w:rsidRDefault="005110C7" w:rsidP="001C548F">
            <w:pPr>
              <w:spacing w:after="0" w:line="240" w:lineRule="auto"/>
              <w:rPr>
                <w:rFonts w:asciiTheme="minorHAnsi" w:hAnsiTheme="minorHAnsi"/>
                <w:u w:val="single"/>
              </w:rPr>
            </w:pPr>
          </w:p>
          <w:p w:rsidR="005110C7" w:rsidRPr="009F6547" w:rsidRDefault="005110C7" w:rsidP="001C548F">
            <w:pPr>
              <w:spacing w:after="0" w:line="240" w:lineRule="auto"/>
              <w:rPr>
                <w:rFonts w:asciiTheme="minorHAnsi" w:hAnsiTheme="minorHAnsi"/>
                <w:bCs/>
                <w:iCs/>
              </w:rPr>
            </w:pPr>
          </w:p>
        </w:tc>
        <w:tc>
          <w:tcPr>
            <w:tcW w:w="4837" w:type="dxa"/>
          </w:tcPr>
          <w:p w:rsidR="005110C7" w:rsidRPr="009F6547" w:rsidRDefault="005110C7" w:rsidP="001C548F">
            <w:pPr>
              <w:spacing w:after="0"/>
              <w:rPr>
                <w:rFonts w:asciiTheme="minorHAnsi" w:hAnsiTheme="minorHAnsi"/>
                <w:bCs/>
                <w:iCs/>
              </w:rPr>
            </w:pPr>
            <w:r w:rsidRPr="009F6547">
              <w:rPr>
                <w:rFonts w:asciiTheme="minorHAnsi" w:hAnsiTheme="minorHAnsi"/>
                <w:bCs/>
                <w:iCs/>
              </w:rPr>
              <w:t>Cette première séance d’analyse critique ne doit pas décourager l’enseignant. Les élèves ont besoin de temps pour comprendre ce que l’enseignant attend d’eux. C’est un contrat à mettre en œuvre dans la durée.</w:t>
            </w:r>
          </w:p>
          <w:p w:rsidR="005110C7" w:rsidRDefault="005110C7" w:rsidP="001C548F">
            <w:pPr>
              <w:spacing w:after="0"/>
              <w:rPr>
                <w:rFonts w:asciiTheme="minorHAnsi" w:hAnsiTheme="minorHAnsi"/>
                <w:bCs/>
                <w:iCs/>
              </w:rPr>
            </w:pPr>
            <w:r w:rsidRPr="009F6547">
              <w:rPr>
                <w:rFonts w:asciiTheme="minorHAnsi" w:hAnsiTheme="minorHAnsi"/>
                <w:bCs/>
                <w:iCs/>
              </w:rPr>
              <w:t xml:space="preserve">Les élèves sont habitués à dire  s’ils aiment, si la consigne d’écriture </w:t>
            </w:r>
            <w:r>
              <w:rPr>
                <w:rFonts w:asciiTheme="minorHAnsi" w:hAnsiTheme="minorHAnsi"/>
                <w:bCs/>
                <w:iCs/>
              </w:rPr>
              <w:t xml:space="preserve">est </w:t>
            </w:r>
            <w:r w:rsidRPr="009F6547">
              <w:rPr>
                <w:rFonts w:asciiTheme="minorHAnsi" w:hAnsiTheme="minorHAnsi"/>
                <w:bCs/>
                <w:iCs/>
              </w:rPr>
              <w:t>respectée… là</w:t>
            </w:r>
            <w:r>
              <w:rPr>
                <w:rFonts w:asciiTheme="minorHAnsi" w:hAnsiTheme="minorHAnsi"/>
                <w:bCs/>
                <w:iCs/>
              </w:rPr>
              <w:t>,</w:t>
            </w:r>
            <w:r w:rsidRPr="009F6547">
              <w:rPr>
                <w:rFonts w:asciiTheme="minorHAnsi" w:hAnsiTheme="minorHAnsi"/>
                <w:bCs/>
                <w:iCs/>
              </w:rPr>
              <w:t xml:space="preserve"> on leur demande de réfléchir sur les structures, les procédés, les mots, les expressions utilisés par les auteurs pour faire un effet s</w:t>
            </w:r>
            <w:r>
              <w:rPr>
                <w:rFonts w:asciiTheme="minorHAnsi" w:hAnsiTheme="minorHAnsi"/>
                <w:bCs/>
                <w:iCs/>
              </w:rPr>
              <w:t>ur le lecteur.</w:t>
            </w:r>
          </w:p>
          <w:p w:rsidR="00E16699" w:rsidRDefault="00E16699" w:rsidP="001C548F">
            <w:pPr>
              <w:spacing w:after="0"/>
              <w:rPr>
                <w:rFonts w:asciiTheme="minorHAnsi" w:hAnsiTheme="minorHAnsi"/>
                <w:bCs/>
                <w:iCs/>
              </w:rPr>
            </w:pPr>
          </w:p>
          <w:p w:rsidR="00E16699" w:rsidRPr="003F537A" w:rsidRDefault="00E16699" w:rsidP="001C548F">
            <w:pPr>
              <w:spacing w:after="0"/>
              <w:rPr>
                <w:rFonts w:asciiTheme="minorHAnsi" w:hAnsiTheme="minorHAnsi"/>
                <w:bCs/>
                <w:iCs/>
              </w:rPr>
            </w:pPr>
            <w:r>
              <w:rPr>
                <w:rFonts w:asciiTheme="minorHAnsi" w:hAnsiTheme="minorHAnsi"/>
                <w:bCs/>
                <w:iCs/>
              </w:rPr>
              <w:t>Rendre explicites les liens avec les choix de l’auteur du texte « Ippon »</w:t>
            </w:r>
          </w:p>
        </w:tc>
      </w:tr>
      <w:tr w:rsidR="005110C7" w:rsidRPr="009F6547" w:rsidTr="001C548F">
        <w:trPr>
          <w:trHeight w:val="147"/>
        </w:trPr>
        <w:tc>
          <w:tcPr>
            <w:tcW w:w="1246" w:type="dxa"/>
            <w:vMerge/>
          </w:tcPr>
          <w:p w:rsidR="005110C7" w:rsidRPr="009F6547" w:rsidRDefault="005110C7" w:rsidP="001C548F">
            <w:pPr>
              <w:spacing w:after="0"/>
              <w:rPr>
                <w:rFonts w:asciiTheme="minorHAnsi" w:hAnsiTheme="minorHAnsi"/>
                <w:b/>
              </w:rPr>
            </w:pPr>
          </w:p>
        </w:tc>
        <w:tc>
          <w:tcPr>
            <w:tcW w:w="5909" w:type="dxa"/>
          </w:tcPr>
          <w:p w:rsidR="005110C7" w:rsidRPr="009F6547" w:rsidRDefault="005110C7" w:rsidP="001C548F">
            <w:pPr>
              <w:spacing w:after="0"/>
              <w:rPr>
                <w:rFonts w:asciiTheme="minorHAnsi" w:hAnsiTheme="minorHAnsi"/>
                <w:b/>
              </w:rPr>
            </w:pPr>
            <w:r w:rsidRPr="009F6547">
              <w:rPr>
                <w:rFonts w:asciiTheme="minorHAnsi" w:hAnsiTheme="minorHAnsi"/>
                <w:b/>
              </w:rPr>
              <w:t>T3 : Synthèse</w:t>
            </w:r>
          </w:p>
          <w:p w:rsidR="005110C7" w:rsidRDefault="005110C7" w:rsidP="001C548F">
            <w:pPr>
              <w:spacing w:after="0" w:line="240" w:lineRule="auto"/>
              <w:rPr>
                <w:rFonts w:asciiTheme="minorHAnsi" w:hAnsiTheme="minorHAnsi"/>
                <w:iCs/>
              </w:rPr>
            </w:pPr>
            <w:r w:rsidRPr="009F6547">
              <w:rPr>
                <w:rFonts w:asciiTheme="minorHAnsi" w:hAnsiTheme="minorHAnsi"/>
                <w:iCs/>
              </w:rPr>
              <w:t>Elaboration d’une synthèse collective. </w:t>
            </w:r>
          </w:p>
          <w:p w:rsidR="005110C7" w:rsidRPr="009F6547" w:rsidRDefault="005110C7" w:rsidP="001C548F">
            <w:pPr>
              <w:spacing w:after="0" w:line="240" w:lineRule="auto"/>
              <w:rPr>
                <w:rFonts w:asciiTheme="minorHAnsi" w:hAnsiTheme="minorHAnsi"/>
                <w:iCs/>
              </w:rPr>
            </w:pPr>
            <w:r w:rsidRPr="005C5C0A">
              <w:rPr>
                <w:rFonts w:asciiTheme="minorHAnsi" w:hAnsiTheme="minorHAnsi"/>
                <w:iCs/>
              </w:rPr>
              <w:t>Elaboration</w:t>
            </w:r>
            <w:r>
              <w:rPr>
                <w:rFonts w:asciiTheme="minorHAnsi" w:hAnsiTheme="minorHAnsi"/>
                <w:iCs/>
              </w:rPr>
              <w:t xml:space="preserve"> éventuelle</w:t>
            </w:r>
            <w:r w:rsidRPr="005C5C0A">
              <w:rPr>
                <w:rFonts w:asciiTheme="minorHAnsi" w:hAnsiTheme="minorHAnsi"/>
                <w:iCs/>
              </w:rPr>
              <w:t xml:space="preserve"> d’une synthèse individuelle : « Ce que je préfère, ce que j’aimerai</w:t>
            </w:r>
            <w:r>
              <w:rPr>
                <w:rFonts w:asciiTheme="minorHAnsi" w:hAnsiTheme="minorHAnsi"/>
                <w:iCs/>
              </w:rPr>
              <w:t xml:space="preserve">s </w:t>
            </w:r>
            <w:r w:rsidRPr="005C5C0A">
              <w:rPr>
                <w:rFonts w:asciiTheme="minorHAnsi" w:hAnsiTheme="minorHAnsi"/>
                <w:iCs/>
              </w:rPr>
              <w:t xml:space="preserve"> réutiliser en terme de procédé »</w:t>
            </w:r>
          </w:p>
          <w:p w:rsidR="005110C7" w:rsidRPr="003F537A" w:rsidRDefault="005110C7" w:rsidP="001C548F">
            <w:pPr>
              <w:spacing w:after="0" w:line="240" w:lineRule="auto"/>
              <w:rPr>
                <w:rFonts w:asciiTheme="minorHAnsi" w:hAnsiTheme="minorHAnsi"/>
                <w:iCs/>
              </w:rPr>
            </w:pPr>
            <w:r w:rsidRPr="009F6547">
              <w:rPr>
                <w:rFonts w:asciiTheme="minorHAnsi" w:hAnsiTheme="minorHAnsi"/>
                <w:iCs/>
              </w:rPr>
              <w:t>Pillage : Copie individuelle de passages, de phrases, des textes des pairs proposés à la lecture, sous forme de trouvailles, par l’enseignant ; ou de textes d’auteurs.</w:t>
            </w:r>
          </w:p>
        </w:tc>
        <w:tc>
          <w:tcPr>
            <w:tcW w:w="3672" w:type="dxa"/>
          </w:tcPr>
          <w:p w:rsidR="005110C7" w:rsidRDefault="005110C7" w:rsidP="001C548F">
            <w:pPr>
              <w:spacing w:after="0"/>
              <w:rPr>
                <w:rFonts w:asciiTheme="minorHAnsi" w:hAnsiTheme="minorHAnsi"/>
              </w:rPr>
            </w:pPr>
          </w:p>
          <w:p w:rsidR="00FA2D1C" w:rsidRDefault="00FA2D1C" w:rsidP="001C548F">
            <w:pPr>
              <w:spacing w:after="0"/>
              <w:rPr>
                <w:rFonts w:asciiTheme="minorHAnsi" w:hAnsiTheme="minorHAnsi"/>
              </w:rPr>
            </w:pPr>
          </w:p>
          <w:p w:rsidR="00FA2D1C" w:rsidRDefault="00FA2D1C" w:rsidP="001C548F">
            <w:pPr>
              <w:spacing w:after="0"/>
              <w:rPr>
                <w:rFonts w:asciiTheme="minorHAnsi" w:hAnsiTheme="minorHAnsi"/>
              </w:rPr>
            </w:pPr>
          </w:p>
          <w:p w:rsidR="00FA2D1C" w:rsidRDefault="00FA2D1C" w:rsidP="001C548F">
            <w:pPr>
              <w:spacing w:after="0"/>
              <w:rPr>
                <w:rFonts w:asciiTheme="minorHAnsi" w:hAnsiTheme="minorHAnsi"/>
              </w:rPr>
            </w:pPr>
          </w:p>
          <w:p w:rsidR="00FA2D1C" w:rsidRDefault="00FA2D1C" w:rsidP="001C548F">
            <w:pPr>
              <w:spacing w:after="0"/>
              <w:rPr>
                <w:rFonts w:asciiTheme="minorHAnsi" w:hAnsiTheme="minorHAnsi"/>
              </w:rPr>
            </w:pPr>
          </w:p>
          <w:p w:rsidR="00FA2D1C" w:rsidRDefault="00FA2D1C" w:rsidP="001C548F">
            <w:pPr>
              <w:spacing w:after="0"/>
              <w:rPr>
                <w:rFonts w:asciiTheme="minorHAnsi" w:hAnsiTheme="minorHAnsi"/>
              </w:rPr>
            </w:pPr>
          </w:p>
          <w:p w:rsidR="00FA2D1C" w:rsidRDefault="00FA2D1C" w:rsidP="001C548F">
            <w:pPr>
              <w:spacing w:after="0"/>
              <w:rPr>
                <w:rFonts w:asciiTheme="minorHAnsi" w:hAnsiTheme="minorHAnsi"/>
              </w:rPr>
            </w:pPr>
          </w:p>
          <w:p w:rsidR="00FA2D1C" w:rsidRPr="00C0456B" w:rsidRDefault="005401D4" w:rsidP="001C548F">
            <w:pPr>
              <w:spacing w:after="0"/>
              <w:rPr>
                <w:rFonts w:asciiTheme="minorHAnsi" w:hAnsiTheme="minorHAnsi"/>
              </w:rPr>
            </w:pPr>
            <w:r>
              <w:rPr>
                <w:rFonts w:asciiTheme="minorHAnsi" w:hAnsiTheme="minorHAnsi"/>
              </w:rPr>
              <w:t>Proposer la lecture offerte d’</w:t>
            </w:r>
            <w:r w:rsidR="00FA2D1C">
              <w:rPr>
                <w:rFonts w:asciiTheme="minorHAnsi" w:hAnsiTheme="minorHAnsi"/>
              </w:rPr>
              <w:t xml:space="preserve">un nouveau texte </w:t>
            </w:r>
            <w:r w:rsidR="00FA2D1C" w:rsidRPr="00FA2D1C">
              <w:rPr>
                <w:rFonts w:ascii="Times New Roman" w:hAnsi="Times New Roman"/>
                <w:b/>
                <w:bCs/>
                <w:i/>
                <w:iCs/>
                <w:sz w:val="24"/>
                <w:szCs w:val="24"/>
              </w:rPr>
              <w:t>« Cachette surprise »</w:t>
            </w:r>
            <w:r>
              <w:rPr>
                <w:rFonts w:ascii="Times New Roman" w:hAnsi="Times New Roman"/>
                <w:b/>
                <w:bCs/>
                <w:i/>
                <w:iCs/>
                <w:sz w:val="24"/>
                <w:szCs w:val="24"/>
              </w:rPr>
              <w:t xml:space="preserve">de </w:t>
            </w:r>
            <w:r w:rsidR="00FA2D1C">
              <w:rPr>
                <w:rFonts w:ascii="Times New Roman" w:hAnsi="Times New Roman"/>
                <w:b/>
                <w:bCs/>
                <w:i/>
                <w:iCs/>
                <w:sz w:val="24"/>
                <w:szCs w:val="24"/>
              </w:rPr>
              <w:t xml:space="preserve"> </w:t>
            </w:r>
            <w:r w:rsidR="009339CC">
              <w:rPr>
                <w:rFonts w:ascii="Times New Roman" w:hAnsi="Times New Roman"/>
                <w:b/>
                <w:bCs/>
                <w:iCs/>
                <w:sz w:val="24"/>
                <w:szCs w:val="24"/>
              </w:rPr>
              <w:t>Fiona K</w:t>
            </w:r>
            <w:r w:rsidR="00FA2D1C" w:rsidRPr="00FA2D1C">
              <w:rPr>
                <w:rFonts w:ascii="Times New Roman" w:hAnsi="Times New Roman"/>
                <w:b/>
                <w:bCs/>
                <w:iCs/>
                <w:sz w:val="24"/>
                <w:szCs w:val="24"/>
              </w:rPr>
              <w:t>elly</w:t>
            </w:r>
            <w:r w:rsidR="00FA2D1C">
              <w:rPr>
                <w:rFonts w:ascii="Times New Roman" w:hAnsi="Times New Roman"/>
                <w:b/>
                <w:bCs/>
                <w:i/>
                <w:iCs/>
                <w:sz w:val="24"/>
                <w:szCs w:val="24"/>
              </w:rPr>
              <w:t xml:space="preserve"> </w:t>
            </w:r>
            <w:r w:rsidR="00FA2D1C">
              <w:rPr>
                <w:rFonts w:asciiTheme="minorHAnsi" w:hAnsiTheme="minorHAnsi"/>
              </w:rPr>
              <w:t xml:space="preserve"> dans lequel l’auteur utilise les procédés mis en évidence dans cette séquence 2</w:t>
            </w:r>
            <w:r w:rsidR="00AF5323">
              <w:rPr>
                <w:rFonts w:asciiTheme="minorHAnsi" w:hAnsiTheme="minorHAnsi"/>
              </w:rPr>
              <w:t>.</w:t>
            </w:r>
          </w:p>
        </w:tc>
        <w:tc>
          <w:tcPr>
            <w:tcW w:w="4837" w:type="dxa"/>
          </w:tcPr>
          <w:p w:rsidR="005110C7" w:rsidRPr="003F537A" w:rsidRDefault="005110C7" w:rsidP="001C548F">
            <w:pPr>
              <w:spacing w:after="0"/>
              <w:rPr>
                <w:rFonts w:asciiTheme="minorHAnsi" w:hAnsiTheme="minorHAnsi"/>
                <w:bCs/>
                <w:iCs/>
              </w:rPr>
            </w:pPr>
            <w:r w:rsidRPr="009F6547">
              <w:rPr>
                <w:rFonts w:asciiTheme="minorHAnsi" w:hAnsiTheme="minorHAnsi"/>
                <w:bCs/>
                <w:iCs/>
              </w:rPr>
              <w:t>L’enseignant rend explicite les liens avec les choix littéraires pour enrichir les propositions, engranger des solutions d’écrivains ou de pairs, p</w:t>
            </w:r>
            <w:r w:rsidRPr="009F6547">
              <w:rPr>
                <w:rFonts w:asciiTheme="minorHAnsi" w:hAnsiTheme="minorHAnsi"/>
                <w:iCs/>
              </w:rPr>
              <w:t>our nourrir le temps de relevé pour les cahiers de trouvailles.</w:t>
            </w:r>
            <w:r w:rsidRPr="009F6547">
              <w:rPr>
                <w:rFonts w:asciiTheme="minorHAnsi" w:hAnsiTheme="minorHAnsi"/>
                <w:b/>
                <w:bCs/>
                <w:iCs/>
              </w:rPr>
              <w:t xml:space="preserve"> </w:t>
            </w:r>
          </w:p>
          <w:p w:rsidR="005110C7" w:rsidRDefault="005110C7" w:rsidP="001C548F">
            <w:pPr>
              <w:spacing w:after="0"/>
              <w:rPr>
                <w:rFonts w:asciiTheme="minorHAnsi" w:hAnsiTheme="minorHAnsi"/>
                <w:bCs/>
              </w:rPr>
            </w:pPr>
            <w:r w:rsidRPr="009F6547">
              <w:rPr>
                <w:rFonts w:asciiTheme="minorHAnsi" w:hAnsiTheme="minorHAnsi"/>
                <w:bCs/>
              </w:rPr>
              <w:t>Le temps de « pillage » individuel est ritualisé, ce temps est bien identifié.</w:t>
            </w:r>
          </w:p>
          <w:p w:rsidR="00FA2D1C" w:rsidRDefault="00FA2D1C" w:rsidP="001C548F">
            <w:pPr>
              <w:spacing w:after="0"/>
              <w:rPr>
                <w:rFonts w:asciiTheme="minorHAnsi" w:hAnsiTheme="minorHAnsi"/>
                <w:bCs/>
              </w:rPr>
            </w:pPr>
          </w:p>
          <w:p w:rsidR="00FA2D1C" w:rsidRPr="00FA2D1C" w:rsidRDefault="00FA2D1C" w:rsidP="00FA2D1C">
            <w:pPr>
              <w:spacing w:after="0"/>
              <w:rPr>
                <w:rFonts w:asciiTheme="minorHAnsi" w:hAnsiTheme="minorHAnsi"/>
                <w:b/>
                <w:bCs/>
                <w:i/>
                <w:iCs/>
              </w:rPr>
            </w:pPr>
            <w:r w:rsidRPr="00FA2D1C">
              <w:rPr>
                <w:rFonts w:asciiTheme="minorHAnsi" w:hAnsiTheme="minorHAnsi"/>
              </w:rPr>
              <w:t>Ce texte peut aussi  nourrir les relevés pour les cahiers de trouvailles</w:t>
            </w:r>
            <w:r w:rsidR="00AF5323">
              <w:rPr>
                <w:rFonts w:asciiTheme="minorHAnsi" w:hAnsiTheme="minorHAnsi"/>
              </w:rPr>
              <w:t>.</w:t>
            </w:r>
            <w:r w:rsidRPr="00FA2D1C">
              <w:rPr>
                <w:rFonts w:asciiTheme="minorHAnsi" w:hAnsiTheme="minorHAnsi"/>
                <w:b/>
                <w:bCs/>
                <w:i/>
                <w:iCs/>
              </w:rPr>
              <w:t xml:space="preserve"> </w:t>
            </w:r>
          </w:p>
          <w:p w:rsidR="00FA2D1C" w:rsidRPr="009F6547" w:rsidRDefault="00FA2D1C" w:rsidP="001C548F">
            <w:pPr>
              <w:spacing w:after="0"/>
              <w:rPr>
                <w:rFonts w:asciiTheme="minorHAnsi" w:hAnsiTheme="minorHAnsi"/>
                <w:bCs/>
              </w:rPr>
            </w:pPr>
          </w:p>
        </w:tc>
      </w:tr>
    </w:tbl>
    <w:p w:rsidR="00975610" w:rsidRDefault="00975610" w:rsidP="003F537A">
      <w:pPr>
        <w:rPr>
          <w:rFonts w:asciiTheme="minorHAnsi" w:hAnsiTheme="minorHAnsi"/>
          <w:color w:val="FF0000"/>
        </w:rPr>
      </w:pPr>
    </w:p>
    <w:p w:rsidR="001C548F" w:rsidRDefault="001C548F" w:rsidP="003F537A">
      <w:pPr>
        <w:rPr>
          <w:rFonts w:asciiTheme="minorHAnsi" w:hAnsiTheme="minorHAnsi"/>
          <w:color w:val="FF0000"/>
        </w:rPr>
      </w:pPr>
    </w:p>
    <w:p w:rsidR="003D72E4" w:rsidRDefault="003D72E4" w:rsidP="003F537A">
      <w:pPr>
        <w:rPr>
          <w:rFonts w:asciiTheme="minorHAnsi" w:hAnsiTheme="minorHAnsi"/>
          <w:color w:val="FF0000"/>
        </w:rPr>
      </w:pPr>
    </w:p>
    <w:p w:rsidR="003D72E4" w:rsidRDefault="003D72E4" w:rsidP="003F537A">
      <w:pPr>
        <w:rPr>
          <w:rFonts w:asciiTheme="minorHAnsi" w:hAnsiTheme="minorHAnsi"/>
          <w:color w:val="FF0000"/>
        </w:rPr>
      </w:pPr>
    </w:p>
    <w:tbl>
      <w:tblPr>
        <w:tblpPr w:leftFromText="141" w:rightFromText="141" w:vertAnchor="text" w:horzAnchor="margin" w:tblpYSpec="center"/>
        <w:tblW w:w="15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5909"/>
        <w:gridCol w:w="3672"/>
        <w:gridCol w:w="4837"/>
      </w:tblGrid>
      <w:tr w:rsidR="003D72E4" w:rsidRPr="009F6547" w:rsidTr="003D72E4">
        <w:trPr>
          <w:trHeight w:val="1449"/>
        </w:trPr>
        <w:tc>
          <w:tcPr>
            <w:tcW w:w="15664" w:type="dxa"/>
            <w:gridSpan w:val="4"/>
          </w:tcPr>
          <w:p w:rsidR="003D72E4" w:rsidRPr="009F6547" w:rsidRDefault="003D72E4" w:rsidP="003D72E4">
            <w:pPr>
              <w:spacing w:after="0"/>
              <w:rPr>
                <w:rFonts w:asciiTheme="minorHAnsi" w:hAnsiTheme="minorHAnsi"/>
                <w:b/>
              </w:rPr>
            </w:pPr>
            <w:r w:rsidRPr="009F6547">
              <w:rPr>
                <w:rFonts w:asciiTheme="minorHAnsi" w:hAnsiTheme="minorHAnsi"/>
                <w:b/>
              </w:rPr>
              <w:lastRenderedPageBreak/>
              <w:t>TEMPS D’ACCULTURATION</w:t>
            </w:r>
            <w:r>
              <w:rPr>
                <w:rFonts w:asciiTheme="minorHAnsi" w:hAnsiTheme="minorHAnsi"/>
                <w:b/>
              </w:rPr>
              <w:t xml:space="preserve"> </w:t>
            </w:r>
            <w:r w:rsidRPr="009F6547">
              <w:rPr>
                <w:rFonts w:asciiTheme="minorHAnsi" w:hAnsiTheme="minorHAnsi"/>
                <w:b/>
              </w:rPr>
              <w:t>: bain littéraire.</w:t>
            </w:r>
          </w:p>
          <w:p w:rsidR="003D72E4" w:rsidRPr="00AF5323" w:rsidRDefault="003D72E4" w:rsidP="003D72E4">
            <w:pPr>
              <w:spacing w:after="0"/>
              <w:rPr>
                <w:rFonts w:asciiTheme="minorHAnsi" w:hAnsiTheme="minorHAnsi"/>
                <w:highlight w:val="yellow"/>
              </w:rPr>
            </w:pPr>
            <w:r w:rsidRPr="009F6547">
              <w:rPr>
                <w:rFonts w:asciiTheme="minorHAnsi" w:hAnsiTheme="minorHAnsi"/>
              </w:rPr>
              <w:t xml:space="preserve">Lectures magistrales  </w:t>
            </w:r>
            <w:r>
              <w:rPr>
                <w:rFonts w:asciiTheme="minorHAnsi" w:hAnsiTheme="minorHAnsi"/>
              </w:rPr>
              <w:t>de poésies : les poésies peuvent être lues,  commentées, dites par l’enseignant et /ou par les élèves, … affichées, mises en mémoire</w:t>
            </w:r>
            <w:r w:rsidR="00AF5323">
              <w:rPr>
                <w:rFonts w:asciiTheme="minorHAnsi" w:hAnsiTheme="minorHAnsi"/>
              </w:rPr>
              <w:t xml:space="preserve"> </w:t>
            </w:r>
            <w:r w:rsidR="00AF5323" w:rsidRPr="00F14DB0">
              <w:rPr>
                <w:rFonts w:asciiTheme="minorHAnsi" w:hAnsiTheme="minorHAnsi"/>
              </w:rPr>
              <w:t>(recopiées dans …)</w:t>
            </w:r>
          </w:p>
          <w:p w:rsidR="00AF5323" w:rsidRPr="00AF5323" w:rsidRDefault="00AF5323" w:rsidP="003D72E4">
            <w:pPr>
              <w:spacing w:after="0" w:line="240" w:lineRule="auto"/>
              <w:rPr>
                <w:rFonts w:asciiTheme="minorHAnsi" w:hAnsiTheme="minorHAnsi"/>
              </w:rPr>
            </w:pPr>
            <w:r w:rsidRPr="00F14DB0">
              <w:rPr>
                <w:rFonts w:asciiTheme="minorHAnsi" w:hAnsiTheme="minorHAnsi"/>
              </w:rPr>
              <w:t xml:space="preserve"> mémorisées puis récitées</w:t>
            </w:r>
            <w:r w:rsidR="00F14DB0">
              <w:rPr>
                <w:rFonts w:asciiTheme="minorHAnsi" w:hAnsiTheme="minorHAnsi"/>
              </w:rPr>
              <w:t>.</w:t>
            </w:r>
          </w:p>
          <w:p w:rsidR="003D72E4" w:rsidRDefault="003D72E4" w:rsidP="003D72E4">
            <w:pPr>
              <w:spacing w:after="0" w:line="240" w:lineRule="auto"/>
              <w:rPr>
                <w:rFonts w:asciiTheme="minorHAnsi" w:hAnsiTheme="minorHAnsi"/>
              </w:rPr>
            </w:pPr>
            <w:r w:rsidRPr="005401D4">
              <w:rPr>
                <w:rFonts w:asciiTheme="minorHAnsi" w:hAnsiTheme="minorHAnsi"/>
                <w:b/>
                <w:i/>
              </w:rPr>
              <w:t>« Dans l’journal »</w:t>
            </w:r>
            <w:r w:rsidRPr="005401D4">
              <w:rPr>
                <w:rFonts w:asciiTheme="minorHAnsi" w:hAnsiTheme="minorHAnsi"/>
                <w:b/>
              </w:rPr>
              <w:t xml:space="preserve"> </w:t>
            </w:r>
            <w:r w:rsidRPr="000563F6">
              <w:rPr>
                <w:rFonts w:asciiTheme="minorHAnsi" w:hAnsiTheme="minorHAnsi"/>
                <w:b/>
              </w:rPr>
              <w:t xml:space="preserve">de </w:t>
            </w:r>
            <w:proofErr w:type="spellStart"/>
            <w:r w:rsidRPr="000563F6">
              <w:rPr>
                <w:rFonts w:asciiTheme="minorHAnsi" w:hAnsiTheme="minorHAnsi"/>
                <w:b/>
              </w:rPr>
              <w:t>Mymi</w:t>
            </w:r>
            <w:proofErr w:type="spellEnd"/>
            <w:r w:rsidRPr="000563F6">
              <w:rPr>
                <w:rFonts w:asciiTheme="minorHAnsi" w:hAnsiTheme="minorHAnsi"/>
                <w:b/>
              </w:rPr>
              <w:t xml:space="preserve"> </w:t>
            </w:r>
            <w:proofErr w:type="spellStart"/>
            <w:r w:rsidRPr="000563F6">
              <w:rPr>
                <w:rFonts w:asciiTheme="minorHAnsi" w:hAnsiTheme="minorHAnsi"/>
                <w:b/>
              </w:rPr>
              <w:t>Doinet</w:t>
            </w:r>
            <w:proofErr w:type="spellEnd"/>
            <w:r>
              <w:rPr>
                <w:rFonts w:asciiTheme="minorHAnsi" w:hAnsiTheme="minorHAnsi"/>
              </w:rPr>
              <w:t xml:space="preserve"> </w:t>
            </w:r>
          </w:p>
          <w:p w:rsidR="003D72E4" w:rsidRPr="000563F6" w:rsidRDefault="003D72E4" w:rsidP="003D72E4">
            <w:pPr>
              <w:spacing w:after="0" w:line="240" w:lineRule="auto"/>
              <w:rPr>
                <w:rFonts w:asciiTheme="minorHAnsi" w:hAnsiTheme="minorHAnsi"/>
                <w:b/>
              </w:rPr>
            </w:pPr>
            <w:r w:rsidRPr="005401D4">
              <w:rPr>
                <w:rFonts w:asciiTheme="minorHAnsi" w:hAnsiTheme="minorHAnsi"/>
                <w:b/>
                <w:i/>
              </w:rPr>
              <w:t>« L’habitant du miroir »</w:t>
            </w:r>
            <w:r>
              <w:rPr>
                <w:rFonts w:asciiTheme="minorHAnsi" w:hAnsiTheme="minorHAnsi"/>
              </w:rPr>
              <w:t xml:space="preserve"> </w:t>
            </w:r>
            <w:r w:rsidRPr="000563F6">
              <w:rPr>
                <w:rFonts w:asciiTheme="minorHAnsi" w:hAnsiTheme="minorHAnsi"/>
                <w:b/>
              </w:rPr>
              <w:t>de Marc Alain</w:t>
            </w:r>
          </w:p>
          <w:p w:rsidR="003D72E4" w:rsidRDefault="003D72E4" w:rsidP="003D72E4">
            <w:pPr>
              <w:spacing w:after="0" w:line="240" w:lineRule="auto"/>
              <w:rPr>
                <w:rFonts w:asciiTheme="minorHAnsi" w:hAnsiTheme="minorHAnsi"/>
              </w:rPr>
            </w:pPr>
            <w:r w:rsidRPr="005401D4">
              <w:rPr>
                <w:rFonts w:asciiTheme="minorHAnsi" w:hAnsiTheme="minorHAnsi"/>
                <w:b/>
                <w:i/>
              </w:rPr>
              <w:t>« Monstres »</w:t>
            </w:r>
            <w:r>
              <w:rPr>
                <w:rFonts w:asciiTheme="minorHAnsi" w:hAnsiTheme="minorHAnsi"/>
              </w:rPr>
              <w:t xml:space="preserve"> </w:t>
            </w:r>
            <w:proofErr w:type="gramStart"/>
            <w:r w:rsidRPr="000563F6">
              <w:rPr>
                <w:rFonts w:asciiTheme="minorHAnsi" w:hAnsiTheme="minorHAnsi"/>
                <w:b/>
              </w:rPr>
              <w:t>de Eugène</w:t>
            </w:r>
            <w:proofErr w:type="gramEnd"/>
            <w:r w:rsidRPr="000563F6">
              <w:rPr>
                <w:rFonts w:asciiTheme="minorHAnsi" w:hAnsiTheme="minorHAnsi"/>
                <w:b/>
              </w:rPr>
              <w:t xml:space="preserve"> Guillevic</w:t>
            </w:r>
          </w:p>
          <w:p w:rsidR="003D72E4" w:rsidRPr="003F537A" w:rsidRDefault="003D72E4" w:rsidP="003D72E4">
            <w:pPr>
              <w:spacing w:after="0" w:line="240" w:lineRule="auto"/>
              <w:rPr>
                <w:rFonts w:asciiTheme="minorHAnsi" w:hAnsiTheme="minorHAnsi"/>
              </w:rPr>
            </w:pPr>
            <w:r w:rsidRPr="007749AB">
              <w:rPr>
                <w:rFonts w:asciiTheme="minorHAnsi" w:hAnsiTheme="minorHAnsi"/>
              </w:rPr>
              <w:t xml:space="preserve">Tout au long de cette séquence les textes originaux ou ouvrages restent à disposition des élèves. Ils sont identifiés comme des ressources et accessibles lors des temps d’écriture. </w:t>
            </w:r>
          </w:p>
        </w:tc>
      </w:tr>
      <w:tr w:rsidR="003D72E4" w:rsidRPr="009F6547" w:rsidTr="003D72E4">
        <w:trPr>
          <w:trHeight w:val="629"/>
        </w:trPr>
        <w:tc>
          <w:tcPr>
            <w:tcW w:w="1246" w:type="dxa"/>
          </w:tcPr>
          <w:p w:rsidR="003D72E4" w:rsidRPr="009F6547" w:rsidRDefault="003D72E4" w:rsidP="003D72E4">
            <w:pPr>
              <w:spacing w:after="0"/>
              <w:jc w:val="center"/>
              <w:rPr>
                <w:rFonts w:asciiTheme="minorHAnsi" w:hAnsiTheme="minorHAnsi"/>
              </w:rPr>
            </w:pPr>
            <w:r>
              <w:rPr>
                <w:rFonts w:asciiTheme="minorHAnsi" w:hAnsiTheme="minorHAnsi"/>
              </w:rPr>
              <w:t>N° de la séquence</w:t>
            </w:r>
          </w:p>
        </w:tc>
        <w:tc>
          <w:tcPr>
            <w:tcW w:w="5909" w:type="dxa"/>
          </w:tcPr>
          <w:p w:rsidR="003D72E4" w:rsidRPr="009F6547" w:rsidRDefault="003D72E4" w:rsidP="003D72E4">
            <w:pPr>
              <w:spacing w:after="0"/>
              <w:ind w:left="219" w:firstLine="142"/>
              <w:jc w:val="center"/>
              <w:rPr>
                <w:rFonts w:asciiTheme="minorHAnsi" w:hAnsiTheme="minorHAnsi"/>
              </w:rPr>
            </w:pPr>
            <w:r w:rsidRPr="009F6547">
              <w:rPr>
                <w:rFonts w:asciiTheme="minorHAnsi" w:hAnsiTheme="minorHAnsi"/>
              </w:rPr>
              <w:t>Situations d’écriture et de lecture</w:t>
            </w:r>
          </w:p>
        </w:tc>
        <w:tc>
          <w:tcPr>
            <w:tcW w:w="3672" w:type="dxa"/>
          </w:tcPr>
          <w:p w:rsidR="003D72E4" w:rsidRPr="009F6547" w:rsidRDefault="003D72E4" w:rsidP="003D72E4">
            <w:pPr>
              <w:spacing w:after="0"/>
              <w:rPr>
                <w:rFonts w:asciiTheme="minorHAnsi" w:hAnsiTheme="minorHAnsi"/>
              </w:rPr>
            </w:pPr>
            <w:r>
              <w:rPr>
                <w:rFonts w:asciiTheme="minorHAnsi" w:hAnsiTheme="minorHAnsi"/>
              </w:rPr>
              <w:t>Indications sur les enjeux et les o</w:t>
            </w:r>
            <w:r w:rsidRPr="009F6547">
              <w:rPr>
                <w:rFonts w:asciiTheme="minorHAnsi" w:hAnsiTheme="minorHAnsi"/>
              </w:rPr>
              <w:t>bjectifs</w:t>
            </w:r>
          </w:p>
        </w:tc>
        <w:tc>
          <w:tcPr>
            <w:tcW w:w="4837" w:type="dxa"/>
          </w:tcPr>
          <w:p w:rsidR="003D72E4" w:rsidRPr="009F6547" w:rsidRDefault="003D72E4" w:rsidP="003D72E4">
            <w:pPr>
              <w:spacing w:after="0"/>
              <w:ind w:left="219" w:firstLine="142"/>
              <w:jc w:val="center"/>
              <w:rPr>
                <w:rFonts w:asciiTheme="minorHAnsi" w:hAnsiTheme="minorHAnsi"/>
              </w:rPr>
            </w:pPr>
            <w:r w:rsidRPr="009F6547">
              <w:rPr>
                <w:rFonts w:asciiTheme="minorHAnsi" w:hAnsiTheme="minorHAnsi"/>
              </w:rPr>
              <w:t>Commentaires</w:t>
            </w:r>
          </w:p>
        </w:tc>
      </w:tr>
      <w:tr w:rsidR="003D72E4" w:rsidRPr="009F6547" w:rsidTr="003D72E4">
        <w:trPr>
          <w:trHeight w:val="590"/>
        </w:trPr>
        <w:tc>
          <w:tcPr>
            <w:tcW w:w="1246" w:type="dxa"/>
            <w:vMerge w:val="restart"/>
          </w:tcPr>
          <w:p w:rsidR="003D72E4" w:rsidRPr="009F6547" w:rsidRDefault="003D72E4" w:rsidP="003D72E4">
            <w:pPr>
              <w:spacing w:after="0"/>
              <w:jc w:val="center"/>
              <w:rPr>
                <w:rFonts w:asciiTheme="minorHAnsi" w:hAnsiTheme="minorHAnsi"/>
                <w:b/>
              </w:rPr>
            </w:pPr>
          </w:p>
          <w:p w:rsidR="003D72E4" w:rsidRPr="009F6547" w:rsidRDefault="003D72E4" w:rsidP="003D72E4">
            <w:pPr>
              <w:spacing w:after="0"/>
              <w:jc w:val="center"/>
              <w:rPr>
                <w:rFonts w:asciiTheme="minorHAnsi" w:hAnsiTheme="minorHAnsi"/>
                <w:b/>
              </w:rPr>
            </w:pPr>
          </w:p>
          <w:p w:rsidR="003D72E4" w:rsidRPr="009F6547" w:rsidRDefault="003D72E4" w:rsidP="003D72E4">
            <w:pPr>
              <w:spacing w:after="0"/>
              <w:jc w:val="center"/>
              <w:rPr>
                <w:rFonts w:asciiTheme="minorHAnsi" w:hAnsiTheme="minorHAnsi"/>
                <w:b/>
              </w:rPr>
            </w:pPr>
          </w:p>
          <w:p w:rsidR="003D72E4" w:rsidRPr="009F6547" w:rsidRDefault="003D72E4" w:rsidP="003D72E4">
            <w:pPr>
              <w:spacing w:after="0"/>
              <w:jc w:val="center"/>
              <w:rPr>
                <w:rFonts w:asciiTheme="minorHAnsi" w:hAnsiTheme="minorHAnsi"/>
                <w:b/>
              </w:rPr>
            </w:pPr>
            <w:r w:rsidRPr="009F6547">
              <w:rPr>
                <w:rFonts w:asciiTheme="minorHAnsi" w:hAnsiTheme="minorHAnsi"/>
                <w:b/>
              </w:rPr>
              <w:t>Séquence n°</w:t>
            </w:r>
            <w:r>
              <w:rPr>
                <w:rFonts w:asciiTheme="minorHAnsi" w:hAnsiTheme="minorHAnsi"/>
                <w:b/>
              </w:rPr>
              <w:t>3</w:t>
            </w:r>
          </w:p>
        </w:tc>
        <w:tc>
          <w:tcPr>
            <w:tcW w:w="5909" w:type="dxa"/>
          </w:tcPr>
          <w:p w:rsidR="003D72E4" w:rsidRPr="00A639FA" w:rsidRDefault="003D72E4" w:rsidP="003D72E4">
            <w:pPr>
              <w:spacing w:after="0" w:line="240" w:lineRule="auto"/>
              <w:rPr>
                <w:rFonts w:asciiTheme="minorHAnsi" w:hAnsiTheme="minorHAnsi"/>
                <w:i/>
              </w:rPr>
            </w:pPr>
            <w:r w:rsidRPr="00A639FA">
              <w:rPr>
                <w:rFonts w:asciiTheme="minorHAnsi" w:hAnsiTheme="minorHAnsi"/>
                <w:b/>
                <w:bCs/>
                <w:iCs/>
              </w:rPr>
              <w:t>TEMPS D’ACCULTURATION</w:t>
            </w:r>
            <w:r w:rsidRPr="00A639FA">
              <w:rPr>
                <w:rFonts w:asciiTheme="minorHAnsi" w:hAnsiTheme="minorHAnsi"/>
                <w:bCs/>
                <w:iCs/>
              </w:rPr>
              <w:t xml:space="preserve"> : </w:t>
            </w:r>
            <w:r w:rsidRPr="00A639FA">
              <w:rPr>
                <w:rFonts w:asciiTheme="minorHAnsi" w:hAnsiTheme="minorHAnsi"/>
                <w:b/>
                <w:iCs/>
              </w:rPr>
              <w:t>lecture analytique</w:t>
            </w:r>
          </w:p>
          <w:p w:rsidR="003D72E4" w:rsidRPr="00A639FA" w:rsidRDefault="003D72E4" w:rsidP="003D72E4">
            <w:pPr>
              <w:spacing w:after="0"/>
              <w:rPr>
                <w:rFonts w:asciiTheme="minorHAnsi" w:hAnsiTheme="minorHAnsi"/>
                <w:i/>
              </w:rPr>
            </w:pPr>
            <w:r w:rsidRPr="00A639FA">
              <w:rPr>
                <w:rFonts w:asciiTheme="minorHAnsi" w:hAnsiTheme="minorHAnsi"/>
                <w:i/>
              </w:rPr>
              <w:t>Extrait, consigne de lecture au service de la situation d’écriture</w:t>
            </w:r>
          </w:p>
          <w:p w:rsidR="003D72E4" w:rsidRPr="00CC5873" w:rsidRDefault="003D72E4" w:rsidP="003D72E4">
            <w:pPr>
              <w:spacing w:after="0"/>
              <w:rPr>
                <w:rFonts w:asciiTheme="minorHAnsi" w:hAnsiTheme="minorHAnsi"/>
                <w:b/>
                <w:bCs/>
                <w:i/>
              </w:rPr>
            </w:pPr>
            <w:r w:rsidRPr="00CC5873">
              <w:rPr>
                <w:rFonts w:asciiTheme="minorHAnsi" w:hAnsiTheme="minorHAnsi"/>
                <w:b/>
                <w:bCs/>
                <w:i/>
              </w:rPr>
              <w:t xml:space="preserve"> « La silhouette » </w:t>
            </w:r>
            <w:r w:rsidR="000563F6" w:rsidRPr="00CC5873">
              <w:rPr>
                <w:rFonts w:asciiTheme="minorHAnsi" w:hAnsiTheme="minorHAnsi"/>
                <w:b/>
                <w:bCs/>
                <w:i/>
              </w:rPr>
              <w:t xml:space="preserve">de </w:t>
            </w:r>
            <w:r w:rsidRPr="00CC5873">
              <w:rPr>
                <w:rFonts w:asciiTheme="minorHAnsi" w:hAnsiTheme="minorHAnsi"/>
                <w:b/>
                <w:bCs/>
              </w:rPr>
              <w:t xml:space="preserve">Thierry </w:t>
            </w:r>
            <w:proofErr w:type="spellStart"/>
            <w:r w:rsidRPr="00CC5873">
              <w:rPr>
                <w:rFonts w:asciiTheme="minorHAnsi" w:hAnsiTheme="minorHAnsi"/>
                <w:b/>
                <w:bCs/>
              </w:rPr>
              <w:t>Jonquet</w:t>
            </w:r>
            <w:proofErr w:type="spellEnd"/>
            <w:r w:rsidRPr="00CC5873">
              <w:rPr>
                <w:rFonts w:asciiTheme="minorHAnsi" w:hAnsiTheme="minorHAnsi"/>
                <w:b/>
                <w:bCs/>
                <w:i/>
              </w:rPr>
              <w:t xml:space="preserve"> </w:t>
            </w:r>
          </w:p>
          <w:p w:rsidR="003D72E4" w:rsidRPr="00CC5873" w:rsidRDefault="003D72E4" w:rsidP="003D72E4">
            <w:pPr>
              <w:spacing w:after="0"/>
              <w:rPr>
                <w:rFonts w:asciiTheme="minorHAnsi" w:hAnsiTheme="minorHAnsi"/>
                <w:b/>
                <w:bCs/>
                <w:i/>
              </w:rPr>
            </w:pPr>
            <w:r w:rsidRPr="00CC5873">
              <w:rPr>
                <w:rFonts w:asciiTheme="minorHAnsi" w:hAnsiTheme="minorHAnsi"/>
                <w:b/>
                <w:bCs/>
                <w:i/>
              </w:rPr>
              <w:t xml:space="preserve"> «  La chose » </w:t>
            </w:r>
            <w:r w:rsidR="000563F6" w:rsidRPr="00CC5873">
              <w:rPr>
                <w:rFonts w:asciiTheme="minorHAnsi" w:hAnsiTheme="minorHAnsi"/>
                <w:b/>
                <w:bCs/>
                <w:i/>
              </w:rPr>
              <w:t xml:space="preserve">de </w:t>
            </w:r>
            <w:r w:rsidRPr="00CC5873">
              <w:rPr>
                <w:rFonts w:asciiTheme="minorHAnsi" w:hAnsiTheme="minorHAnsi"/>
                <w:b/>
                <w:bCs/>
              </w:rPr>
              <w:t xml:space="preserve">Bernard </w:t>
            </w:r>
            <w:proofErr w:type="spellStart"/>
            <w:r w:rsidRPr="00CC5873">
              <w:rPr>
                <w:rFonts w:asciiTheme="minorHAnsi" w:hAnsiTheme="minorHAnsi"/>
                <w:b/>
                <w:bCs/>
              </w:rPr>
              <w:t>Friot</w:t>
            </w:r>
            <w:proofErr w:type="spellEnd"/>
          </w:p>
          <w:p w:rsidR="003D72E4" w:rsidRPr="00CC5873" w:rsidRDefault="005A4773" w:rsidP="008B3B58">
            <w:pPr>
              <w:pStyle w:val="Paragraphedeliste"/>
              <w:numPr>
                <w:ilvl w:val="0"/>
                <w:numId w:val="16"/>
              </w:numPr>
              <w:spacing w:after="0"/>
              <w:rPr>
                <w:rFonts w:asciiTheme="minorHAnsi" w:hAnsiTheme="minorHAnsi"/>
                <w:iCs/>
              </w:rPr>
            </w:pPr>
            <w:r w:rsidRPr="00CC5873">
              <w:rPr>
                <w:rFonts w:asciiTheme="minorHAnsi" w:hAnsiTheme="minorHAnsi"/>
                <w:iCs/>
              </w:rPr>
              <w:t>« </w:t>
            </w:r>
            <w:r w:rsidR="003D72E4" w:rsidRPr="00CC5873">
              <w:rPr>
                <w:rFonts w:asciiTheme="minorHAnsi" w:hAnsiTheme="minorHAnsi"/>
                <w:iCs/>
              </w:rPr>
              <w:t xml:space="preserve">Vous surlignez  dans chacun des textes </w:t>
            </w:r>
            <w:r w:rsidR="00E505B9">
              <w:rPr>
                <w:rFonts w:asciiTheme="minorHAnsi" w:hAnsiTheme="minorHAnsi"/>
                <w:iCs/>
              </w:rPr>
              <w:t xml:space="preserve">les  mots ou groupes de mots  qui désignent  </w:t>
            </w:r>
            <w:r w:rsidRPr="00CC5873">
              <w:rPr>
                <w:rFonts w:asciiTheme="minorHAnsi" w:hAnsiTheme="minorHAnsi"/>
                <w:iCs/>
              </w:rPr>
              <w:t>l’objet de la peur. »</w:t>
            </w:r>
          </w:p>
          <w:p w:rsidR="003D72E4" w:rsidRPr="00CC5873" w:rsidRDefault="003D72E4" w:rsidP="008B3B58">
            <w:pPr>
              <w:pStyle w:val="Paragraphedeliste"/>
              <w:numPr>
                <w:ilvl w:val="0"/>
                <w:numId w:val="16"/>
              </w:numPr>
              <w:spacing w:after="0"/>
              <w:rPr>
                <w:rFonts w:asciiTheme="minorHAnsi" w:hAnsiTheme="minorHAnsi"/>
                <w:iCs/>
              </w:rPr>
            </w:pPr>
            <w:r w:rsidRPr="00CC5873">
              <w:rPr>
                <w:rFonts w:asciiTheme="minorHAnsi" w:hAnsiTheme="minorHAnsi"/>
                <w:iCs/>
              </w:rPr>
              <w:t>« Que pensez-vous des fins de chacun des textes ? »</w:t>
            </w:r>
          </w:p>
          <w:p w:rsidR="003D72E4" w:rsidRPr="00A639FA" w:rsidRDefault="003D72E4" w:rsidP="003D72E4">
            <w:pPr>
              <w:spacing w:after="0"/>
              <w:rPr>
                <w:rFonts w:asciiTheme="minorHAnsi" w:hAnsiTheme="minorHAnsi"/>
                <w:i/>
              </w:rPr>
            </w:pPr>
          </w:p>
          <w:p w:rsidR="003D72E4" w:rsidRPr="00A639FA" w:rsidRDefault="003D72E4" w:rsidP="003D72E4">
            <w:pPr>
              <w:spacing w:after="0"/>
              <w:rPr>
                <w:rFonts w:asciiTheme="minorHAnsi" w:hAnsiTheme="minorHAnsi"/>
                <w:i/>
              </w:rPr>
            </w:pPr>
          </w:p>
        </w:tc>
        <w:tc>
          <w:tcPr>
            <w:tcW w:w="3672" w:type="dxa"/>
          </w:tcPr>
          <w:p w:rsidR="005A4773" w:rsidRDefault="003D72E4" w:rsidP="005A4773">
            <w:pPr>
              <w:spacing w:after="0" w:line="240" w:lineRule="auto"/>
              <w:rPr>
                <w:rFonts w:asciiTheme="minorHAnsi" w:hAnsiTheme="minorHAnsi"/>
              </w:rPr>
            </w:pPr>
            <w:r w:rsidRPr="005A4773">
              <w:rPr>
                <w:rFonts w:asciiTheme="minorHAnsi" w:hAnsiTheme="minorHAnsi"/>
              </w:rPr>
              <w:t xml:space="preserve">Après la recherche individuelle, </w:t>
            </w:r>
            <w:r w:rsidR="005A4773">
              <w:rPr>
                <w:rFonts w:asciiTheme="minorHAnsi" w:hAnsiTheme="minorHAnsi"/>
              </w:rPr>
              <w:t>R</w:t>
            </w:r>
            <w:r w:rsidRPr="005A4773">
              <w:rPr>
                <w:rFonts w:asciiTheme="minorHAnsi" w:hAnsiTheme="minorHAnsi"/>
              </w:rPr>
              <w:t xml:space="preserve">elever dans un tableau les différentes désignations de l’objet de la peur dans chacun des deux textes.  </w:t>
            </w:r>
          </w:p>
          <w:p w:rsidR="003D72E4" w:rsidRPr="005A4773" w:rsidRDefault="000563F6" w:rsidP="005A4773">
            <w:pPr>
              <w:spacing w:after="0" w:line="240" w:lineRule="auto"/>
              <w:rPr>
                <w:rFonts w:asciiTheme="minorHAnsi" w:hAnsiTheme="minorHAnsi"/>
              </w:rPr>
            </w:pPr>
            <w:r>
              <w:rPr>
                <w:rFonts w:asciiTheme="minorHAnsi" w:hAnsiTheme="minorHAnsi"/>
              </w:rPr>
              <w:t>Faire c</w:t>
            </w:r>
            <w:r w:rsidR="003D72E4" w:rsidRPr="005A4773">
              <w:rPr>
                <w:rFonts w:asciiTheme="minorHAnsi" w:hAnsiTheme="minorHAnsi"/>
              </w:rPr>
              <w:t>omparer les désignations de la chose et de la silhouette</w:t>
            </w:r>
            <w:r w:rsidR="00AF5323">
              <w:rPr>
                <w:rFonts w:asciiTheme="minorHAnsi" w:hAnsiTheme="minorHAnsi"/>
              </w:rPr>
              <w:t>.</w:t>
            </w:r>
          </w:p>
          <w:p w:rsidR="003D72E4" w:rsidRPr="005A4773" w:rsidRDefault="000563F6" w:rsidP="000563F6">
            <w:pPr>
              <w:spacing w:after="0" w:line="240" w:lineRule="auto"/>
              <w:rPr>
                <w:rFonts w:asciiTheme="minorHAnsi" w:hAnsiTheme="minorHAnsi"/>
              </w:rPr>
            </w:pPr>
            <w:r>
              <w:rPr>
                <w:rFonts w:asciiTheme="minorHAnsi" w:hAnsiTheme="minorHAnsi"/>
              </w:rPr>
              <w:t>Faire c</w:t>
            </w:r>
            <w:r w:rsidR="003D72E4" w:rsidRPr="005A4773">
              <w:rPr>
                <w:rFonts w:asciiTheme="minorHAnsi" w:hAnsiTheme="minorHAnsi"/>
              </w:rPr>
              <w:t xml:space="preserve">omparer  les fins de ces textes : ça se dégonfle, c’est la montée du </w:t>
            </w:r>
            <w:r w:rsidR="003E69B7">
              <w:rPr>
                <w:rFonts w:asciiTheme="minorHAnsi" w:hAnsiTheme="minorHAnsi"/>
              </w:rPr>
              <w:t>suspense</w:t>
            </w:r>
            <w:r w:rsidR="003D72E4" w:rsidRPr="005A4773">
              <w:rPr>
                <w:rFonts w:asciiTheme="minorHAnsi" w:hAnsiTheme="minorHAnsi"/>
              </w:rPr>
              <w:t>.</w:t>
            </w:r>
          </w:p>
        </w:tc>
        <w:tc>
          <w:tcPr>
            <w:tcW w:w="4837" w:type="dxa"/>
          </w:tcPr>
          <w:p w:rsidR="003D72E4" w:rsidRPr="00A639FA" w:rsidRDefault="003D72E4" w:rsidP="003D72E4">
            <w:pPr>
              <w:spacing w:after="0" w:line="240" w:lineRule="auto"/>
              <w:rPr>
                <w:rFonts w:asciiTheme="minorHAnsi" w:hAnsiTheme="minorHAnsi"/>
              </w:rPr>
            </w:pPr>
            <w:r w:rsidRPr="00A639FA">
              <w:rPr>
                <w:rFonts w:asciiTheme="minorHAnsi" w:hAnsiTheme="minorHAnsi"/>
              </w:rPr>
              <w:t>L’enseignant contextualise  les textes.</w:t>
            </w:r>
          </w:p>
          <w:p w:rsidR="003D72E4" w:rsidRPr="00A639FA" w:rsidRDefault="003D72E4" w:rsidP="003D72E4">
            <w:pPr>
              <w:spacing w:after="0" w:line="240" w:lineRule="auto"/>
              <w:rPr>
                <w:rFonts w:asciiTheme="minorHAnsi" w:hAnsiTheme="minorHAnsi"/>
              </w:rPr>
            </w:pPr>
            <w:r w:rsidRPr="00A639FA">
              <w:rPr>
                <w:rFonts w:asciiTheme="minorHAnsi" w:hAnsiTheme="minorHAnsi"/>
              </w:rPr>
              <w:t>Ce</w:t>
            </w:r>
            <w:r w:rsidR="000563F6">
              <w:rPr>
                <w:rFonts w:asciiTheme="minorHAnsi" w:hAnsiTheme="minorHAnsi"/>
              </w:rPr>
              <w:t>s</w:t>
            </w:r>
            <w:r w:rsidRPr="00A639FA">
              <w:rPr>
                <w:rFonts w:asciiTheme="minorHAnsi" w:hAnsiTheme="minorHAnsi"/>
              </w:rPr>
              <w:t xml:space="preserve"> texte</w:t>
            </w:r>
            <w:r w:rsidR="000563F6">
              <w:rPr>
                <w:rFonts w:asciiTheme="minorHAnsi" w:hAnsiTheme="minorHAnsi"/>
              </w:rPr>
              <w:t>s</w:t>
            </w:r>
            <w:r w:rsidRPr="00A639FA">
              <w:rPr>
                <w:rFonts w:asciiTheme="minorHAnsi" w:hAnsiTheme="minorHAnsi"/>
              </w:rPr>
              <w:t xml:space="preserve"> </w:t>
            </w:r>
            <w:r w:rsidR="000563F6">
              <w:rPr>
                <w:rFonts w:asciiTheme="minorHAnsi" w:hAnsiTheme="minorHAnsi"/>
              </w:rPr>
              <w:t>sont</w:t>
            </w:r>
            <w:r w:rsidRPr="00A639FA">
              <w:rPr>
                <w:rFonts w:asciiTheme="minorHAnsi" w:hAnsiTheme="minorHAnsi"/>
              </w:rPr>
              <w:t xml:space="preserve"> complexe</w:t>
            </w:r>
            <w:r w:rsidR="000563F6">
              <w:rPr>
                <w:rFonts w:asciiTheme="minorHAnsi" w:hAnsiTheme="minorHAnsi"/>
              </w:rPr>
              <w:t>s</w:t>
            </w:r>
            <w:r w:rsidRPr="00A639FA">
              <w:rPr>
                <w:rFonts w:asciiTheme="minorHAnsi" w:hAnsiTheme="minorHAnsi"/>
              </w:rPr>
              <w:t xml:space="preserve">, il importe donc de guider les élèves dans </w:t>
            </w:r>
            <w:r w:rsidR="006569E4">
              <w:rPr>
                <w:rFonts w:asciiTheme="minorHAnsi" w:hAnsiTheme="minorHAnsi"/>
              </w:rPr>
              <w:t xml:space="preserve">leur </w:t>
            </w:r>
            <w:r w:rsidRPr="00A639FA">
              <w:rPr>
                <w:rFonts w:asciiTheme="minorHAnsi" w:hAnsiTheme="minorHAnsi"/>
              </w:rPr>
              <w:t>compréhension</w:t>
            </w:r>
            <w:r w:rsidR="006569E4">
              <w:rPr>
                <w:rFonts w:asciiTheme="minorHAnsi" w:hAnsiTheme="minorHAnsi"/>
              </w:rPr>
              <w:t xml:space="preserve">, voire reformuler le texte pour certains </w:t>
            </w:r>
            <w:proofErr w:type="gramStart"/>
            <w:r w:rsidR="006569E4">
              <w:rPr>
                <w:rFonts w:asciiTheme="minorHAnsi" w:hAnsiTheme="minorHAnsi"/>
              </w:rPr>
              <w:t>élèves</w:t>
            </w:r>
            <w:r w:rsidR="00557C34">
              <w:rPr>
                <w:rFonts w:asciiTheme="minorHAnsi" w:hAnsiTheme="minorHAnsi"/>
              </w:rPr>
              <w:t> ,</w:t>
            </w:r>
            <w:proofErr w:type="gramEnd"/>
            <w:r w:rsidR="00557C34">
              <w:rPr>
                <w:rFonts w:asciiTheme="minorHAnsi" w:hAnsiTheme="minorHAnsi"/>
              </w:rPr>
              <w:t xml:space="preserve"> </w:t>
            </w:r>
            <w:r w:rsidRPr="00A639FA">
              <w:rPr>
                <w:rFonts w:asciiTheme="minorHAnsi" w:hAnsiTheme="minorHAnsi"/>
              </w:rPr>
              <w:t xml:space="preserve"> pour leur permettre de se concentrer sur l’analyse des procédés utilisés par l’auteur et que l’on souhaite mettre en évidence.</w:t>
            </w:r>
          </w:p>
          <w:p w:rsidR="003D72E4" w:rsidRPr="00A639FA" w:rsidRDefault="003D72E4" w:rsidP="003D72E4">
            <w:pPr>
              <w:spacing w:after="0" w:line="240" w:lineRule="auto"/>
              <w:rPr>
                <w:rFonts w:asciiTheme="minorHAnsi" w:hAnsiTheme="minorHAnsi"/>
              </w:rPr>
            </w:pPr>
          </w:p>
          <w:p w:rsidR="003D72E4" w:rsidRPr="00A639FA" w:rsidRDefault="003D72E4" w:rsidP="003D72E4">
            <w:pPr>
              <w:spacing w:after="0" w:line="240" w:lineRule="auto"/>
              <w:rPr>
                <w:rFonts w:asciiTheme="minorHAnsi" w:hAnsiTheme="minorHAnsi"/>
              </w:rPr>
            </w:pPr>
            <w:r w:rsidRPr="00A639FA">
              <w:rPr>
                <w:rFonts w:asciiTheme="minorHAnsi" w:hAnsiTheme="minorHAnsi"/>
              </w:rPr>
              <w:t xml:space="preserve">L’enseignant peut mettre en  évidence les  procédés utilisés  par l’auteur du texte « La silhouette » pour faire monter le </w:t>
            </w:r>
            <w:r w:rsidR="003E69B7">
              <w:rPr>
                <w:rFonts w:asciiTheme="minorHAnsi" w:hAnsiTheme="minorHAnsi"/>
              </w:rPr>
              <w:t>suspense</w:t>
            </w:r>
            <w:r w:rsidRPr="00A639FA">
              <w:rPr>
                <w:rFonts w:asciiTheme="minorHAnsi" w:hAnsiTheme="minorHAnsi"/>
              </w:rPr>
              <w:t xml:space="preserve"> : en évoquant d’abord le cri, puis la description de la silhouette et enfin en la nommant. </w:t>
            </w:r>
          </w:p>
        </w:tc>
      </w:tr>
      <w:tr w:rsidR="003D72E4" w:rsidRPr="009F6547" w:rsidTr="003D72E4">
        <w:trPr>
          <w:trHeight w:val="147"/>
        </w:trPr>
        <w:tc>
          <w:tcPr>
            <w:tcW w:w="1246" w:type="dxa"/>
            <w:vMerge/>
          </w:tcPr>
          <w:p w:rsidR="003D72E4" w:rsidRPr="009F6547" w:rsidRDefault="003D72E4" w:rsidP="003D72E4">
            <w:pPr>
              <w:spacing w:after="0"/>
              <w:jc w:val="center"/>
              <w:rPr>
                <w:rFonts w:asciiTheme="minorHAnsi" w:hAnsiTheme="minorHAnsi"/>
                <w:b/>
              </w:rPr>
            </w:pPr>
          </w:p>
        </w:tc>
        <w:tc>
          <w:tcPr>
            <w:tcW w:w="5909" w:type="dxa"/>
          </w:tcPr>
          <w:p w:rsidR="003D72E4" w:rsidRPr="00CC5873" w:rsidRDefault="003D72E4" w:rsidP="003D72E4">
            <w:pPr>
              <w:spacing w:after="0"/>
              <w:rPr>
                <w:rFonts w:asciiTheme="minorHAnsi" w:hAnsiTheme="minorHAnsi" w:cs="Arial"/>
                <w:b/>
                <w:bCs/>
                <w:i/>
                <w:iCs/>
                <w:color w:val="FF0000"/>
              </w:rPr>
            </w:pPr>
            <w:r w:rsidRPr="00CC5873">
              <w:rPr>
                <w:rFonts w:asciiTheme="minorHAnsi" w:hAnsiTheme="minorHAnsi" w:cs="Arial"/>
                <w:b/>
              </w:rPr>
              <w:t>T1 :</w:t>
            </w:r>
            <w:r w:rsidRPr="00CC5873">
              <w:rPr>
                <w:rFonts w:asciiTheme="minorHAnsi" w:hAnsiTheme="minorHAnsi" w:cs="Arial"/>
                <w:b/>
                <w:bCs/>
                <w:i/>
                <w:iCs/>
              </w:rPr>
              <w:t xml:space="preserve"> </w:t>
            </w:r>
            <w:r w:rsidRPr="00CC5873">
              <w:rPr>
                <w:rFonts w:asciiTheme="minorHAnsi" w:hAnsiTheme="minorHAnsi" w:cs="Arial"/>
                <w:b/>
              </w:rPr>
              <w:t>Préparation du temps d’écriture</w:t>
            </w:r>
            <w:r w:rsidR="00AE4FFA">
              <w:rPr>
                <w:rFonts w:asciiTheme="minorHAnsi" w:hAnsiTheme="minorHAnsi" w:cs="Arial"/>
                <w:b/>
              </w:rPr>
              <w:t> </w:t>
            </w:r>
          </w:p>
          <w:p w:rsidR="003D72E4" w:rsidRPr="00DA3E41" w:rsidRDefault="00DA3E41" w:rsidP="008B3B58">
            <w:pPr>
              <w:pStyle w:val="Paragraphedeliste"/>
              <w:numPr>
                <w:ilvl w:val="0"/>
                <w:numId w:val="27"/>
              </w:numPr>
              <w:spacing w:after="0"/>
              <w:rPr>
                <w:rFonts w:asciiTheme="minorHAnsi" w:hAnsiTheme="minorHAnsi" w:cs="Arial"/>
                <w:bCs/>
                <w:iCs/>
              </w:rPr>
            </w:pPr>
            <w:r w:rsidRPr="00DA3E41">
              <w:rPr>
                <w:rFonts w:asciiTheme="minorHAnsi" w:hAnsiTheme="minorHAnsi" w:cs="Arial"/>
                <w:bCs/>
                <w:iCs/>
              </w:rPr>
              <w:t xml:space="preserve">Affichage </w:t>
            </w:r>
            <w:r w:rsidR="00E505B9" w:rsidRPr="00DA3E41">
              <w:rPr>
                <w:rFonts w:asciiTheme="minorHAnsi" w:hAnsiTheme="minorHAnsi" w:cs="Arial"/>
                <w:bCs/>
                <w:iCs/>
              </w:rPr>
              <w:t xml:space="preserve"> </w:t>
            </w:r>
            <w:r w:rsidR="005A4773" w:rsidRPr="00DA3E41">
              <w:rPr>
                <w:rFonts w:asciiTheme="minorHAnsi" w:hAnsiTheme="minorHAnsi" w:cs="Arial"/>
                <w:bCs/>
                <w:iCs/>
              </w:rPr>
              <w:t>de l’extrait de texte</w:t>
            </w:r>
            <w:r w:rsidR="003D72E4" w:rsidRPr="00DA3E41">
              <w:rPr>
                <w:rFonts w:asciiTheme="minorHAnsi" w:hAnsiTheme="minorHAnsi" w:cs="Arial"/>
                <w:bCs/>
                <w:iCs/>
              </w:rPr>
              <w:t xml:space="preserve">: </w:t>
            </w:r>
          </w:p>
          <w:p w:rsidR="003D72E4" w:rsidRDefault="003D72E4" w:rsidP="003D72E4">
            <w:pPr>
              <w:spacing w:after="0"/>
              <w:rPr>
                <w:rFonts w:asciiTheme="minorHAnsi" w:hAnsiTheme="minorHAnsi" w:cs="Arial"/>
                <w:bCs/>
                <w:iCs/>
              </w:rPr>
            </w:pPr>
            <w:r w:rsidRPr="00CC5873">
              <w:rPr>
                <w:rFonts w:asciiTheme="minorHAnsi" w:hAnsiTheme="minorHAnsi" w:cs="Arial"/>
                <w:bCs/>
                <w:iCs/>
              </w:rPr>
              <w:t>«Personne ne l’a jamais vu, juste son ombre derrière les rideaux, et sa silhouette quand il part, le soir, se poster sur un banc, loin des réverbères. »</w:t>
            </w:r>
          </w:p>
          <w:p w:rsidR="00DA3E41" w:rsidRPr="00CC5873" w:rsidRDefault="00DA3E41" w:rsidP="003D72E4">
            <w:pPr>
              <w:spacing w:after="0"/>
              <w:rPr>
                <w:rFonts w:asciiTheme="minorHAnsi" w:hAnsiTheme="minorHAnsi" w:cs="Arial"/>
                <w:bCs/>
                <w:iCs/>
              </w:rPr>
            </w:pPr>
          </w:p>
          <w:p w:rsidR="003D72E4" w:rsidRPr="00AE4FFA" w:rsidRDefault="00AE4FFA" w:rsidP="008B3B58">
            <w:pPr>
              <w:pStyle w:val="Paragraphedeliste"/>
              <w:numPr>
                <w:ilvl w:val="0"/>
                <w:numId w:val="22"/>
              </w:numPr>
              <w:spacing w:after="0"/>
              <w:rPr>
                <w:rFonts w:asciiTheme="minorHAnsi" w:hAnsiTheme="minorHAnsi" w:cs="Arial"/>
                <w:bCs/>
                <w:iCs/>
              </w:rPr>
            </w:pPr>
            <w:r>
              <w:rPr>
                <w:rFonts w:asciiTheme="minorHAnsi" w:hAnsiTheme="minorHAnsi" w:cs="Arial"/>
                <w:bCs/>
                <w:iCs/>
              </w:rPr>
              <w:t xml:space="preserve">Phase orale : </w:t>
            </w:r>
            <w:r w:rsidR="00EA5520">
              <w:rPr>
                <w:rFonts w:asciiTheme="minorHAnsi" w:hAnsiTheme="minorHAnsi" w:cs="Arial"/>
                <w:bCs/>
                <w:iCs/>
              </w:rPr>
              <w:t xml:space="preserve">«  A partir du texte et </w:t>
            </w:r>
            <w:r w:rsidR="000563F6" w:rsidRPr="00AE4FFA">
              <w:rPr>
                <w:rFonts w:asciiTheme="minorHAnsi" w:hAnsiTheme="minorHAnsi" w:cs="Arial"/>
                <w:bCs/>
                <w:iCs/>
              </w:rPr>
              <w:t xml:space="preserve"> </w:t>
            </w:r>
            <w:r w:rsidR="00EA5520">
              <w:rPr>
                <w:rFonts w:asciiTheme="minorHAnsi" w:hAnsiTheme="minorHAnsi" w:cs="Arial"/>
                <w:bCs/>
                <w:iCs/>
              </w:rPr>
              <w:t xml:space="preserve">des éléments de la scène, </w:t>
            </w:r>
            <w:r w:rsidR="000563F6" w:rsidRPr="00AE4FFA">
              <w:rPr>
                <w:rFonts w:asciiTheme="minorHAnsi" w:hAnsiTheme="minorHAnsi" w:cs="Arial"/>
                <w:bCs/>
                <w:iCs/>
              </w:rPr>
              <w:t xml:space="preserve">vous imaginez une histoire  qui commence </w:t>
            </w:r>
            <w:r w:rsidR="003D72E4" w:rsidRPr="00AE4FFA">
              <w:rPr>
                <w:rFonts w:asciiTheme="minorHAnsi" w:hAnsiTheme="minorHAnsi" w:cs="Arial"/>
                <w:bCs/>
                <w:iCs/>
              </w:rPr>
              <w:t>par « C’est l’histoire de … »</w:t>
            </w:r>
            <w:r w:rsidR="00DA3E41">
              <w:rPr>
                <w:rFonts w:asciiTheme="minorHAnsi" w:hAnsiTheme="minorHAnsi" w:cs="Arial"/>
                <w:bCs/>
                <w:iCs/>
              </w:rPr>
              <w:t>.</w:t>
            </w:r>
            <w:r w:rsidRPr="00AE4FFA">
              <w:rPr>
                <w:rFonts w:asciiTheme="minorHAnsi" w:hAnsiTheme="minorHAnsi" w:cs="Arial"/>
                <w:bCs/>
                <w:iCs/>
              </w:rPr>
              <w:t> </w:t>
            </w:r>
          </w:p>
          <w:p w:rsidR="003D72E4" w:rsidRPr="00CC5873" w:rsidRDefault="003D72E4" w:rsidP="003D72E4">
            <w:pPr>
              <w:spacing w:after="0"/>
              <w:rPr>
                <w:rFonts w:asciiTheme="minorHAnsi" w:hAnsiTheme="minorHAnsi" w:cs="Arial"/>
                <w:bCs/>
                <w:i/>
                <w:iCs/>
              </w:rPr>
            </w:pPr>
          </w:p>
        </w:tc>
        <w:tc>
          <w:tcPr>
            <w:tcW w:w="3672" w:type="dxa"/>
          </w:tcPr>
          <w:p w:rsidR="003D72E4" w:rsidRPr="00CC5873" w:rsidRDefault="003D72E4" w:rsidP="005A4773">
            <w:pPr>
              <w:spacing w:after="0"/>
              <w:rPr>
                <w:rFonts w:asciiTheme="minorHAnsi" w:hAnsiTheme="minorHAnsi" w:cs="Arial"/>
              </w:rPr>
            </w:pPr>
            <w:r w:rsidRPr="00CC5873">
              <w:rPr>
                <w:rFonts w:asciiTheme="minorHAnsi" w:hAnsiTheme="minorHAnsi" w:cs="Arial"/>
              </w:rPr>
              <w:t>Identifier le personnage et ce qu’on en sait :</w:t>
            </w:r>
          </w:p>
          <w:p w:rsidR="003D72E4" w:rsidRPr="00CC5873" w:rsidRDefault="003D72E4" w:rsidP="005A4773">
            <w:pPr>
              <w:spacing w:after="0"/>
              <w:rPr>
                <w:rFonts w:asciiTheme="minorHAnsi" w:hAnsiTheme="minorHAnsi" w:cs="Arial"/>
              </w:rPr>
            </w:pPr>
            <w:r w:rsidRPr="00CC5873">
              <w:rPr>
                <w:rFonts w:asciiTheme="minorHAnsi" w:hAnsiTheme="minorHAnsi" w:cs="Arial"/>
              </w:rPr>
              <w:t>son ombre, sa silhouette,</w:t>
            </w:r>
            <w:r w:rsidR="005A4773" w:rsidRPr="00CC5873">
              <w:rPr>
                <w:rFonts w:asciiTheme="minorHAnsi" w:hAnsiTheme="minorHAnsi" w:cs="Arial"/>
              </w:rPr>
              <w:t xml:space="preserve"> </w:t>
            </w:r>
            <w:r w:rsidR="000E080C" w:rsidRPr="00CC5873">
              <w:rPr>
                <w:rFonts w:asciiTheme="minorHAnsi" w:hAnsiTheme="minorHAnsi" w:cs="Arial"/>
              </w:rPr>
              <w:t>où il se trouve</w:t>
            </w:r>
            <w:r w:rsidR="005A4773" w:rsidRPr="00CC5873">
              <w:rPr>
                <w:rFonts w:asciiTheme="minorHAnsi" w:hAnsiTheme="minorHAnsi" w:cs="Arial"/>
              </w:rPr>
              <w:t>,</w:t>
            </w:r>
            <w:r w:rsidR="000E080C" w:rsidRPr="00CC5873">
              <w:rPr>
                <w:rFonts w:asciiTheme="minorHAnsi" w:hAnsiTheme="minorHAnsi" w:cs="Arial"/>
              </w:rPr>
              <w:t xml:space="preserve"> </w:t>
            </w:r>
            <w:r w:rsidRPr="00CC5873">
              <w:rPr>
                <w:rFonts w:asciiTheme="minorHAnsi" w:hAnsiTheme="minorHAnsi" w:cs="Arial"/>
              </w:rPr>
              <w:t>ce qu’il fait chaque soir</w:t>
            </w:r>
            <w:r w:rsidR="00AF5323">
              <w:rPr>
                <w:rFonts w:asciiTheme="minorHAnsi" w:hAnsiTheme="minorHAnsi" w:cs="Arial"/>
              </w:rPr>
              <w:t>.</w:t>
            </w:r>
          </w:p>
          <w:p w:rsidR="003D72E4" w:rsidRDefault="003D72E4" w:rsidP="003D72E4">
            <w:pPr>
              <w:pStyle w:val="Paragraphedeliste"/>
              <w:spacing w:after="0"/>
              <w:ind w:left="360"/>
              <w:rPr>
                <w:rFonts w:asciiTheme="minorHAnsi" w:hAnsiTheme="minorHAnsi" w:cs="Arial"/>
              </w:rPr>
            </w:pPr>
          </w:p>
          <w:p w:rsidR="00C35DDA" w:rsidRDefault="00C35DDA" w:rsidP="003D72E4">
            <w:pPr>
              <w:pStyle w:val="Paragraphedeliste"/>
              <w:spacing w:after="0"/>
              <w:ind w:left="360"/>
              <w:rPr>
                <w:rFonts w:asciiTheme="minorHAnsi" w:hAnsiTheme="minorHAnsi" w:cs="Arial"/>
              </w:rPr>
            </w:pPr>
          </w:p>
          <w:p w:rsidR="00AE4FFA" w:rsidRPr="00CC5873" w:rsidRDefault="00AE4FFA" w:rsidP="003D72E4">
            <w:pPr>
              <w:pStyle w:val="Paragraphedeliste"/>
              <w:spacing w:after="0"/>
              <w:ind w:left="360"/>
              <w:rPr>
                <w:rFonts w:asciiTheme="minorHAnsi" w:hAnsiTheme="minorHAnsi" w:cs="Arial"/>
              </w:rPr>
            </w:pPr>
          </w:p>
          <w:p w:rsidR="003D72E4" w:rsidRPr="00CC5873" w:rsidRDefault="003D72E4" w:rsidP="000E080C">
            <w:pPr>
              <w:spacing w:after="0"/>
              <w:rPr>
                <w:rFonts w:asciiTheme="minorHAnsi" w:hAnsiTheme="minorHAnsi" w:cs="Arial"/>
              </w:rPr>
            </w:pPr>
            <w:r w:rsidRPr="00CC5873">
              <w:rPr>
                <w:rFonts w:asciiTheme="minorHAnsi" w:hAnsiTheme="minorHAnsi" w:cs="Arial"/>
              </w:rPr>
              <w:t>Faire raconter à l’oral  une histoire avec ce personnage</w:t>
            </w:r>
            <w:r w:rsidR="00AF5323">
              <w:rPr>
                <w:rFonts w:asciiTheme="minorHAnsi" w:hAnsiTheme="minorHAnsi" w:cs="Arial"/>
              </w:rPr>
              <w:t>.</w:t>
            </w:r>
          </w:p>
        </w:tc>
        <w:tc>
          <w:tcPr>
            <w:tcW w:w="4837" w:type="dxa"/>
          </w:tcPr>
          <w:p w:rsidR="003D72E4" w:rsidRDefault="003D72E4" w:rsidP="00AF5323">
            <w:pPr>
              <w:spacing w:after="0"/>
              <w:rPr>
                <w:rFonts w:asciiTheme="minorHAnsi" w:hAnsiTheme="minorHAnsi" w:cs="Arial"/>
                <w:sz w:val="24"/>
                <w:szCs w:val="24"/>
              </w:rPr>
            </w:pPr>
            <w:r w:rsidRPr="00A639FA">
              <w:rPr>
                <w:rFonts w:asciiTheme="minorHAnsi" w:hAnsiTheme="minorHAnsi" w:cs="Arial"/>
                <w:sz w:val="24"/>
                <w:szCs w:val="24"/>
              </w:rPr>
              <w:t>L’enseignant veillera à expliquer, si nécessaire,  les mots du lexique qui peuvent poser problème :</w:t>
            </w:r>
            <w:r w:rsidR="00AF5323">
              <w:rPr>
                <w:rFonts w:asciiTheme="minorHAnsi" w:hAnsiTheme="minorHAnsi" w:cs="Arial"/>
                <w:sz w:val="24"/>
                <w:szCs w:val="24"/>
              </w:rPr>
              <w:t xml:space="preserve"> </w:t>
            </w:r>
            <w:r w:rsidRPr="00A639FA">
              <w:rPr>
                <w:rFonts w:asciiTheme="minorHAnsi" w:hAnsiTheme="minorHAnsi" w:cs="Arial"/>
                <w:sz w:val="24"/>
                <w:szCs w:val="24"/>
              </w:rPr>
              <w:t>se poster, les réverbères</w:t>
            </w:r>
            <w:r w:rsidR="000E080C">
              <w:rPr>
                <w:rFonts w:asciiTheme="minorHAnsi" w:hAnsiTheme="minorHAnsi" w:cs="Arial"/>
                <w:sz w:val="24"/>
                <w:szCs w:val="24"/>
              </w:rPr>
              <w:t>.</w:t>
            </w:r>
          </w:p>
          <w:p w:rsidR="00DA3E41" w:rsidRDefault="00DA3E41" w:rsidP="00CB1E59">
            <w:pPr>
              <w:spacing w:after="0"/>
              <w:rPr>
                <w:rFonts w:asciiTheme="minorHAnsi" w:hAnsiTheme="minorHAnsi" w:cs="Arial"/>
                <w:sz w:val="24"/>
                <w:szCs w:val="24"/>
              </w:rPr>
            </w:pPr>
            <w:r>
              <w:rPr>
                <w:rFonts w:asciiTheme="minorHAnsi" w:hAnsiTheme="minorHAnsi" w:cs="Arial"/>
                <w:sz w:val="24"/>
                <w:szCs w:val="24"/>
              </w:rPr>
              <w:t xml:space="preserve">Pour alimenter la phase orale de </w:t>
            </w:r>
            <w:proofErr w:type="spellStart"/>
            <w:r>
              <w:rPr>
                <w:rFonts w:asciiTheme="minorHAnsi" w:hAnsiTheme="minorHAnsi" w:cs="Arial"/>
                <w:sz w:val="24"/>
                <w:szCs w:val="24"/>
              </w:rPr>
              <w:t>racontage</w:t>
            </w:r>
            <w:proofErr w:type="spellEnd"/>
            <w:r>
              <w:rPr>
                <w:rFonts w:asciiTheme="minorHAnsi" w:hAnsiTheme="minorHAnsi" w:cs="Arial"/>
                <w:sz w:val="24"/>
                <w:szCs w:val="24"/>
              </w:rPr>
              <w:t>, l’enseignant peut représenter au tableau les éléments de la scène :</w:t>
            </w:r>
            <w:r w:rsidR="00CB1E59">
              <w:rPr>
                <w:rFonts w:asciiTheme="minorHAnsi" w:hAnsiTheme="minorHAnsi" w:cs="Arial"/>
                <w:sz w:val="24"/>
                <w:szCs w:val="24"/>
              </w:rPr>
              <w:t xml:space="preserve"> la fenêtre, </w:t>
            </w:r>
            <w:r>
              <w:rPr>
                <w:rFonts w:asciiTheme="minorHAnsi" w:hAnsiTheme="minorHAnsi" w:cs="Arial"/>
                <w:sz w:val="24"/>
                <w:szCs w:val="24"/>
              </w:rPr>
              <w:t xml:space="preserve"> le banc,</w:t>
            </w:r>
            <w:r w:rsidR="00CB1E59">
              <w:rPr>
                <w:rFonts w:asciiTheme="minorHAnsi" w:hAnsiTheme="minorHAnsi" w:cs="Arial"/>
                <w:sz w:val="24"/>
                <w:szCs w:val="24"/>
              </w:rPr>
              <w:t xml:space="preserve"> le réverbère, la silhouette. Bien préciser la </w:t>
            </w:r>
            <w:r>
              <w:rPr>
                <w:rFonts w:asciiTheme="minorHAnsi" w:hAnsiTheme="minorHAnsi" w:cs="Arial"/>
                <w:sz w:val="24"/>
                <w:szCs w:val="24"/>
              </w:rPr>
              <w:t>position du narra</w:t>
            </w:r>
            <w:r w:rsidR="00CB1E59">
              <w:rPr>
                <w:rFonts w:asciiTheme="minorHAnsi" w:hAnsiTheme="minorHAnsi" w:cs="Arial"/>
                <w:sz w:val="24"/>
                <w:szCs w:val="24"/>
              </w:rPr>
              <w:t>teur derrière la fenêtre.</w:t>
            </w:r>
          </w:p>
          <w:p w:rsidR="00C35DDA" w:rsidRPr="00A639FA" w:rsidRDefault="00C35DDA" w:rsidP="00CB1E59">
            <w:pPr>
              <w:spacing w:after="0"/>
              <w:rPr>
                <w:rFonts w:asciiTheme="minorHAnsi" w:hAnsiTheme="minorHAnsi" w:cs="Arial"/>
                <w:sz w:val="24"/>
                <w:szCs w:val="24"/>
              </w:rPr>
            </w:pPr>
          </w:p>
        </w:tc>
      </w:tr>
      <w:tr w:rsidR="003D72E4" w:rsidRPr="009F6547" w:rsidTr="003D72E4">
        <w:trPr>
          <w:trHeight w:val="1269"/>
        </w:trPr>
        <w:tc>
          <w:tcPr>
            <w:tcW w:w="1246" w:type="dxa"/>
            <w:vMerge/>
          </w:tcPr>
          <w:p w:rsidR="003D72E4" w:rsidRPr="009F6547" w:rsidRDefault="003D72E4" w:rsidP="003D72E4">
            <w:pPr>
              <w:spacing w:after="0"/>
              <w:rPr>
                <w:rFonts w:asciiTheme="minorHAnsi" w:hAnsiTheme="minorHAnsi"/>
                <w:b/>
              </w:rPr>
            </w:pPr>
          </w:p>
        </w:tc>
        <w:tc>
          <w:tcPr>
            <w:tcW w:w="5909" w:type="dxa"/>
          </w:tcPr>
          <w:p w:rsidR="003D72E4" w:rsidRPr="00CC5873" w:rsidRDefault="003D72E4" w:rsidP="003D72E4">
            <w:pPr>
              <w:spacing w:after="0" w:line="240" w:lineRule="auto"/>
              <w:rPr>
                <w:rFonts w:asciiTheme="minorHAnsi" w:hAnsiTheme="minorHAnsi" w:cs="Arial"/>
                <w:b/>
              </w:rPr>
            </w:pPr>
            <w:r w:rsidRPr="00CC5873">
              <w:rPr>
                <w:rFonts w:asciiTheme="minorHAnsi" w:hAnsiTheme="minorHAnsi" w:cs="Arial"/>
                <w:b/>
              </w:rPr>
              <w:t>T1 : Phase de production écrite individuelle :</w:t>
            </w:r>
          </w:p>
          <w:p w:rsidR="00C35DDA" w:rsidRDefault="003D72E4" w:rsidP="009C5D82">
            <w:pPr>
              <w:rPr>
                <w:rFonts w:asciiTheme="minorHAnsi" w:hAnsiTheme="minorHAnsi" w:cs="Arial"/>
                <w:bCs/>
              </w:rPr>
            </w:pPr>
            <w:r w:rsidRPr="00CC5873">
              <w:rPr>
                <w:rFonts w:asciiTheme="minorHAnsi" w:hAnsiTheme="minorHAnsi" w:cs="Arial"/>
                <w:bCs/>
              </w:rPr>
              <w:t xml:space="preserve">Consigne d’écriture : </w:t>
            </w:r>
          </w:p>
          <w:p w:rsidR="00C35DDA" w:rsidRDefault="00C35DDA" w:rsidP="009C5D82">
            <w:pPr>
              <w:rPr>
                <w:rFonts w:asciiTheme="minorHAnsi" w:hAnsiTheme="minorHAnsi" w:cs="Arial"/>
                <w:b/>
                <w:bCs/>
                <w:i/>
                <w:iCs/>
              </w:rPr>
            </w:pPr>
            <w:r w:rsidRPr="00CC5873">
              <w:rPr>
                <w:rFonts w:asciiTheme="minorHAnsi" w:hAnsiTheme="minorHAnsi" w:cs="Arial"/>
                <w:b/>
                <w:bCs/>
                <w:i/>
              </w:rPr>
              <w:t xml:space="preserve"> Ecris une histoire da</w:t>
            </w:r>
            <w:r>
              <w:rPr>
                <w:rFonts w:asciiTheme="minorHAnsi" w:hAnsiTheme="minorHAnsi" w:cs="Arial"/>
                <w:b/>
                <w:bCs/>
                <w:i/>
              </w:rPr>
              <w:t>ns laquelle tu fais intervenir c</w:t>
            </w:r>
            <w:r w:rsidRPr="00CC5873">
              <w:rPr>
                <w:rFonts w:asciiTheme="minorHAnsi" w:hAnsiTheme="minorHAnsi" w:cs="Arial"/>
                <w:b/>
                <w:bCs/>
                <w:i/>
              </w:rPr>
              <w:t>e personnage</w:t>
            </w:r>
            <w:r>
              <w:rPr>
                <w:rFonts w:asciiTheme="minorHAnsi" w:hAnsiTheme="minorHAnsi" w:cs="Arial"/>
                <w:b/>
                <w:bCs/>
                <w:i/>
              </w:rPr>
              <w:t> :</w:t>
            </w:r>
            <w:r w:rsidRPr="00CC5873">
              <w:rPr>
                <w:rFonts w:asciiTheme="minorHAnsi" w:hAnsiTheme="minorHAnsi" w:cs="Arial"/>
                <w:b/>
                <w:bCs/>
                <w:i/>
                <w:iCs/>
              </w:rPr>
              <w:t xml:space="preserve"> </w:t>
            </w:r>
          </w:p>
          <w:p w:rsidR="003D72E4" w:rsidRPr="00CC5873" w:rsidRDefault="003D72E4" w:rsidP="009C5D82">
            <w:pPr>
              <w:rPr>
                <w:rFonts w:asciiTheme="minorHAnsi" w:hAnsiTheme="minorHAnsi" w:cs="Arial"/>
                <w:b/>
                <w:bCs/>
                <w:i/>
              </w:rPr>
            </w:pPr>
            <w:r w:rsidRPr="00CC5873">
              <w:rPr>
                <w:rFonts w:asciiTheme="minorHAnsi" w:hAnsiTheme="minorHAnsi" w:cs="Arial"/>
                <w:b/>
                <w:bCs/>
                <w:i/>
                <w:iCs/>
              </w:rPr>
              <w:t>«</w:t>
            </w:r>
            <w:r w:rsidR="000563F6" w:rsidRPr="00CC5873">
              <w:rPr>
                <w:rFonts w:asciiTheme="minorHAnsi" w:hAnsiTheme="minorHAnsi" w:cs="Arial"/>
                <w:b/>
                <w:bCs/>
                <w:i/>
                <w:iCs/>
              </w:rPr>
              <w:t xml:space="preserve"> </w:t>
            </w:r>
            <w:r w:rsidRPr="00CC5873">
              <w:rPr>
                <w:rFonts w:asciiTheme="minorHAnsi" w:hAnsiTheme="minorHAnsi" w:cs="Arial"/>
                <w:b/>
                <w:bCs/>
                <w:i/>
                <w:iCs/>
              </w:rPr>
              <w:t>Personne ne l’a jamais vu, juste son ombre derrière les rideaux, et sa silhouette quand il part, le soir, se poster sur un banc, loin des réverbères. »</w:t>
            </w:r>
          </w:p>
          <w:p w:rsidR="003D72E4" w:rsidRPr="00CC5873" w:rsidRDefault="003D72E4" w:rsidP="003D72E4">
            <w:pPr>
              <w:rPr>
                <w:rFonts w:asciiTheme="minorHAnsi" w:hAnsiTheme="minorHAnsi" w:cs="Arial"/>
                <w:b/>
                <w:bCs/>
                <w:i/>
              </w:rPr>
            </w:pPr>
          </w:p>
        </w:tc>
        <w:tc>
          <w:tcPr>
            <w:tcW w:w="3672" w:type="dxa"/>
          </w:tcPr>
          <w:p w:rsidR="000563F6" w:rsidRDefault="000563F6" w:rsidP="000563F6">
            <w:pPr>
              <w:rPr>
                <w:rFonts w:ascii="Arial" w:hAnsi="Arial" w:cs="Arial"/>
              </w:rPr>
            </w:pPr>
          </w:p>
          <w:p w:rsidR="000563F6" w:rsidRDefault="000563F6" w:rsidP="000563F6">
            <w:pPr>
              <w:rPr>
                <w:rFonts w:ascii="Arial" w:hAnsi="Arial" w:cs="Arial"/>
              </w:rPr>
            </w:pPr>
          </w:p>
          <w:p w:rsidR="000563F6" w:rsidRDefault="000563F6" w:rsidP="000563F6">
            <w:pPr>
              <w:rPr>
                <w:rFonts w:ascii="Arial" w:hAnsi="Arial" w:cs="Arial"/>
              </w:rPr>
            </w:pPr>
          </w:p>
          <w:p w:rsidR="000563F6" w:rsidRDefault="000563F6" w:rsidP="000563F6">
            <w:pPr>
              <w:rPr>
                <w:rFonts w:ascii="Arial" w:hAnsi="Arial" w:cs="Arial"/>
              </w:rPr>
            </w:pPr>
          </w:p>
          <w:p w:rsidR="003D72E4" w:rsidRPr="00CC5873" w:rsidRDefault="003D72E4" w:rsidP="000563F6">
            <w:pPr>
              <w:rPr>
                <w:rFonts w:asciiTheme="minorHAnsi" w:hAnsiTheme="minorHAnsi" w:cs="Arial"/>
              </w:rPr>
            </w:pPr>
            <w:r w:rsidRPr="00CC5873">
              <w:rPr>
                <w:rFonts w:asciiTheme="minorHAnsi" w:hAnsiTheme="minorHAnsi" w:cs="Arial"/>
              </w:rPr>
              <w:t>Préciser qu’il ne s’agit pas d’un début d’histoire à compléter</w:t>
            </w:r>
            <w:r w:rsidR="003A3C16">
              <w:rPr>
                <w:rFonts w:asciiTheme="minorHAnsi" w:hAnsiTheme="minorHAnsi" w:cs="Arial"/>
              </w:rPr>
              <w:t>.</w:t>
            </w:r>
          </w:p>
        </w:tc>
        <w:tc>
          <w:tcPr>
            <w:tcW w:w="4837" w:type="dxa"/>
          </w:tcPr>
          <w:p w:rsidR="003D72E4" w:rsidRPr="00CC5873" w:rsidRDefault="003D72E4" w:rsidP="003D72E4">
            <w:pPr>
              <w:rPr>
                <w:rFonts w:asciiTheme="minorHAnsi" w:hAnsiTheme="minorHAnsi" w:cs="Arial"/>
              </w:rPr>
            </w:pPr>
            <w:r w:rsidRPr="00CC5873">
              <w:rPr>
                <w:rFonts w:asciiTheme="minorHAnsi" w:hAnsiTheme="minorHAnsi" w:cs="Arial"/>
              </w:rPr>
              <w:t>L’enseignant accompagne les élèves dans la tâche d’écriture : il se conduit en lecteur qui valorise et relance, il peut aussi écrire pour ceux qui n’y parviennent pas les premières phrases du texte  en proposant, au choix, des débuts de texte.</w:t>
            </w:r>
          </w:p>
        </w:tc>
      </w:tr>
      <w:tr w:rsidR="003D72E4" w:rsidRPr="009F6547" w:rsidTr="003D72E4">
        <w:trPr>
          <w:trHeight w:val="147"/>
        </w:trPr>
        <w:tc>
          <w:tcPr>
            <w:tcW w:w="1246" w:type="dxa"/>
            <w:vMerge/>
          </w:tcPr>
          <w:p w:rsidR="003D72E4" w:rsidRPr="009F6547" w:rsidRDefault="003D72E4" w:rsidP="003D72E4">
            <w:pPr>
              <w:spacing w:after="0"/>
              <w:rPr>
                <w:rFonts w:asciiTheme="minorHAnsi" w:hAnsiTheme="minorHAnsi"/>
                <w:b/>
              </w:rPr>
            </w:pPr>
          </w:p>
        </w:tc>
        <w:tc>
          <w:tcPr>
            <w:tcW w:w="5909" w:type="dxa"/>
          </w:tcPr>
          <w:p w:rsidR="003D72E4" w:rsidRPr="009F6547" w:rsidRDefault="003D72E4" w:rsidP="003D72E4">
            <w:pPr>
              <w:spacing w:after="0" w:line="240" w:lineRule="auto"/>
              <w:rPr>
                <w:rFonts w:asciiTheme="minorHAnsi" w:hAnsiTheme="minorHAnsi"/>
                <w:b/>
                <w:bCs/>
              </w:rPr>
            </w:pPr>
            <w:r w:rsidRPr="009F6547">
              <w:rPr>
                <w:rFonts w:asciiTheme="minorHAnsi" w:hAnsiTheme="minorHAnsi"/>
                <w:b/>
                <w:bCs/>
              </w:rPr>
              <w:t xml:space="preserve">T2 : Analyse critique  </w:t>
            </w:r>
          </w:p>
          <w:p w:rsidR="003D72E4" w:rsidRPr="009F6547" w:rsidRDefault="003D72E4" w:rsidP="003D72E4">
            <w:pPr>
              <w:spacing w:after="0" w:line="240" w:lineRule="auto"/>
              <w:rPr>
                <w:rFonts w:asciiTheme="minorHAnsi" w:hAnsiTheme="minorHAnsi"/>
                <w:iCs/>
              </w:rPr>
            </w:pPr>
            <w:r w:rsidRPr="009F6547">
              <w:rPr>
                <w:rFonts w:asciiTheme="minorHAnsi" w:hAnsiTheme="minorHAnsi"/>
                <w:iCs/>
              </w:rPr>
              <w:t>-</w:t>
            </w:r>
            <w:r w:rsidRPr="009F6547">
              <w:rPr>
                <w:rFonts w:asciiTheme="minorHAnsi" w:hAnsiTheme="minorHAnsi"/>
                <w:iCs/>
                <w:u w:val="single"/>
              </w:rPr>
              <w:t>Temps de préparation de l’enseignant</w:t>
            </w:r>
            <w:r w:rsidRPr="009F6547">
              <w:rPr>
                <w:rFonts w:asciiTheme="minorHAnsi" w:hAnsiTheme="minorHAnsi"/>
                <w:iCs/>
              </w:rPr>
              <w:t> : évaluation positive, choix de textes à lire à haute voix (trouvailles), à analyser avec les élèves par comparaison, catalogue…  en ciblant une problématique spécifique</w:t>
            </w:r>
          </w:p>
          <w:p w:rsidR="003D72E4" w:rsidRPr="009F6547" w:rsidRDefault="003D72E4" w:rsidP="003D72E4">
            <w:pPr>
              <w:spacing w:after="0" w:line="240" w:lineRule="auto"/>
              <w:rPr>
                <w:rFonts w:asciiTheme="minorHAnsi" w:hAnsiTheme="minorHAnsi"/>
                <w:iCs/>
              </w:rPr>
            </w:pPr>
          </w:p>
          <w:p w:rsidR="003D72E4" w:rsidRPr="009F6547" w:rsidRDefault="003D72E4" w:rsidP="003D72E4">
            <w:pPr>
              <w:spacing w:after="0" w:line="240" w:lineRule="auto"/>
              <w:rPr>
                <w:rFonts w:asciiTheme="minorHAnsi" w:hAnsiTheme="minorHAnsi"/>
                <w:iCs/>
              </w:rPr>
            </w:pPr>
            <w:r w:rsidRPr="009F6547">
              <w:rPr>
                <w:rFonts w:asciiTheme="minorHAnsi" w:hAnsiTheme="minorHAnsi"/>
                <w:iCs/>
              </w:rPr>
              <w:t xml:space="preserve">- </w:t>
            </w:r>
            <w:r w:rsidRPr="009F6547">
              <w:rPr>
                <w:rFonts w:asciiTheme="minorHAnsi" w:hAnsiTheme="minorHAnsi"/>
                <w:b/>
                <w:u w:val="single"/>
              </w:rPr>
              <w:t xml:space="preserve"> </w:t>
            </w:r>
            <w:r w:rsidRPr="009F6547">
              <w:rPr>
                <w:rFonts w:asciiTheme="minorHAnsi" w:hAnsiTheme="minorHAnsi"/>
                <w:u w:val="single"/>
              </w:rPr>
              <w:t>Temps avec</w:t>
            </w:r>
            <w:r w:rsidRPr="009F6547">
              <w:rPr>
                <w:rFonts w:asciiTheme="minorHAnsi" w:hAnsiTheme="minorHAnsi"/>
                <w:b/>
                <w:u w:val="single"/>
              </w:rPr>
              <w:t xml:space="preserve"> </w:t>
            </w:r>
            <w:r w:rsidRPr="009F6547">
              <w:rPr>
                <w:rFonts w:asciiTheme="minorHAnsi" w:hAnsiTheme="minorHAnsi"/>
                <w:u w:val="single"/>
              </w:rPr>
              <w:t>les élèves :</w:t>
            </w:r>
          </w:p>
          <w:p w:rsidR="003D72E4" w:rsidRPr="009F6547" w:rsidRDefault="003D72E4" w:rsidP="003D72E4">
            <w:pPr>
              <w:spacing w:after="0" w:line="240" w:lineRule="auto"/>
              <w:rPr>
                <w:rFonts w:asciiTheme="minorHAnsi" w:hAnsiTheme="minorHAnsi"/>
                <w:b/>
              </w:rPr>
            </w:pPr>
            <w:r w:rsidRPr="009F6547">
              <w:rPr>
                <w:rFonts w:asciiTheme="minorHAnsi" w:hAnsiTheme="minorHAnsi"/>
              </w:rPr>
              <w:t>Analyse critique des textes pour construire une posture de lecteur des textes des autres et mettre en évidence les procédés d’écriture des auteurs des textes.</w:t>
            </w:r>
          </w:p>
        </w:tc>
        <w:tc>
          <w:tcPr>
            <w:tcW w:w="3672" w:type="dxa"/>
          </w:tcPr>
          <w:p w:rsidR="003D72E4" w:rsidRPr="009F6547" w:rsidRDefault="003D72E4" w:rsidP="003D72E4">
            <w:pPr>
              <w:spacing w:after="0" w:line="240" w:lineRule="auto"/>
              <w:rPr>
                <w:rFonts w:asciiTheme="minorHAnsi" w:hAnsiTheme="minorHAnsi"/>
              </w:rPr>
            </w:pPr>
            <w:r w:rsidRPr="009F6547">
              <w:rPr>
                <w:rFonts w:asciiTheme="minorHAnsi" w:hAnsiTheme="minorHAnsi"/>
              </w:rPr>
              <w:t>Choisir des textes  ou des extraits de textes d’élèves en lien avec les critères  relevant  de :</w:t>
            </w:r>
          </w:p>
          <w:p w:rsidR="003D72E4" w:rsidRDefault="003D72E4" w:rsidP="008B3B58">
            <w:pPr>
              <w:pStyle w:val="Paragraphedeliste"/>
              <w:numPr>
                <w:ilvl w:val="0"/>
                <w:numId w:val="17"/>
              </w:numPr>
              <w:spacing w:after="0" w:line="240" w:lineRule="auto"/>
              <w:rPr>
                <w:rFonts w:asciiTheme="minorHAnsi" w:hAnsiTheme="minorHAnsi"/>
              </w:rPr>
            </w:pPr>
            <w:r>
              <w:rPr>
                <w:rFonts w:asciiTheme="minorHAnsi" w:hAnsiTheme="minorHAnsi"/>
              </w:rPr>
              <w:t xml:space="preserve">La construction du personnage </w:t>
            </w:r>
          </w:p>
          <w:p w:rsidR="003D72E4" w:rsidRPr="00314D94" w:rsidRDefault="003D72E4" w:rsidP="008B3B58">
            <w:pPr>
              <w:pStyle w:val="Paragraphedeliste"/>
              <w:numPr>
                <w:ilvl w:val="0"/>
                <w:numId w:val="17"/>
              </w:numPr>
              <w:spacing w:after="0" w:line="240" w:lineRule="auto"/>
              <w:rPr>
                <w:rFonts w:asciiTheme="minorHAnsi" w:hAnsiTheme="minorHAnsi"/>
              </w:rPr>
            </w:pPr>
            <w:r>
              <w:rPr>
                <w:rFonts w:asciiTheme="minorHAnsi" w:hAnsiTheme="minorHAnsi"/>
              </w:rPr>
              <w:t>La c</w:t>
            </w:r>
            <w:r w:rsidRPr="00314D94">
              <w:rPr>
                <w:rFonts w:asciiTheme="minorHAnsi" w:hAnsiTheme="minorHAnsi"/>
              </w:rPr>
              <w:t>lôture du récit</w:t>
            </w:r>
          </w:p>
          <w:p w:rsidR="003D72E4" w:rsidRPr="009F6547" w:rsidRDefault="003D72E4" w:rsidP="003D72E4">
            <w:pPr>
              <w:spacing w:after="0" w:line="240" w:lineRule="auto"/>
              <w:rPr>
                <w:rFonts w:asciiTheme="minorHAnsi" w:hAnsiTheme="minorHAnsi"/>
                <w:bCs/>
                <w:iCs/>
              </w:rPr>
            </w:pPr>
          </w:p>
        </w:tc>
        <w:tc>
          <w:tcPr>
            <w:tcW w:w="4837" w:type="dxa"/>
          </w:tcPr>
          <w:p w:rsidR="003D72E4" w:rsidRDefault="003D72E4" w:rsidP="003D72E4">
            <w:pPr>
              <w:spacing w:after="0"/>
              <w:rPr>
                <w:rFonts w:asciiTheme="minorHAnsi" w:hAnsiTheme="minorHAnsi"/>
                <w:bCs/>
                <w:iCs/>
              </w:rPr>
            </w:pPr>
            <w:r>
              <w:rPr>
                <w:rFonts w:asciiTheme="minorHAnsi" w:hAnsiTheme="minorHAnsi"/>
                <w:bCs/>
                <w:iCs/>
              </w:rPr>
              <w:t>On peut constituer un catalogue de clôture</w:t>
            </w:r>
            <w:r w:rsidR="00C35DDA">
              <w:rPr>
                <w:rFonts w:asciiTheme="minorHAnsi" w:hAnsiTheme="minorHAnsi"/>
                <w:bCs/>
                <w:iCs/>
              </w:rPr>
              <w:t>s</w:t>
            </w:r>
            <w:r>
              <w:rPr>
                <w:rFonts w:asciiTheme="minorHAnsi" w:hAnsiTheme="minorHAnsi"/>
                <w:bCs/>
                <w:iCs/>
              </w:rPr>
              <w:t xml:space="preserve"> de récit pour mettre en évidence les possibles en lien avec les remarques relatives aux deux textes de l’analyse critique des textes d’auteur.</w:t>
            </w:r>
          </w:p>
          <w:p w:rsidR="003D72E4" w:rsidRPr="003F537A" w:rsidRDefault="003D72E4" w:rsidP="003D72E4">
            <w:pPr>
              <w:spacing w:after="0"/>
              <w:rPr>
                <w:rFonts w:asciiTheme="minorHAnsi" w:hAnsiTheme="minorHAnsi"/>
                <w:bCs/>
                <w:iCs/>
              </w:rPr>
            </w:pPr>
            <w:r>
              <w:rPr>
                <w:rFonts w:asciiTheme="minorHAnsi" w:hAnsiTheme="minorHAnsi"/>
                <w:bCs/>
                <w:iCs/>
              </w:rPr>
              <w:t xml:space="preserve">Faire relever le lexique, les procédés  utilisés pour rendre le personnage inquiétant, pour faire monter le </w:t>
            </w:r>
            <w:r w:rsidR="003E69B7">
              <w:rPr>
                <w:rFonts w:asciiTheme="minorHAnsi" w:hAnsiTheme="minorHAnsi"/>
                <w:bCs/>
                <w:iCs/>
              </w:rPr>
              <w:t>suspense</w:t>
            </w:r>
            <w:r w:rsidR="003A3C16" w:rsidRPr="00F14DB0">
              <w:rPr>
                <w:rFonts w:asciiTheme="minorHAnsi" w:hAnsiTheme="minorHAnsi"/>
                <w:bCs/>
                <w:iCs/>
              </w:rPr>
              <w:t>.</w:t>
            </w:r>
          </w:p>
        </w:tc>
      </w:tr>
      <w:tr w:rsidR="003D72E4" w:rsidRPr="009F6547" w:rsidTr="003D72E4">
        <w:trPr>
          <w:trHeight w:val="147"/>
        </w:trPr>
        <w:tc>
          <w:tcPr>
            <w:tcW w:w="1246" w:type="dxa"/>
            <w:vMerge/>
          </w:tcPr>
          <w:p w:rsidR="003D72E4" w:rsidRPr="009F6547" w:rsidRDefault="003D72E4" w:rsidP="003D72E4">
            <w:pPr>
              <w:spacing w:after="0"/>
              <w:rPr>
                <w:rFonts w:asciiTheme="minorHAnsi" w:hAnsiTheme="minorHAnsi"/>
                <w:b/>
              </w:rPr>
            </w:pPr>
          </w:p>
        </w:tc>
        <w:tc>
          <w:tcPr>
            <w:tcW w:w="5909" w:type="dxa"/>
          </w:tcPr>
          <w:p w:rsidR="003D72E4" w:rsidRPr="009F6547" w:rsidRDefault="003D72E4" w:rsidP="003D72E4">
            <w:pPr>
              <w:spacing w:after="0"/>
              <w:rPr>
                <w:rFonts w:asciiTheme="minorHAnsi" w:hAnsiTheme="minorHAnsi"/>
                <w:b/>
              </w:rPr>
            </w:pPr>
            <w:r w:rsidRPr="009F6547">
              <w:rPr>
                <w:rFonts w:asciiTheme="minorHAnsi" w:hAnsiTheme="minorHAnsi"/>
                <w:b/>
              </w:rPr>
              <w:t>T3 : Synthèse</w:t>
            </w:r>
          </w:p>
          <w:p w:rsidR="003D72E4" w:rsidRDefault="003D72E4" w:rsidP="003D72E4">
            <w:pPr>
              <w:spacing w:after="0" w:line="240" w:lineRule="auto"/>
              <w:rPr>
                <w:rFonts w:asciiTheme="minorHAnsi" w:hAnsiTheme="minorHAnsi"/>
                <w:iCs/>
              </w:rPr>
            </w:pPr>
            <w:r w:rsidRPr="009F6547">
              <w:rPr>
                <w:rFonts w:asciiTheme="minorHAnsi" w:hAnsiTheme="minorHAnsi"/>
                <w:iCs/>
              </w:rPr>
              <w:t>Elaboration d’une synthèse collective. </w:t>
            </w:r>
          </w:p>
          <w:p w:rsidR="003D72E4" w:rsidRPr="009F6547" w:rsidRDefault="003D72E4" w:rsidP="003D72E4">
            <w:pPr>
              <w:spacing w:after="0" w:line="240" w:lineRule="auto"/>
              <w:rPr>
                <w:rFonts w:asciiTheme="minorHAnsi" w:hAnsiTheme="minorHAnsi"/>
                <w:iCs/>
              </w:rPr>
            </w:pPr>
            <w:r w:rsidRPr="005C5C0A">
              <w:rPr>
                <w:rFonts w:asciiTheme="minorHAnsi" w:hAnsiTheme="minorHAnsi"/>
                <w:iCs/>
              </w:rPr>
              <w:t>Elaboration</w:t>
            </w:r>
            <w:r>
              <w:rPr>
                <w:rFonts w:asciiTheme="minorHAnsi" w:hAnsiTheme="minorHAnsi"/>
                <w:iCs/>
              </w:rPr>
              <w:t xml:space="preserve"> éventuelle</w:t>
            </w:r>
            <w:r w:rsidRPr="005C5C0A">
              <w:rPr>
                <w:rFonts w:asciiTheme="minorHAnsi" w:hAnsiTheme="minorHAnsi"/>
                <w:iCs/>
              </w:rPr>
              <w:t xml:space="preserve"> d’une synthèse individuelle : « Ce que je préfère, ce que j’aimerai</w:t>
            </w:r>
            <w:r>
              <w:rPr>
                <w:rFonts w:asciiTheme="minorHAnsi" w:hAnsiTheme="minorHAnsi"/>
                <w:iCs/>
              </w:rPr>
              <w:t xml:space="preserve">s </w:t>
            </w:r>
            <w:r w:rsidRPr="005C5C0A">
              <w:rPr>
                <w:rFonts w:asciiTheme="minorHAnsi" w:hAnsiTheme="minorHAnsi"/>
                <w:iCs/>
              </w:rPr>
              <w:t xml:space="preserve"> réutiliser en terme de procédé »</w:t>
            </w:r>
          </w:p>
          <w:p w:rsidR="003D72E4" w:rsidRPr="003F537A" w:rsidRDefault="003D72E4" w:rsidP="003D72E4">
            <w:pPr>
              <w:spacing w:after="0" w:line="240" w:lineRule="auto"/>
              <w:rPr>
                <w:rFonts w:asciiTheme="minorHAnsi" w:hAnsiTheme="minorHAnsi"/>
                <w:iCs/>
              </w:rPr>
            </w:pPr>
            <w:r w:rsidRPr="009F6547">
              <w:rPr>
                <w:rFonts w:asciiTheme="minorHAnsi" w:hAnsiTheme="minorHAnsi"/>
                <w:iCs/>
              </w:rPr>
              <w:t>Pillage : Copie individuelle de passages, de phrases, des textes des pairs proposés à la lecture, sous forme de trouvailles, par l’enseignant ; ou de textes d’auteurs.</w:t>
            </w:r>
          </w:p>
        </w:tc>
        <w:tc>
          <w:tcPr>
            <w:tcW w:w="3672" w:type="dxa"/>
          </w:tcPr>
          <w:p w:rsidR="003D72E4" w:rsidRPr="00CC5873" w:rsidRDefault="00CC5873" w:rsidP="00CC5873">
            <w:pPr>
              <w:spacing w:after="0"/>
              <w:rPr>
                <w:rFonts w:asciiTheme="minorHAnsi" w:hAnsiTheme="minorHAnsi"/>
              </w:rPr>
            </w:pPr>
            <w:r>
              <w:rPr>
                <w:rFonts w:asciiTheme="minorHAnsi" w:hAnsiTheme="minorHAnsi"/>
              </w:rPr>
              <w:t>Faire c</w:t>
            </w:r>
            <w:r w:rsidR="003D72E4" w:rsidRPr="00CC5873">
              <w:rPr>
                <w:rFonts w:asciiTheme="minorHAnsi" w:hAnsiTheme="minorHAnsi"/>
              </w:rPr>
              <w:t xml:space="preserve">hoisir et relever </w:t>
            </w:r>
            <w:r>
              <w:rPr>
                <w:rFonts w:asciiTheme="minorHAnsi" w:hAnsiTheme="minorHAnsi"/>
              </w:rPr>
              <w:t xml:space="preserve">par chaque élève </w:t>
            </w:r>
            <w:r w:rsidR="003D72E4" w:rsidRPr="00CC5873">
              <w:rPr>
                <w:rFonts w:asciiTheme="minorHAnsi" w:hAnsiTheme="minorHAnsi"/>
              </w:rPr>
              <w:t>une ou plusieurs fins</w:t>
            </w:r>
          </w:p>
          <w:p w:rsidR="003D72E4" w:rsidRPr="00CC5873" w:rsidRDefault="00CC5873" w:rsidP="00CC5873">
            <w:pPr>
              <w:spacing w:after="0"/>
              <w:rPr>
                <w:rFonts w:asciiTheme="minorHAnsi" w:hAnsiTheme="minorHAnsi"/>
              </w:rPr>
            </w:pPr>
            <w:r>
              <w:rPr>
                <w:rFonts w:asciiTheme="minorHAnsi" w:hAnsiTheme="minorHAnsi"/>
              </w:rPr>
              <w:t xml:space="preserve">Faire relever </w:t>
            </w:r>
            <w:r w:rsidR="003D72E4" w:rsidRPr="00CC5873">
              <w:rPr>
                <w:rFonts w:asciiTheme="minorHAnsi" w:hAnsiTheme="minorHAnsi"/>
              </w:rPr>
              <w:t xml:space="preserve"> des éléments de lexique en lien avec la description du personnage,  des extraits illustrant la montée du </w:t>
            </w:r>
            <w:r w:rsidR="003E69B7">
              <w:rPr>
                <w:rFonts w:asciiTheme="minorHAnsi" w:hAnsiTheme="minorHAnsi"/>
              </w:rPr>
              <w:t>suspense</w:t>
            </w:r>
            <w:r w:rsidR="003D72E4" w:rsidRPr="00CC5873">
              <w:rPr>
                <w:rFonts w:asciiTheme="minorHAnsi" w:hAnsiTheme="minorHAnsi"/>
              </w:rPr>
              <w:t xml:space="preserve"> dans les textes </w:t>
            </w:r>
            <w:r w:rsidR="003A3C16" w:rsidRPr="00F14DB0">
              <w:rPr>
                <w:rFonts w:asciiTheme="minorHAnsi" w:hAnsiTheme="minorHAnsi"/>
              </w:rPr>
              <w:t>des</w:t>
            </w:r>
            <w:r w:rsidR="003A3C16">
              <w:rPr>
                <w:rFonts w:asciiTheme="minorHAnsi" w:hAnsiTheme="minorHAnsi"/>
              </w:rPr>
              <w:t xml:space="preserve"> </w:t>
            </w:r>
            <w:r w:rsidR="003D72E4" w:rsidRPr="00CC5873">
              <w:rPr>
                <w:rFonts w:asciiTheme="minorHAnsi" w:hAnsiTheme="minorHAnsi"/>
              </w:rPr>
              <w:t>pairs</w:t>
            </w:r>
          </w:p>
        </w:tc>
        <w:tc>
          <w:tcPr>
            <w:tcW w:w="4837" w:type="dxa"/>
          </w:tcPr>
          <w:p w:rsidR="003D72E4" w:rsidRPr="003F537A" w:rsidRDefault="003D72E4" w:rsidP="003D72E4">
            <w:pPr>
              <w:spacing w:after="0"/>
              <w:rPr>
                <w:rFonts w:asciiTheme="minorHAnsi" w:hAnsiTheme="minorHAnsi"/>
                <w:bCs/>
                <w:iCs/>
              </w:rPr>
            </w:pPr>
            <w:r w:rsidRPr="009F6547">
              <w:rPr>
                <w:rFonts w:asciiTheme="minorHAnsi" w:hAnsiTheme="minorHAnsi"/>
                <w:bCs/>
                <w:iCs/>
              </w:rPr>
              <w:t>L’enseignant rend explicite les liens avec les choix littéraires pour enrichir les propositions, engranger des solutions d’écrivains ou de pairs, p</w:t>
            </w:r>
            <w:r w:rsidRPr="009F6547">
              <w:rPr>
                <w:rFonts w:asciiTheme="minorHAnsi" w:hAnsiTheme="minorHAnsi"/>
                <w:iCs/>
              </w:rPr>
              <w:t>our nourrir le temps de relevé pour les cahiers de trouvailles.</w:t>
            </w:r>
            <w:r w:rsidRPr="009F6547">
              <w:rPr>
                <w:rFonts w:asciiTheme="minorHAnsi" w:hAnsiTheme="minorHAnsi"/>
                <w:b/>
                <w:bCs/>
                <w:iCs/>
              </w:rPr>
              <w:t xml:space="preserve"> </w:t>
            </w:r>
          </w:p>
          <w:p w:rsidR="003D72E4" w:rsidRDefault="003D72E4" w:rsidP="003D72E4">
            <w:pPr>
              <w:spacing w:after="0"/>
              <w:rPr>
                <w:rFonts w:asciiTheme="minorHAnsi" w:hAnsiTheme="minorHAnsi"/>
                <w:bCs/>
              </w:rPr>
            </w:pPr>
            <w:r w:rsidRPr="009F6547">
              <w:rPr>
                <w:rFonts w:asciiTheme="minorHAnsi" w:hAnsiTheme="minorHAnsi"/>
                <w:bCs/>
              </w:rPr>
              <w:t>Le temps de « pillage » individuel est ritualisé, ce temps est bien identifié.</w:t>
            </w:r>
          </w:p>
          <w:p w:rsidR="003D72E4" w:rsidRDefault="003D72E4" w:rsidP="003D72E4">
            <w:pPr>
              <w:spacing w:after="0"/>
              <w:rPr>
                <w:rFonts w:asciiTheme="minorHAnsi" w:hAnsiTheme="minorHAnsi"/>
                <w:bCs/>
              </w:rPr>
            </w:pPr>
          </w:p>
          <w:p w:rsidR="003D72E4" w:rsidRDefault="003D72E4" w:rsidP="003D72E4">
            <w:pPr>
              <w:spacing w:after="0"/>
              <w:rPr>
                <w:rFonts w:asciiTheme="minorHAnsi" w:hAnsiTheme="minorHAnsi"/>
                <w:bCs/>
              </w:rPr>
            </w:pPr>
            <w:r w:rsidRPr="00C80AA3">
              <w:rPr>
                <w:rFonts w:asciiTheme="minorHAnsi" w:hAnsiTheme="minorHAnsi"/>
                <w:bCs/>
              </w:rPr>
              <w:t>Découverte de l’album</w:t>
            </w:r>
            <w:r w:rsidRPr="000A694C">
              <w:rPr>
                <w:rFonts w:asciiTheme="minorHAnsi" w:hAnsiTheme="minorHAnsi"/>
                <w:b/>
                <w:bCs/>
              </w:rPr>
              <w:t xml:space="preserve">, </w:t>
            </w:r>
            <w:r w:rsidR="000A694C" w:rsidRPr="000A694C">
              <w:rPr>
                <w:rFonts w:asciiTheme="minorHAnsi" w:hAnsiTheme="minorHAnsi"/>
                <w:b/>
                <w:bCs/>
              </w:rPr>
              <w:t>« </w:t>
            </w:r>
            <w:r w:rsidRPr="000A694C">
              <w:rPr>
                <w:rFonts w:asciiTheme="minorHAnsi" w:hAnsiTheme="minorHAnsi"/>
                <w:b/>
                <w:bCs/>
                <w:i/>
              </w:rPr>
              <w:t>L’ogre</w:t>
            </w:r>
            <w:r w:rsidR="000A694C" w:rsidRPr="000A694C">
              <w:rPr>
                <w:rFonts w:asciiTheme="minorHAnsi" w:hAnsiTheme="minorHAnsi"/>
                <w:b/>
                <w:bCs/>
                <w:i/>
              </w:rPr>
              <w:t> »</w:t>
            </w:r>
            <w:r w:rsidRPr="000A694C">
              <w:rPr>
                <w:rFonts w:asciiTheme="minorHAnsi" w:hAnsiTheme="minorHAnsi"/>
                <w:b/>
                <w:bCs/>
                <w:i/>
              </w:rPr>
              <w:t xml:space="preserve"> de </w:t>
            </w:r>
            <w:r w:rsidRPr="000A694C">
              <w:rPr>
                <w:rFonts w:asciiTheme="minorHAnsi" w:hAnsiTheme="minorHAnsi"/>
                <w:b/>
                <w:bCs/>
              </w:rPr>
              <w:t>Karim</w:t>
            </w:r>
            <w:r w:rsidRPr="00C80AA3">
              <w:rPr>
                <w:rFonts w:asciiTheme="minorHAnsi" w:hAnsiTheme="minorHAnsi"/>
                <w:bCs/>
              </w:rPr>
              <w:t xml:space="preserve"> </w:t>
            </w:r>
            <w:proofErr w:type="spellStart"/>
            <w:r w:rsidRPr="000A694C">
              <w:rPr>
                <w:rFonts w:asciiTheme="minorHAnsi" w:hAnsiTheme="minorHAnsi"/>
                <w:b/>
                <w:bCs/>
              </w:rPr>
              <w:t>Ressouni-Demigneux</w:t>
            </w:r>
            <w:proofErr w:type="spellEnd"/>
            <w:r w:rsidRPr="000A694C">
              <w:rPr>
                <w:rFonts w:asciiTheme="minorHAnsi" w:hAnsiTheme="minorHAnsi"/>
                <w:b/>
                <w:bCs/>
              </w:rPr>
              <w:t xml:space="preserve">- </w:t>
            </w:r>
            <w:proofErr w:type="spellStart"/>
            <w:r w:rsidRPr="000A694C">
              <w:rPr>
                <w:rFonts w:asciiTheme="minorHAnsi" w:hAnsiTheme="minorHAnsi"/>
                <w:b/>
                <w:bCs/>
              </w:rPr>
              <w:t>ill</w:t>
            </w:r>
            <w:proofErr w:type="spellEnd"/>
            <w:r w:rsidRPr="000A694C">
              <w:rPr>
                <w:rFonts w:asciiTheme="minorHAnsi" w:hAnsiTheme="minorHAnsi"/>
                <w:b/>
                <w:bCs/>
              </w:rPr>
              <w:t xml:space="preserve"> Thierry </w:t>
            </w:r>
            <w:proofErr w:type="spellStart"/>
            <w:r w:rsidRPr="000A694C">
              <w:rPr>
                <w:rFonts w:asciiTheme="minorHAnsi" w:hAnsiTheme="minorHAnsi"/>
                <w:b/>
                <w:bCs/>
              </w:rPr>
              <w:t>Dedieu</w:t>
            </w:r>
            <w:proofErr w:type="spellEnd"/>
            <w:r w:rsidRPr="00C80AA3">
              <w:rPr>
                <w:rFonts w:asciiTheme="minorHAnsi" w:hAnsiTheme="minorHAnsi"/>
                <w:bCs/>
              </w:rPr>
              <w:t xml:space="preserve"> : le lien texte</w:t>
            </w:r>
            <w:r>
              <w:rPr>
                <w:rFonts w:asciiTheme="minorHAnsi" w:hAnsiTheme="minorHAnsi"/>
                <w:bCs/>
              </w:rPr>
              <w:t>/</w:t>
            </w:r>
            <w:r w:rsidRPr="00C80AA3">
              <w:rPr>
                <w:rFonts w:asciiTheme="minorHAnsi" w:hAnsiTheme="minorHAnsi"/>
                <w:bCs/>
              </w:rPr>
              <w:t xml:space="preserve"> image…la chute de l’histoire. </w:t>
            </w:r>
          </w:p>
          <w:p w:rsidR="003D72E4" w:rsidRDefault="003D72E4" w:rsidP="003D72E4">
            <w:pPr>
              <w:spacing w:after="0"/>
              <w:rPr>
                <w:rFonts w:asciiTheme="minorHAnsi" w:hAnsiTheme="minorHAnsi"/>
                <w:bCs/>
              </w:rPr>
            </w:pPr>
            <w:r>
              <w:rPr>
                <w:rFonts w:asciiTheme="minorHAnsi" w:hAnsiTheme="minorHAnsi"/>
                <w:bCs/>
              </w:rPr>
              <w:t xml:space="preserve">Faire commenter </w:t>
            </w:r>
            <w:r w:rsidRPr="00C80AA3">
              <w:rPr>
                <w:rFonts w:asciiTheme="minorHAnsi" w:hAnsiTheme="minorHAnsi"/>
                <w:bCs/>
              </w:rPr>
              <w:t xml:space="preserve"> « Sans l’ogre nous ne sommes plus des enfants. »</w:t>
            </w:r>
          </w:p>
          <w:p w:rsidR="003D72E4" w:rsidRPr="009F6547" w:rsidRDefault="003D72E4" w:rsidP="003D72E4">
            <w:pPr>
              <w:spacing w:after="0"/>
              <w:rPr>
                <w:rFonts w:asciiTheme="minorHAnsi" w:hAnsiTheme="minorHAnsi"/>
                <w:bCs/>
              </w:rPr>
            </w:pPr>
          </w:p>
        </w:tc>
      </w:tr>
    </w:tbl>
    <w:p w:rsidR="001C548F" w:rsidRDefault="001C548F" w:rsidP="003F537A">
      <w:pPr>
        <w:rPr>
          <w:rFonts w:asciiTheme="minorHAnsi" w:hAnsiTheme="minorHAnsi"/>
          <w:color w:val="FF0000"/>
        </w:rPr>
      </w:pPr>
    </w:p>
    <w:tbl>
      <w:tblPr>
        <w:tblpPr w:leftFromText="141" w:rightFromText="141" w:vertAnchor="text" w:horzAnchor="margin" w:tblpYSpec="center"/>
        <w:tblW w:w="15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5909"/>
        <w:gridCol w:w="3672"/>
        <w:gridCol w:w="4837"/>
      </w:tblGrid>
      <w:tr w:rsidR="00EF4238" w:rsidRPr="009F6547" w:rsidTr="003D72E4">
        <w:trPr>
          <w:trHeight w:val="1449"/>
        </w:trPr>
        <w:tc>
          <w:tcPr>
            <w:tcW w:w="15664" w:type="dxa"/>
            <w:gridSpan w:val="4"/>
          </w:tcPr>
          <w:p w:rsidR="00EF4238" w:rsidRPr="009F6547" w:rsidRDefault="00EF4238" w:rsidP="003D72E4">
            <w:pPr>
              <w:spacing w:after="0"/>
              <w:rPr>
                <w:rFonts w:asciiTheme="minorHAnsi" w:hAnsiTheme="minorHAnsi"/>
                <w:b/>
              </w:rPr>
            </w:pPr>
            <w:r w:rsidRPr="009F6547">
              <w:rPr>
                <w:rFonts w:asciiTheme="minorHAnsi" w:hAnsiTheme="minorHAnsi"/>
                <w:b/>
              </w:rPr>
              <w:lastRenderedPageBreak/>
              <w:t>TEMPS D’ACCULTURATION</w:t>
            </w:r>
            <w:r>
              <w:rPr>
                <w:rFonts w:asciiTheme="minorHAnsi" w:hAnsiTheme="minorHAnsi"/>
                <w:b/>
              </w:rPr>
              <w:t xml:space="preserve"> </w:t>
            </w:r>
            <w:r w:rsidRPr="009F6547">
              <w:rPr>
                <w:rFonts w:asciiTheme="minorHAnsi" w:hAnsiTheme="minorHAnsi"/>
                <w:b/>
              </w:rPr>
              <w:t>: bain littéraire.</w:t>
            </w:r>
          </w:p>
          <w:p w:rsidR="00EF4238" w:rsidRPr="002A65F9" w:rsidRDefault="00EF4238" w:rsidP="002A65F9">
            <w:pPr>
              <w:spacing w:after="0"/>
              <w:rPr>
                <w:rFonts w:asciiTheme="minorHAnsi" w:hAnsiTheme="minorHAnsi"/>
              </w:rPr>
            </w:pPr>
            <w:r w:rsidRPr="002A65F9">
              <w:rPr>
                <w:rFonts w:asciiTheme="minorHAnsi" w:hAnsiTheme="minorHAnsi"/>
              </w:rPr>
              <w:t>Lectures magistrales  d’albums, de romans (lecture feuilleton) ou d’extraits de romans :</w:t>
            </w:r>
          </w:p>
          <w:p w:rsidR="00CC1377" w:rsidRDefault="00EF4238" w:rsidP="00EF4238">
            <w:pPr>
              <w:spacing w:after="0" w:line="240" w:lineRule="auto"/>
              <w:rPr>
                <w:rFonts w:asciiTheme="minorHAnsi" w:hAnsiTheme="minorHAnsi"/>
              </w:rPr>
            </w:pPr>
            <w:r w:rsidRPr="00EF4238">
              <w:rPr>
                <w:rFonts w:asciiTheme="minorHAnsi" w:hAnsiTheme="minorHAnsi"/>
              </w:rPr>
              <w:t xml:space="preserve">Textes </w:t>
            </w:r>
            <w:r w:rsidRPr="00CE7B4D">
              <w:rPr>
                <w:rFonts w:asciiTheme="minorHAnsi" w:hAnsiTheme="minorHAnsi"/>
                <w:b/>
              </w:rPr>
              <w:t>« Atmosphères »</w:t>
            </w:r>
            <w:r w:rsidR="00CC1377">
              <w:rPr>
                <w:rFonts w:asciiTheme="minorHAnsi" w:hAnsiTheme="minorHAnsi"/>
              </w:rPr>
              <w:t xml:space="preserve"> extraits de :</w:t>
            </w:r>
          </w:p>
          <w:p w:rsidR="00CC1377" w:rsidRPr="00CE7B4D" w:rsidRDefault="00CE7B4D" w:rsidP="00EF4238">
            <w:pPr>
              <w:spacing w:after="0" w:line="240" w:lineRule="auto"/>
              <w:rPr>
                <w:rFonts w:asciiTheme="minorHAnsi" w:hAnsiTheme="minorHAnsi"/>
                <w:b/>
              </w:rPr>
            </w:pPr>
            <w:r>
              <w:rPr>
                <w:rFonts w:asciiTheme="minorHAnsi" w:hAnsiTheme="minorHAnsi"/>
                <w:b/>
                <w:i/>
              </w:rPr>
              <w:t>« </w:t>
            </w:r>
            <w:r w:rsidR="00CC1377" w:rsidRPr="00CE7B4D">
              <w:rPr>
                <w:rFonts w:asciiTheme="minorHAnsi" w:hAnsiTheme="minorHAnsi"/>
                <w:b/>
                <w:i/>
              </w:rPr>
              <w:t>Le parfum de la dame en no</w:t>
            </w:r>
            <w:r>
              <w:rPr>
                <w:rFonts w:asciiTheme="minorHAnsi" w:hAnsiTheme="minorHAnsi"/>
                <w:b/>
                <w:i/>
              </w:rPr>
              <w:t xml:space="preserve">ir » </w:t>
            </w:r>
            <w:r w:rsidRPr="00CE7B4D">
              <w:rPr>
                <w:rFonts w:asciiTheme="minorHAnsi" w:hAnsiTheme="minorHAnsi"/>
                <w:b/>
              </w:rPr>
              <w:t>de</w:t>
            </w:r>
            <w:r w:rsidR="00CC1377" w:rsidRPr="00CE7B4D">
              <w:rPr>
                <w:rFonts w:asciiTheme="minorHAnsi" w:hAnsiTheme="minorHAnsi"/>
                <w:b/>
              </w:rPr>
              <w:t xml:space="preserve"> </w:t>
            </w:r>
            <w:proofErr w:type="spellStart"/>
            <w:r w:rsidR="00CC1377" w:rsidRPr="00CE7B4D">
              <w:rPr>
                <w:rFonts w:asciiTheme="minorHAnsi" w:hAnsiTheme="minorHAnsi"/>
                <w:b/>
              </w:rPr>
              <w:t>G.Leroux</w:t>
            </w:r>
            <w:proofErr w:type="spellEnd"/>
          </w:p>
          <w:p w:rsidR="00CC1377" w:rsidRPr="00CE7B4D" w:rsidRDefault="00CE7B4D" w:rsidP="00EF4238">
            <w:pPr>
              <w:spacing w:after="0" w:line="240" w:lineRule="auto"/>
              <w:rPr>
                <w:rFonts w:asciiTheme="minorHAnsi" w:hAnsiTheme="minorHAnsi"/>
                <w:b/>
              </w:rPr>
            </w:pPr>
            <w:r w:rsidRPr="00CE7B4D">
              <w:rPr>
                <w:rFonts w:asciiTheme="minorHAnsi" w:hAnsiTheme="minorHAnsi"/>
                <w:b/>
                <w:i/>
              </w:rPr>
              <w:t>« </w:t>
            </w:r>
            <w:r w:rsidR="00CC1377" w:rsidRPr="00CE7B4D">
              <w:rPr>
                <w:rFonts w:asciiTheme="minorHAnsi" w:hAnsiTheme="minorHAnsi"/>
                <w:b/>
                <w:i/>
              </w:rPr>
              <w:t>L’aventure des cinq pépins d’orange</w:t>
            </w:r>
            <w:r w:rsidRPr="00CE7B4D">
              <w:rPr>
                <w:rFonts w:asciiTheme="minorHAnsi" w:hAnsiTheme="minorHAnsi"/>
                <w:b/>
                <w:i/>
              </w:rPr>
              <w:t> »</w:t>
            </w:r>
            <w:r>
              <w:rPr>
                <w:rFonts w:asciiTheme="minorHAnsi" w:hAnsiTheme="minorHAnsi"/>
                <w:b/>
                <w:i/>
              </w:rPr>
              <w:t xml:space="preserve"> </w:t>
            </w:r>
            <w:proofErr w:type="gramStart"/>
            <w:r w:rsidRPr="00CE7B4D">
              <w:rPr>
                <w:rFonts w:asciiTheme="minorHAnsi" w:hAnsiTheme="minorHAnsi"/>
                <w:b/>
              </w:rPr>
              <w:t>de</w:t>
            </w:r>
            <w:r>
              <w:rPr>
                <w:rFonts w:asciiTheme="minorHAnsi" w:hAnsiTheme="minorHAnsi"/>
                <w:b/>
                <w:i/>
              </w:rPr>
              <w:t xml:space="preserve"> </w:t>
            </w:r>
            <w:r w:rsidR="00CC1377" w:rsidRPr="00CE7B4D">
              <w:rPr>
                <w:rFonts w:asciiTheme="minorHAnsi" w:hAnsiTheme="minorHAnsi"/>
                <w:b/>
              </w:rPr>
              <w:t>A</w:t>
            </w:r>
            <w:proofErr w:type="gramEnd"/>
            <w:r w:rsidR="00CC1377" w:rsidRPr="00CE7B4D">
              <w:rPr>
                <w:rFonts w:asciiTheme="minorHAnsi" w:hAnsiTheme="minorHAnsi"/>
                <w:b/>
              </w:rPr>
              <w:t>. Conan Doyle</w:t>
            </w:r>
          </w:p>
          <w:p w:rsidR="00CC1377" w:rsidRPr="00CE7B4D" w:rsidRDefault="00CE7B4D" w:rsidP="00EF4238">
            <w:pPr>
              <w:spacing w:after="0" w:line="240" w:lineRule="auto"/>
              <w:rPr>
                <w:rFonts w:asciiTheme="minorHAnsi" w:hAnsiTheme="minorHAnsi"/>
                <w:b/>
              </w:rPr>
            </w:pPr>
            <w:r w:rsidRPr="00CE7B4D">
              <w:rPr>
                <w:rFonts w:asciiTheme="minorHAnsi" w:hAnsiTheme="minorHAnsi"/>
                <w:b/>
                <w:i/>
              </w:rPr>
              <w:t>« </w:t>
            </w:r>
            <w:r w:rsidR="00CC1377" w:rsidRPr="00CE7B4D">
              <w:rPr>
                <w:rFonts w:asciiTheme="minorHAnsi" w:hAnsiTheme="minorHAnsi"/>
                <w:b/>
                <w:i/>
              </w:rPr>
              <w:t>Le chien des Baskerville</w:t>
            </w:r>
            <w:r w:rsidRPr="00CE7B4D">
              <w:rPr>
                <w:rFonts w:asciiTheme="minorHAnsi" w:hAnsiTheme="minorHAnsi"/>
                <w:b/>
                <w:i/>
              </w:rPr>
              <w:t xml:space="preserve"> » </w:t>
            </w:r>
            <w:proofErr w:type="gramStart"/>
            <w:r w:rsidRPr="00CE7B4D">
              <w:rPr>
                <w:rFonts w:asciiTheme="minorHAnsi" w:hAnsiTheme="minorHAnsi"/>
                <w:b/>
              </w:rPr>
              <w:t xml:space="preserve">de </w:t>
            </w:r>
            <w:proofErr w:type="spellStart"/>
            <w:r w:rsidR="00CC1377" w:rsidRPr="00CE7B4D">
              <w:rPr>
                <w:rFonts w:asciiTheme="minorHAnsi" w:hAnsiTheme="minorHAnsi"/>
                <w:b/>
              </w:rPr>
              <w:t>A.Conan</w:t>
            </w:r>
            <w:proofErr w:type="spellEnd"/>
            <w:proofErr w:type="gramEnd"/>
            <w:r w:rsidR="00CC1377" w:rsidRPr="00CE7B4D">
              <w:rPr>
                <w:rFonts w:asciiTheme="minorHAnsi" w:hAnsiTheme="minorHAnsi"/>
                <w:b/>
              </w:rPr>
              <w:t xml:space="preserve"> Doyle</w:t>
            </w:r>
          </w:p>
          <w:p w:rsidR="00CC1377" w:rsidRPr="002A65F9" w:rsidRDefault="00CC1377" w:rsidP="008B3B58">
            <w:pPr>
              <w:pStyle w:val="Paragraphedeliste"/>
              <w:numPr>
                <w:ilvl w:val="0"/>
                <w:numId w:val="18"/>
              </w:numPr>
              <w:spacing w:after="0" w:line="240" w:lineRule="auto"/>
              <w:rPr>
                <w:rFonts w:asciiTheme="minorHAnsi" w:hAnsiTheme="minorHAnsi"/>
              </w:rPr>
            </w:pPr>
            <w:r w:rsidRPr="002A65F9">
              <w:rPr>
                <w:rFonts w:asciiTheme="minorHAnsi" w:hAnsiTheme="minorHAnsi"/>
              </w:rPr>
              <w:t>L’enseignant met en voix de manière théâtrale les textes pour rendre compte des atmosphères inquiétantes.</w:t>
            </w:r>
          </w:p>
          <w:p w:rsidR="00CC1377" w:rsidRPr="002A65F9" w:rsidRDefault="00CC1377" w:rsidP="008B3B58">
            <w:pPr>
              <w:pStyle w:val="Paragraphedeliste"/>
              <w:numPr>
                <w:ilvl w:val="0"/>
                <w:numId w:val="18"/>
              </w:numPr>
              <w:spacing w:after="0" w:line="240" w:lineRule="auto"/>
              <w:rPr>
                <w:rFonts w:asciiTheme="minorHAnsi" w:hAnsiTheme="minorHAnsi"/>
              </w:rPr>
            </w:pPr>
            <w:r w:rsidRPr="002A65F9">
              <w:rPr>
                <w:rFonts w:asciiTheme="minorHAnsi" w:hAnsiTheme="minorHAnsi"/>
              </w:rPr>
              <w:t>S’interroger avec les élèves  sur les éléments des  textes qui permettent au lecteur de se faire le film des situations : le manque de lumière, le noi</w:t>
            </w:r>
            <w:r w:rsidR="003A3C16">
              <w:rPr>
                <w:rFonts w:asciiTheme="minorHAnsi" w:hAnsiTheme="minorHAnsi"/>
              </w:rPr>
              <w:t>r, la forêt, le mauvais temps</w:t>
            </w:r>
            <w:r w:rsidR="009871CC">
              <w:rPr>
                <w:rFonts w:asciiTheme="minorHAnsi" w:hAnsiTheme="minorHAnsi"/>
              </w:rPr>
              <w:t xml:space="preserve">, </w:t>
            </w:r>
            <w:r w:rsidR="000C6D7F">
              <w:rPr>
                <w:rFonts w:asciiTheme="minorHAnsi" w:hAnsiTheme="minorHAnsi"/>
              </w:rPr>
              <w:t>l’ombre</w:t>
            </w:r>
            <w:r w:rsidRPr="002A65F9">
              <w:rPr>
                <w:rFonts w:asciiTheme="minorHAnsi" w:hAnsiTheme="minorHAnsi"/>
              </w:rPr>
              <w:t xml:space="preserve">, la </w:t>
            </w:r>
            <w:proofErr w:type="gramStart"/>
            <w:r w:rsidRPr="002A65F9">
              <w:rPr>
                <w:rFonts w:asciiTheme="minorHAnsi" w:hAnsiTheme="minorHAnsi"/>
              </w:rPr>
              <w:t>nuit ,</w:t>
            </w:r>
            <w:proofErr w:type="gramEnd"/>
            <w:r w:rsidRPr="002A65F9">
              <w:rPr>
                <w:rFonts w:asciiTheme="minorHAnsi" w:hAnsiTheme="minorHAnsi"/>
              </w:rPr>
              <w:t xml:space="preserve"> …</w:t>
            </w:r>
          </w:p>
          <w:p w:rsidR="00CC1377" w:rsidRPr="002A65F9" w:rsidRDefault="002A65F9" w:rsidP="008B3B58">
            <w:pPr>
              <w:pStyle w:val="Paragraphedeliste"/>
              <w:numPr>
                <w:ilvl w:val="0"/>
                <w:numId w:val="18"/>
              </w:numPr>
              <w:spacing w:after="0" w:line="240" w:lineRule="auto"/>
              <w:rPr>
                <w:rFonts w:asciiTheme="minorHAnsi" w:hAnsiTheme="minorHAnsi"/>
              </w:rPr>
            </w:pPr>
            <w:r w:rsidRPr="002A65F9">
              <w:rPr>
                <w:rFonts w:asciiTheme="minorHAnsi" w:hAnsiTheme="minorHAnsi"/>
              </w:rPr>
              <w:t>Faire relever dans les textes les procédés  auxquels  chaque élève est particulièrement sensible : lexique, phrases, expressions.</w:t>
            </w:r>
          </w:p>
          <w:p w:rsidR="00EF4238" w:rsidRDefault="00EF4238" w:rsidP="00EF4238">
            <w:pPr>
              <w:spacing w:after="0" w:line="240" w:lineRule="auto"/>
              <w:rPr>
                <w:rFonts w:asciiTheme="minorHAnsi" w:hAnsiTheme="minorHAnsi"/>
              </w:rPr>
            </w:pPr>
            <w:r w:rsidRPr="00EF4238">
              <w:rPr>
                <w:rFonts w:asciiTheme="minorHAnsi" w:hAnsiTheme="minorHAnsi"/>
              </w:rPr>
              <w:t xml:space="preserve"> </w:t>
            </w:r>
            <w:r w:rsidR="00CC1377" w:rsidRPr="00EF4238">
              <w:rPr>
                <w:rFonts w:asciiTheme="minorHAnsi" w:hAnsiTheme="minorHAnsi"/>
              </w:rPr>
              <w:t xml:space="preserve"> </w:t>
            </w:r>
          </w:p>
          <w:p w:rsidR="00EF4238" w:rsidRPr="003F537A" w:rsidRDefault="00EF4238" w:rsidP="003D72E4">
            <w:pPr>
              <w:spacing w:after="0" w:line="240" w:lineRule="auto"/>
              <w:rPr>
                <w:rFonts w:asciiTheme="minorHAnsi" w:hAnsiTheme="minorHAnsi"/>
              </w:rPr>
            </w:pPr>
            <w:r w:rsidRPr="007749AB">
              <w:rPr>
                <w:rFonts w:asciiTheme="minorHAnsi" w:hAnsiTheme="minorHAnsi"/>
              </w:rPr>
              <w:t xml:space="preserve">Tout au long de cette séquence les textes originaux ou ouvrages restent à disposition des élèves. Ils sont identifiés comme des ressources et accessibles lors des temps d’écriture. </w:t>
            </w:r>
          </w:p>
        </w:tc>
      </w:tr>
      <w:tr w:rsidR="00EF4238" w:rsidRPr="009F6547" w:rsidTr="003D72E4">
        <w:trPr>
          <w:trHeight w:val="629"/>
        </w:trPr>
        <w:tc>
          <w:tcPr>
            <w:tcW w:w="1246" w:type="dxa"/>
          </w:tcPr>
          <w:p w:rsidR="00EF4238" w:rsidRPr="009F6547" w:rsidRDefault="00EF4238" w:rsidP="003D72E4">
            <w:pPr>
              <w:spacing w:after="0"/>
              <w:jc w:val="center"/>
              <w:rPr>
                <w:rFonts w:asciiTheme="minorHAnsi" w:hAnsiTheme="minorHAnsi"/>
              </w:rPr>
            </w:pPr>
            <w:r>
              <w:rPr>
                <w:rFonts w:asciiTheme="minorHAnsi" w:hAnsiTheme="minorHAnsi"/>
              </w:rPr>
              <w:t>N° de la séquence</w:t>
            </w:r>
          </w:p>
        </w:tc>
        <w:tc>
          <w:tcPr>
            <w:tcW w:w="5909" w:type="dxa"/>
          </w:tcPr>
          <w:p w:rsidR="00EF4238" w:rsidRPr="009F6547" w:rsidRDefault="00EF4238" w:rsidP="003D72E4">
            <w:pPr>
              <w:spacing w:after="0"/>
              <w:ind w:left="219" w:firstLine="142"/>
              <w:jc w:val="center"/>
              <w:rPr>
                <w:rFonts w:asciiTheme="minorHAnsi" w:hAnsiTheme="minorHAnsi"/>
              </w:rPr>
            </w:pPr>
            <w:r w:rsidRPr="009F6547">
              <w:rPr>
                <w:rFonts w:asciiTheme="minorHAnsi" w:hAnsiTheme="minorHAnsi"/>
              </w:rPr>
              <w:t>Situations d’écriture et de lecture</w:t>
            </w:r>
          </w:p>
        </w:tc>
        <w:tc>
          <w:tcPr>
            <w:tcW w:w="3672" w:type="dxa"/>
          </w:tcPr>
          <w:p w:rsidR="00EF4238" w:rsidRPr="009F6547" w:rsidRDefault="00EF4238" w:rsidP="003D72E4">
            <w:pPr>
              <w:spacing w:after="0"/>
              <w:rPr>
                <w:rFonts w:asciiTheme="minorHAnsi" w:hAnsiTheme="minorHAnsi"/>
              </w:rPr>
            </w:pPr>
            <w:r>
              <w:rPr>
                <w:rFonts w:asciiTheme="minorHAnsi" w:hAnsiTheme="minorHAnsi"/>
              </w:rPr>
              <w:t>Indications sur les enjeux et les o</w:t>
            </w:r>
            <w:r w:rsidRPr="009F6547">
              <w:rPr>
                <w:rFonts w:asciiTheme="minorHAnsi" w:hAnsiTheme="minorHAnsi"/>
              </w:rPr>
              <w:t>bjectifs</w:t>
            </w:r>
          </w:p>
        </w:tc>
        <w:tc>
          <w:tcPr>
            <w:tcW w:w="4837" w:type="dxa"/>
          </w:tcPr>
          <w:p w:rsidR="00EF4238" w:rsidRPr="009F6547" w:rsidRDefault="00EF4238" w:rsidP="003D72E4">
            <w:pPr>
              <w:spacing w:after="0"/>
              <w:ind w:left="219" w:firstLine="142"/>
              <w:jc w:val="center"/>
              <w:rPr>
                <w:rFonts w:asciiTheme="minorHAnsi" w:hAnsiTheme="minorHAnsi"/>
              </w:rPr>
            </w:pPr>
            <w:r w:rsidRPr="009F6547">
              <w:rPr>
                <w:rFonts w:asciiTheme="minorHAnsi" w:hAnsiTheme="minorHAnsi"/>
              </w:rPr>
              <w:t>Commentaires</w:t>
            </w:r>
          </w:p>
        </w:tc>
      </w:tr>
      <w:tr w:rsidR="00EF4238" w:rsidRPr="009F6547" w:rsidTr="003D72E4">
        <w:trPr>
          <w:trHeight w:val="590"/>
        </w:trPr>
        <w:tc>
          <w:tcPr>
            <w:tcW w:w="1246" w:type="dxa"/>
            <w:vMerge w:val="restart"/>
          </w:tcPr>
          <w:p w:rsidR="00EF4238" w:rsidRPr="009F6547" w:rsidRDefault="00EF4238" w:rsidP="003D72E4">
            <w:pPr>
              <w:spacing w:after="0"/>
              <w:jc w:val="center"/>
              <w:rPr>
                <w:rFonts w:asciiTheme="minorHAnsi" w:hAnsiTheme="minorHAnsi"/>
                <w:b/>
              </w:rPr>
            </w:pPr>
          </w:p>
          <w:p w:rsidR="00EF4238" w:rsidRPr="009F6547" w:rsidRDefault="00EF4238" w:rsidP="003D72E4">
            <w:pPr>
              <w:spacing w:after="0"/>
              <w:jc w:val="center"/>
              <w:rPr>
                <w:rFonts w:asciiTheme="minorHAnsi" w:hAnsiTheme="minorHAnsi"/>
                <w:b/>
              </w:rPr>
            </w:pPr>
          </w:p>
          <w:p w:rsidR="00EF4238" w:rsidRPr="009F6547" w:rsidRDefault="00EF4238" w:rsidP="003D72E4">
            <w:pPr>
              <w:spacing w:after="0"/>
              <w:jc w:val="center"/>
              <w:rPr>
                <w:rFonts w:asciiTheme="minorHAnsi" w:hAnsiTheme="minorHAnsi"/>
                <w:b/>
              </w:rPr>
            </w:pPr>
          </w:p>
          <w:p w:rsidR="00EF4238" w:rsidRPr="009F6547" w:rsidRDefault="00EF4238" w:rsidP="00B70613">
            <w:pPr>
              <w:spacing w:after="0"/>
              <w:jc w:val="center"/>
              <w:rPr>
                <w:rFonts w:asciiTheme="minorHAnsi" w:hAnsiTheme="minorHAnsi"/>
                <w:b/>
              </w:rPr>
            </w:pPr>
            <w:r w:rsidRPr="009F6547">
              <w:rPr>
                <w:rFonts w:asciiTheme="minorHAnsi" w:hAnsiTheme="minorHAnsi"/>
                <w:b/>
              </w:rPr>
              <w:t>Séquence n°</w:t>
            </w:r>
            <w:r w:rsidR="00B70613">
              <w:rPr>
                <w:rFonts w:asciiTheme="minorHAnsi" w:hAnsiTheme="minorHAnsi"/>
                <w:b/>
              </w:rPr>
              <w:t>4</w:t>
            </w:r>
          </w:p>
        </w:tc>
        <w:tc>
          <w:tcPr>
            <w:tcW w:w="5909" w:type="dxa"/>
          </w:tcPr>
          <w:p w:rsidR="00B70613" w:rsidRDefault="00B70613" w:rsidP="003D72E4">
            <w:pPr>
              <w:spacing w:after="0"/>
              <w:rPr>
                <w:rFonts w:asciiTheme="minorHAnsi" w:hAnsiTheme="minorHAnsi"/>
                <w:b/>
              </w:rPr>
            </w:pPr>
            <w:r w:rsidRPr="009F6547">
              <w:rPr>
                <w:rFonts w:asciiTheme="minorHAnsi" w:hAnsiTheme="minorHAnsi"/>
                <w:b/>
                <w:bCs/>
              </w:rPr>
              <w:t>T1</w:t>
            </w:r>
            <w:r w:rsidRPr="009F6547">
              <w:rPr>
                <w:rFonts w:asciiTheme="minorHAnsi" w:hAnsiTheme="minorHAnsi"/>
              </w:rPr>
              <w:t xml:space="preserve"> : </w:t>
            </w:r>
            <w:r w:rsidR="009871CC">
              <w:rPr>
                <w:rFonts w:asciiTheme="minorHAnsi" w:hAnsiTheme="minorHAnsi"/>
                <w:b/>
              </w:rPr>
              <w:t>Phase orale </w:t>
            </w:r>
            <w:r>
              <w:rPr>
                <w:rFonts w:asciiTheme="minorHAnsi" w:hAnsiTheme="minorHAnsi"/>
                <w:b/>
              </w:rPr>
              <w:t xml:space="preserve"> </w:t>
            </w:r>
          </w:p>
          <w:p w:rsidR="002A65F9" w:rsidRDefault="009871CC" w:rsidP="003D72E4">
            <w:pPr>
              <w:spacing w:after="0"/>
              <w:rPr>
                <w:rFonts w:asciiTheme="minorHAnsi" w:hAnsiTheme="minorHAnsi"/>
              </w:rPr>
            </w:pPr>
            <w:r>
              <w:rPr>
                <w:rFonts w:asciiTheme="minorHAnsi" w:hAnsiTheme="minorHAnsi"/>
              </w:rPr>
              <w:t>Lecture par l’enseignant d’</w:t>
            </w:r>
            <w:r w:rsidR="00B70613" w:rsidRPr="00B70613">
              <w:rPr>
                <w:rFonts w:asciiTheme="minorHAnsi" w:hAnsiTheme="minorHAnsi"/>
              </w:rPr>
              <w:t>un texte</w:t>
            </w:r>
            <w:r w:rsidR="00B70613">
              <w:rPr>
                <w:rFonts w:asciiTheme="minorHAnsi" w:hAnsiTheme="minorHAnsi"/>
              </w:rPr>
              <w:t xml:space="preserve">, choisi  parmi les </w:t>
            </w:r>
            <w:r>
              <w:rPr>
                <w:rFonts w:asciiTheme="minorHAnsi" w:hAnsiTheme="minorHAnsi"/>
              </w:rPr>
              <w:t>productions</w:t>
            </w:r>
            <w:r w:rsidR="00B70613">
              <w:rPr>
                <w:rFonts w:asciiTheme="minorHAnsi" w:hAnsiTheme="minorHAnsi"/>
              </w:rPr>
              <w:t xml:space="preserve"> sélectionné</w:t>
            </w:r>
            <w:r>
              <w:rPr>
                <w:rFonts w:asciiTheme="minorHAnsi" w:hAnsiTheme="minorHAnsi"/>
              </w:rPr>
              <w:t>e</w:t>
            </w:r>
            <w:r w:rsidR="00B70613">
              <w:rPr>
                <w:rFonts w:asciiTheme="minorHAnsi" w:hAnsiTheme="minorHAnsi"/>
              </w:rPr>
              <w:t>s par l’enseignant lors de la première séquence  d’écriture.</w:t>
            </w:r>
          </w:p>
          <w:p w:rsidR="009871CC" w:rsidRDefault="00EA7723" w:rsidP="003D72E4">
            <w:pPr>
              <w:spacing w:after="0"/>
              <w:rPr>
                <w:rFonts w:asciiTheme="minorHAnsi" w:hAnsiTheme="minorHAnsi"/>
              </w:rPr>
            </w:pPr>
            <w:r>
              <w:rPr>
                <w:rFonts w:asciiTheme="minorHAnsi" w:hAnsiTheme="minorHAnsi"/>
              </w:rPr>
              <w:t>Le texte choisi est affiché.</w:t>
            </w:r>
          </w:p>
          <w:p w:rsidR="00B70613" w:rsidRPr="00B70613" w:rsidRDefault="009871CC" w:rsidP="003D72E4">
            <w:pPr>
              <w:spacing w:after="0"/>
              <w:rPr>
                <w:rFonts w:asciiTheme="minorHAnsi" w:hAnsiTheme="minorHAnsi"/>
              </w:rPr>
            </w:pPr>
            <w:r>
              <w:rPr>
                <w:rFonts w:asciiTheme="minorHAnsi" w:hAnsiTheme="minorHAnsi"/>
              </w:rPr>
              <w:t>Transformation de</w:t>
            </w:r>
            <w:r w:rsidR="00B70613">
              <w:rPr>
                <w:rFonts w:asciiTheme="minorHAnsi" w:hAnsiTheme="minorHAnsi"/>
              </w:rPr>
              <w:t xml:space="preserve">  l’histoire, à l’oral,  en introduisant du </w:t>
            </w:r>
            <w:r w:rsidR="003E69B7">
              <w:rPr>
                <w:rFonts w:asciiTheme="minorHAnsi" w:hAnsiTheme="minorHAnsi"/>
              </w:rPr>
              <w:t>suspense</w:t>
            </w:r>
            <w:r w:rsidR="00B70613">
              <w:rPr>
                <w:rFonts w:asciiTheme="minorHAnsi" w:hAnsiTheme="minorHAnsi"/>
              </w:rPr>
              <w:t>.</w:t>
            </w:r>
          </w:p>
          <w:p w:rsidR="002A65F9" w:rsidRPr="00C0456B" w:rsidRDefault="002A65F9" w:rsidP="003D72E4">
            <w:pPr>
              <w:spacing w:after="0"/>
              <w:rPr>
                <w:rFonts w:asciiTheme="minorHAnsi" w:hAnsiTheme="minorHAnsi"/>
                <w:i/>
              </w:rPr>
            </w:pPr>
          </w:p>
        </w:tc>
        <w:tc>
          <w:tcPr>
            <w:tcW w:w="3672" w:type="dxa"/>
          </w:tcPr>
          <w:p w:rsidR="00EF4238" w:rsidRDefault="00B70613" w:rsidP="003D72E4">
            <w:pPr>
              <w:spacing w:after="0" w:line="240" w:lineRule="auto"/>
              <w:rPr>
                <w:rFonts w:asciiTheme="minorHAnsi" w:hAnsiTheme="minorHAnsi"/>
              </w:rPr>
            </w:pPr>
            <w:r>
              <w:rPr>
                <w:rFonts w:asciiTheme="minorHAnsi" w:hAnsiTheme="minorHAnsi"/>
              </w:rPr>
              <w:t>Permettre aux élèves de se rendre compte que malgré l’utilisation de l’expression « Soudain un bruit étrange », le texte lu produit peu d’effet sur son lecteur</w:t>
            </w:r>
            <w:r w:rsidR="003E1527">
              <w:rPr>
                <w:rFonts w:asciiTheme="minorHAnsi" w:hAnsiTheme="minorHAnsi"/>
              </w:rPr>
              <w:t>.</w:t>
            </w:r>
          </w:p>
          <w:p w:rsidR="009871CC" w:rsidRDefault="009871CC" w:rsidP="003D72E4">
            <w:pPr>
              <w:spacing w:after="0" w:line="240" w:lineRule="auto"/>
              <w:rPr>
                <w:rFonts w:asciiTheme="minorHAnsi" w:hAnsiTheme="minorHAnsi"/>
              </w:rPr>
            </w:pPr>
          </w:p>
          <w:p w:rsidR="003E1527" w:rsidRPr="009F6547" w:rsidRDefault="009871CC" w:rsidP="009871CC">
            <w:pPr>
              <w:spacing w:after="0" w:line="240" w:lineRule="auto"/>
              <w:rPr>
                <w:rFonts w:asciiTheme="minorHAnsi" w:hAnsiTheme="minorHAnsi"/>
              </w:rPr>
            </w:pPr>
            <w:r>
              <w:rPr>
                <w:rFonts w:asciiTheme="minorHAnsi" w:hAnsiTheme="minorHAnsi"/>
              </w:rPr>
              <w:t>Permettre aux élèves de r</w:t>
            </w:r>
            <w:r w:rsidR="003E1527">
              <w:rPr>
                <w:rFonts w:asciiTheme="minorHAnsi" w:hAnsiTheme="minorHAnsi"/>
              </w:rPr>
              <w:t>éinvestir</w:t>
            </w:r>
            <w:r>
              <w:rPr>
                <w:rFonts w:asciiTheme="minorHAnsi" w:hAnsiTheme="minorHAnsi"/>
              </w:rPr>
              <w:t xml:space="preserve">, dans ce temps de </w:t>
            </w:r>
            <w:proofErr w:type="spellStart"/>
            <w:r>
              <w:rPr>
                <w:rFonts w:asciiTheme="minorHAnsi" w:hAnsiTheme="minorHAnsi"/>
              </w:rPr>
              <w:t>racontage</w:t>
            </w:r>
            <w:proofErr w:type="spellEnd"/>
            <w:r>
              <w:rPr>
                <w:rFonts w:asciiTheme="minorHAnsi" w:hAnsiTheme="minorHAnsi"/>
              </w:rPr>
              <w:t xml:space="preserve"> oral, </w:t>
            </w:r>
            <w:r w:rsidR="003E1527">
              <w:rPr>
                <w:rFonts w:asciiTheme="minorHAnsi" w:hAnsiTheme="minorHAnsi"/>
              </w:rPr>
              <w:t xml:space="preserve"> </w:t>
            </w:r>
            <w:r w:rsidR="001E2BAD">
              <w:rPr>
                <w:rFonts w:asciiTheme="minorHAnsi" w:hAnsiTheme="minorHAnsi"/>
              </w:rPr>
              <w:t>les procédés identifiés lors du temps d’acculturation</w:t>
            </w:r>
            <w:r w:rsidR="003A3C16">
              <w:rPr>
                <w:rFonts w:asciiTheme="minorHAnsi" w:hAnsiTheme="minorHAnsi"/>
              </w:rPr>
              <w:t>.</w:t>
            </w:r>
          </w:p>
        </w:tc>
        <w:tc>
          <w:tcPr>
            <w:tcW w:w="4837" w:type="dxa"/>
          </w:tcPr>
          <w:p w:rsidR="001E2BAD" w:rsidRPr="001E2BAD" w:rsidRDefault="001E2BAD" w:rsidP="001E2BAD">
            <w:pPr>
              <w:spacing w:after="0"/>
              <w:rPr>
                <w:rFonts w:asciiTheme="minorHAnsi" w:hAnsiTheme="minorHAnsi"/>
              </w:rPr>
            </w:pPr>
            <w:r w:rsidRPr="001E2BAD">
              <w:rPr>
                <w:rFonts w:asciiTheme="minorHAnsi" w:hAnsiTheme="minorHAnsi"/>
              </w:rPr>
              <w:t>A l’oral, en petits groupes</w:t>
            </w:r>
          </w:p>
          <w:p w:rsidR="001E2BAD" w:rsidRDefault="001E2BAD" w:rsidP="001E2BAD">
            <w:pPr>
              <w:spacing w:after="0"/>
              <w:rPr>
                <w:rFonts w:asciiTheme="minorHAnsi" w:hAnsiTheme="minorHAnsi"/>
              </w:rPr>
            </w:pPr>
            <w:r w:rsidRPr="001E2BAD">
              <w:rPr>
                <w:rFonts w:asciiTheme="minorHAnsi" w:hAnsiTheme="minorHAnsi"/>
              </w:rPr>
              <w:t xml:space="preserve">Le jeu doit être de rendre </w:t>
            </w:r>
            <w:r>
              <w:rPr>
                <w:rFonts w:asciiTheme="minorHAnsi" w:hAnsiTheme="minorHAnsi"/>
              </w:rPr>
              <w:t xml:space="preserve">le texte </w:t>
            </w:r>
            <w:r w:rsidRPr="001E2BAD">
              <w:rPr>
                <w:rFonts w:asciiTheme="minorHAnsi" w:hAnsiTheme="minorHAnsi"/>
              </w:rPr>
              <w:t xml:space="preserve"> le plus inquiétant</w:t>
            </w:r>
            <w:r w:rsidR="003A3C16" w:rsidRPr="001E2BAD">
              <w:rPr>
                <w:rFonts w:asciiTheme="minorHAnsi" w:hAnsiTheme="minorHAnsi"/>
              </w:rPr>
              <w:t xml:space="preserve"> possible</w:t>
            </w:r>
            <w:r w:rsidR="003A3C16" w:rsidRPr="00F14DB0">
              <w:rPr>
                <w:rFonts w:asciiTheme="minorHAnsi" w:hAnsiTheme="minorHAnsi"/>
              </w:rPr>
              <w:t xml:space="preserve">, </w:t>
            </w:r>
            <w:r w:rsidRPr="00F14DB0">
              <w:rPr>
                <w:rFonts w:asciiTheme="minorHAnsi" w:hAnsiTheme="minorHAnsi"/>
              </w:rPr>
              <w:t xml:space="preserve"> </w:t>
            </w:r>
            <w:r w:rsidR="003A3C16" w:rsidRPr="00F14DB0">
              <w:rPr>
                <w:rFonts w:asciiTheme="minorHAnsi" w:hAnsiTheme="minorHAnsi"/>
              </w:rPr>
              <w:t xml:space="preserve"> maintenir la tension,  pour tenir  l’auditoire en haleine.</w:t>
            </w:r>
            <w:r w:rsidR="003A3C16">
              <w:rPr>
                <w:rFonts w:asciiTheme="minorHAnsi" w:hAnsiTheme="minorHAnsi"/>
              </w:rPr>
              <w:t xml:space="preserve"> </w:t>
            </w:r>
          </w:p>
          <w:p w:rsidR="009871CC" w:rsidRDefault="009871CC" w:rsidP="001E2BAD">
            <w:pPr>
              <w:spacing w:after="0"/>
              <w:rPr>
                <w:rFonts w:asciiTheme="minorHAnsi" w:hAnsiTheme="minorHAnsi"/>
              </w:rPr>
            </w:pPr>
          </w:p>
          <w:p w:rsidR="00EF4238" w:rsidRPr="009F6547" w:rsidRDefault="001E2BAD" w:rsidP="000E56AF">
            <w:pPr>
              <w:spacing w:after="0"/>
              <w:rPr>
                <w:rFonts w:asciiTheme="minorHAnsi" w:hAnsiTheme="minorHAnsi"/>
              </w:rPr>
            </w:pPr>
            <w:r w:rsidRPr="001E2BAD">
              <w:rPr>
                <w:rFonts w:asciiTheme="minorHAnsi" w:hAnsiTheme="minorHAnsi"/>
              </w:rPr>
              <w:t xml:space="preserve">L’enseignant </w:t>
            </w:r>
            <w:r w:rsidR="000E56AF">
              <w:rPr>
                <w:rFonts w:asciiTheme="minorHAnsi" w:hAnsiTheme="minorHAnsi"/>
              </w:rPr>
              <w:t xml:space="preserve">relève </w:t>
            </w:r>
            <w:r w:rsidRPr="001E2BAD">
              <w:rPr>
                <w:rFonts w:asciiTheme="minorHAnsi" w:hAnsiTheme="minorHAnsi"/>
              </w:rPr>
              <w:t xml:space="preserve"> les moyens utilisés par les élèves :</w:t>
            </w:r>
            <w:r>
              <w:rPr>
                <w:rFonts w:asciiTheme="minorHAnsi" w:hAnsiTheme="minorHAnsi"/>
              </w:rPr>
              <w:t xml:space="preserve"> ambiance, les lieux, les </w:t>
            </w:r>
            <w:r w:rsidRPr="001E2BAD">
              <w:rPr>
                <w:rFonts w:asciiTheme="minorHAnsi" w:hAnsiTheme="minorHAnsi"/>
              </w:rPr>
              <w:t xml:space="preserve"> bruit</w:t>
            </w:r>
            <w:r>
              <w:rPr>
                <w:rFonts w:asciiTheme="minorHAnsi" w:hAnsiTheme="minorHAnsi"/>
              </w:rPr>
              <w:t>s, …</w:t>
            </w:r>
            <w:r w:rsidR="000E56AF">
              <w:rPr>
                <w:rFonts w:asciiTheme="minorHAnsi" w:hAnsiTheme="minorHAnsi"/>
              </w:rPr>
              <w:t xml:space="preserve"> </w:t>
            </w:r>
          </w:p>
        </w:tc>
      </w:tr>
      <w:tr w:rsidR="00EF4238" w:rsidRPr="009F6547" w:rsidTr="003D72E4">
        <w:trPr>
          <w:trHeight w:val="147"/>
        </w:trPr>
        <w:tc>
          <w:tcPr>
            <w:tcW w:w="1246" w:type="dxa"/>
            <w:vMerge/>
          </w:tcPr>
          <w:p w:rsidR="00EF4238" w:rsidRPr="009F6547" w:rsidRDefault="00EF4238" w:rsidP="003D72E4">
            <w:pPr>
              <w:spacing w:after="0"/>
              <w:jc w:val="center"/>
              <w:rPr>
                <w:rFonts w:asciiTheme="minorHAnsi" w:hAnsiTheme="minorHAnsi"/>
                <w:b/>
              </w:rPr>
            </w:pPr>
          </w:p>
        </w:tc>
        <w:tc>
          <w:tcPr>
            <w:tcW w:w="5909" w:type="dxa"/>
          </w:tcPr>
          <w:p w:rsidR="00EF4238" w:rsidRDefault="00EF4238" w:rsidP="001E2BAD">
            <w:pPr>
              <w:spacing w:after="0"/>
              <w:rPr>
                <w:rFonts w:asciiTheme="minorHAnsi" w:hAnsiTheme="minorHAnsi"/>
                <w:b/>
              </w:rPr>
            </w:pPr>
            <w:r w:rsidRPr="009F6547">
              <w:rPr>
                <w:rFonts w:asciiTheme="minorHAnsi" w:hAnsiTheme="minorHAnsi"/>
                <w:b/>
              </w:rPr>
              <w:t>T1 :</w:t>
            </w:r>
            <w:r w:rsidRPr="009F6547">
              <w:rPr>
                <w:rFonts w:asciiTheme="minorHAnsi" w:hAnsiTheme="minorHAnsi"/>
                <w:b/>
                <w:bCs/>
                <w:i/>
                <w:iCs/>
              </w:rPr>
              <w:t xml:space="preserve"> </w:t>
            </w:r>
            <w:r w:rsidRPr="009F6547">
              <w:rPr>
                <w:rFonts w:asciiTheme="minorHAnsi" w:hAnsiTheme="minorHAnsi"/>
                <w:b/>
              </w:rPr>
              <w:t>Préparation du temps d’écriture</w:t>
            </w:r>
          </w:p>
          <w:p w:rsidR="001E2BAD" w:rsidRPr="001E2BAD" w:rsidRDefault="000E56AF" w:rsidP="001E2BAD">
            <w:pPr>
              <w:spacing w:after="0"/>
              <w:rPr>
                <w:rFonts w:asciiTheme="minorHAnsi" w:hAnsiTheme="minorHAnsi"/>
              </w:rPr>
            </w:pPr>
            <w:r>
              <w:rPr>
                <w:rFonts w:asciiTheme="minorHAnsi" w:hAnsiTheme="minorHAnsi"/>
              </w:rPr>
              <w:t>Geste de tissage de l’enseignant</w:t>
            </w:r>
          </w:p>
          <w:p w:rsidR="001E2BAD" w:rsidRPr="00997084" w:rsidRDefault="000E56AF" w:rsidP="00EA7723">
            <w:pPr>
              <w:spacing w:after="0"/>
              <w:rPr>
                <w:rFonts w:asciiTheme="minorHAnsi" w:hAnsiTheme="minorHAnsi"/>
                <w:i/>
              </w:rPr>
            </w:pPr>
            <w:r>
              <w:rPr>
                <w:rFonts w:asciiTheme="minorHAnsi" w:hAnsiTheme="minorHAnsi"/>
              </w:rPr>
              <w:t>L’enseignant</w:t>
            </w:r>
            <w:r w:rsidR="001E2BAD" w:rsidRPr="001E2BAD">
              <w:rPr>
                <w:rFonts w:asciiTheme="minorHAnsi" w:hAnsiTheme="minorHAnsi"/>
              </w:rPr>
              <w:t xml:space="preserve"> </w:t>
            </w:r>
            <w:r w:rsidR="00EA7723">
              <w:rPr>
                <w:rFonts w:asciiTheme="minorHAnsi" w:hAnsiTheme="minorHAnsi"/>
              </w:rPr>
              <w:t>transforme</w:t>
            </w:r>
            <w:r>
              <w:rPr>
                <w:rFonts w:asciiTheme="minorHAnsi" w:hAnsiTheme="minorHAnsi"/>
              </w:rPr>
              <w:t xml:space="preserve">, à l’écrit, </w:t>
            </w:r>
            <w:r w:rsidR="001E2BAD">
              <w:rPr>
                <w:rFonts w:asciiTheme="minorHAnsi" w:hAnsiTheme="minorHAnsi"/>
              </w:rPr>
              <w:t xml:space="preserve">un </w:t>
            </w:r>
            <w:r w:rsidR="00EA7723">
              <w:rPr>
                <w:rFonts w:asciiTheme="minorHAnsi" w:hAnsiTheme="minorHAnsi"/>
              </w:rPr>
              <w:t xml:space="preserve">deuxième </w:t>
            </w:r>
            <w:r w:rsidR="001E2BAD">
              <w:rPr>
                <w:rFonts w:asciiTheme="minorHAnsi" w:hAnsiTheme="minorHAnsi"/>
              </w:rPr>
              <w:t>texte</w:t>
            </w:r>
            <w:r w:rsidR="00595337">
              <w:rPr>
                <w:rFonts w:asciiTheme="minorHAnsi" w:hAnsiTheme="minorHAnsi"/>
              </w:rPr>
              <w:t>,</w:t>
            </w:r>
            <w:r w:rsidR="00595337">
              <w:t xml:space="preserve"> </w:t>
            </w:r>
            <w:r w:rsidR="00595337" w:rsidRPr="00595337">
              <w:rPr>
                <w:rFonts w:asciiTheme="minorHAnsi" w:hAnsiTheme="minorHAnsi"/>
              </w:rPr>
              <w:t xml:space="preserve">choisi  parmi les textes </w:t>
            </w:r>
            <w:r>
              <w:rPr>
                <w:rFonts w:asciiTheme="minorHAnsi" w:hAnsiTheme="minorHAnsi"/>
              </w:rPr>
              <w:t xml:space="preserve">qu’il a </w:t>
            </w:r>
            <w:r w:rsidR="00595337" w:rsidRPr="00595337">
              <w:rPr>
                <w:rFonts w:asciiTheme="minorHAnsi" w:hAnsiTheme="minorHAnsi"/>
              </w:rPr>
              <w:t>sélectionnés lors de l</w:t>
            </w:r>
            <w:r w:rsidR="00C77B53">
              <w:rPr>
                <w:rFonts w:asciiTheme="minorHAnsi" w:hAnsiTheme="minorHAnsi"/>
              </w:rPr>
              <w:t>a première séquence  d’écriture.</w:t>
            </w:r>
            <w:r w:rsidR="00595337">
              <w:rPr>
                <w:rFonts w:asciiTheme="minorHAnsi" w:hAnsiTheme="minorHAnsi"/>
              </w:rPr>
              <w:t xml:space="preserve"> </w:t>
            </w:r>
            <w:r w:rsidR="00EA7723">
              <w:rPr>
                <w:rFonts w:asciiTheme="minorHAnsi" w:hAnsiTheme="minorHAnsi"/>
              </w:rPr>
              <w:t>Le texte est affiché. L’enseignant</w:t>
            </w:r>
            <w:r w:rsidR="00595337">
              <w:rPr>
                <w:rFonts w:asciiTheme="minorHAnsi" w:hAnsiTheme="minorHAnsi"/>
              </w:rPr>
              <w:t xml:space="preserve"> </w:t>
            </w:r>
            <w:r w:rsidR="001E2BAD">
              <w:rPr>
                <w:rFonts w:asciiTheme="minorHAnsi" w:hAnsiTheme="minorHAnsi"/>
              </w:rPr>
              <w:t>écrit</w:t>
            </w:r>
            <w:r w:rsidR="00595337">
              <w:rPr>
                <w:rFonts w:asciiTheme="minorHAnsi" w:hAnsiTheme="minorHAnsi"/>
              </w:rPr>
              <w:t xml:space="preserve">  devant </w:t>
            </w:r>
            <w:r w:rsidR="001E2BAD">
              <w:rPr>
                <w:rFonts w:asciiTheme="minorHAnsi" w:hAnsiTheme="minorHAnsi"/>
              </w:rPr>
              <w:t xml:space="preserve"> </w:t>
            </w:r>
            <w:r w:rsidR="00595337">
              <w:rPr>
                <w:rFonts w:asciiTheme="minorHAnsi" w:hAnsiTheme="minorHAnsi"/>
              </w:rPr>
              <w:t xml:space="preserve">ses élèves </w:t>
            </w:r>
            <w:r w:rsidR="001E2BAD" w:rsidRPr="001E2BAD">
              <w:rPr>
                <w:rFonts w:asciiTheme="minorHAnsi" w:hAnsiTheme="minorHAnsi"/>
              </w:rPr>
              <w:t xml:space="preserve"> et explicite ses choix pour </w:t>
            </w:r>
            <w:r w:rsidR="001E2BAD">
              <w:rPr>
                <w:rFonts w:asciiTheme="minorHAnsi" w:hAnsiTheme="minorHAnsi"/>
              </w:rPr>
              <w:t xml:space="preserve">introduire du  </w:t>
            </w:r>
            <w:r w:rsidR="003E69B7">
              <w:rPr>
                <w:rFonts w:asciiTheme="minorHAnsi" w:hAnsiTheme="minorHAnsi"/>
              </w:rPr>
              <w:t>suspense</w:t>
            </w:r>
            <w:r w:rsidR="00595337">
              <w:rPr>
                <w:rFonts w:asciiTheme="minorHAnsi" w:hAnsiTheme="minorHAnsi"/>
              </w:rPr>
              <w:t>.</w:t>
            </w:r>
          </w:p>
        </w:tc>
        <w:tc>
          <w:tcPr>
            <w:tcW w:w="3672" w:type="dxa"/>
          </w:tcPr>
          <w:p w:rsidR="00EF4238" w:rsidRPr="009F6547" w:rsidRDefault="001E2BAD" w:rsidP="003D72E4">
            <w:pPr>
              <w:spacing w:after="0" w:line="240" w:lineRule="auto"/>
              <w:rPr>
                <w:rFonts w:asciiTheme="minorHAnsi" w:hAnsiTheme="minorHAnsi"/>
              </w:rPr>
            </w:pPr>
            <w:r>
              <w:rPr>
                <w:rFonts w:asciiTheme="minorHAnsi" w:hAnsiTheme="minorHAnsi"/>
              </w:rPr>
              <w:t xml:space="preserve">Mettre en évidence </w:t>
            </w:r>
            <w:r w:rsidRPr="001E2BAD">
              <w:rPr>
                <w:rFonts w:asciiTheme="minorHAnsi" w:hAnsiTheme="minorHAnsi"/>
              </w:rPr>
              <w:t xml:space="preserve"> l’utilisation des procédés </w:t>
            </w:r>
            <w:r>
              <w:rPr>
                <w:rFonts w:asciiTheme="minorHAnsi" w:hAnsiTheme="minorHAnsi"/>
              </w:rPr>
              <w:t xml:space="preserve"> pillés aux textes d’auteurs ou </w:t>
            </w:r>
            <w:r w:rsidR="00595337">
              <w:rPr>
                <w:rFonts w:asciiTheme="minorHAnsi" w:hAnsiTheme="minorHAnsi"/>
              </w:rPr>
              <w:t xml:space="preserve"> repérés dans les productions orales des </w:t>
            </w:r>
            <w:r>
              <w:rPr>
                <w:rFonts w:asciiTheme="minorHAnsi" w:hAnsiTheme="minorHAnsi"/>
              </w:rPr>
              <w:t xml:space="preserve">d’élèves </w:t>
            </w:r>
            <w:r w:rsidR="000E56AF">
              <w:rPr>
                <w:rFonts w:asciiTheme="minorHAnsi" w:hAnsiTheme="minorHAnsi"/>
              </w:rPr>
              <w:t xml:space="preserve"> lors de la phase précédente, se référer aux outils existants (livret de trouvailles, synthèses du T3, …)</w:t>
            </w:r>
          </w:p>
          <w:p w:rsidR="00EF4238" w:rsidRPr="009F6547" w:rsidRDefault="00EF4238" w:rsidP="003D72E4">
            <w:pPr>
              <w:spacing w:after="0"/>
              <w:rPr>
                <w:rFonts w:asciiTheme="minorHAnsi" w:hAnsiTheme="minorHAnsi"/>
                <w:b/>
              </w:rPr>
            </w:pPr>
          </w:p>
        </w:tc>
        <w:tc>
          <w:tcPr>
            <w:tcW w:w="4837" w:type="dxa"/>
          </w:tcPr>
          <w:p w:rsidR="00EF4238" w:rsidRPr="009F6547" w:rsidRDefault="001E2BAD" w:rsidP="003D72E4">
            <w:pPr>
              <w:spacing w:after="0"/>
              <w:rPr>
                <w:rFonts w:asciiTheme="minorHAnsi" w:hAnsiTheme="minorHAnsi"/>
              </w:rPr>
            </w:pPr>
            <w:r>
              <w:rPr>
                <w:rFonts w:asciiTheme="minorHAnsi" w:hAnsiTheme="minorHAnsi"/>
              </w:rPr>
              <w:t>L’enseignant explicite ses objectifs :</w:t>
            </w:r>
            <w:r w:rsidR="00595337">
              <w:rPr>
                <w:rFonts w:asciiTheme="minorHAnsi" w:hAnsiTheme="minorHAnsi"/>
              </w:rPr>
              <w:t xml:space="preserve"> Vous aurez, v</w:t>
            </w:r>
            <w:r w:rsidR="000E56AF">
              <w:rPr>
                <w:rFonts w:asciiTheme="minorHAnsi" w:hAnsiTheme="minorHAnsi"/>
              </w:rPr>
              <w:t>o</w:t>
            </w:r>
            <w:r w:rsidR="00595337">
              <w:rPr>
                <w:rFonts w:asciiTheme="minorHAnsi" w:hAnsiTheme="minorHAnsi"/>
              </w:rPr>
              <w:t xml:space="preserve">us aussi, à transformer un texte en introduisant du </w:t>
            </w:r>
            <w:r w:rsidR="003E69B7">
              <w:rPr>
                <w:rFonts w:asciiTheme="minorHAnsi" w:hAnsiTheme="minorHAnsi"/>
              </w:rPr>
              <w:t>suspense</w:t>
            </w:r>
            <w:r w:rsidR="00595337">
              <w:rPr>
                <w:rFonts w:asciiTheme="minorHAnsi" w:hAnsiTheme="minorHAnsi"/>
              </w:rPr>
              <w:t>.</w:t>
            </w:r>
          </w:p>
          <w:p w:rsidR="00EF4238" w:rsidRPr="009F6547" w:rsidRDefault="00EF4238" w:rsidP="003D72E4">
            <w:pPr>
              <w:spacing w:after="0"/>
              <w:rPr>
                <w:rFonts w:asciiTheme="minorHAnsi" w:hAnsiTheme="minorHAnsi"/>
                <w:bCs/>
              </w:rPr>
            </w:pPr>
          </w:p>
        </w:tc>
      </w:tr>
      <w:tr w:rsidR="00EF4238" w:rsidRPr="009F6547" w:rsidTr="003D72E4">
        <w:trPr>
          <w:trHeight w:val="147"/>
        </w:trPr>
        <w:tc>
          <w:tcPr>
            <w:tcW w:w="1246" w:type="dxa"/>
            <w:vMerge/>
          </w:tcPr>
          <w:p w:rsidR="00EF4238" w:rsidRPr="009F6547" w:rsidRDefault="00EF4238" w:rsidP="003D72E4">
            <w:pPr>
              <w:spacing w:after="0"/>
              <w:rPr>
                <w:rFonts w:asciiTheme="minorHAnsi" w:hAnsiTheme="minorHAnsi"/>
                <w:b/>
              </w:rPr>
            </w:pPr>
          </w:p>
        </w:tc>
        <w:tc>
          <w:tcPr>
            <w:tcW w:w="5909" w:type="dxa"/>
          </w:tcPr>
          <w:p w:rsidR="009871CC" w:rsidRDefault="009871CC" w:rsidP="009E3230">
            <w:pPr>
              <w:spacing w:after="0"/>
              <w:rPr>
                <w:rFonts w:asciiTheme="minorHAnsi" w:hAnsiTheme="minorHAnsi"/>
                <w:b/>
              </w:rPr>
            </w:pPr>
            <w:r>
              <w:rPr>
                <w:rFonts w:asciiTheme="minorHAnsi" w:hAnsiTheme="minorHAnsi"/>
                <w:b/>
              </w:rPr>
              <w:t>TEMPS D’ACCULTURATION</w:t>
            </w:r>
            <w:r w:rsidR="009E3230" w:rsidRPr="009E3230">
              <w:rPr>
                <w:rFonts w:asciiTheme="minorHAnsi" w:hAnsiTheme="minorHAnsi"/>
                <w:b/>
              </w:rPr>
              <w:t xml:space="preserve"> </w:t>
            </w:r>
            <w:r>
              <w:rPr>
                <w:rFonts w:asciiTheme="minorHAnsi" w:hAnsiTheme="minorHAnsi"/>
                <w:b/>
              </w:rPr>
              <w:t xml:space="preserve">- </w:t>
            </w:r>
            <w:r w:rsidR="009E3230" w:rsidRPr="009E3230">
              <w:rPr>
                <w:rFonts w:asciiTheme="minorHAnsi" w:hAnsiTheme="minorHAnsi"/>
                <w:b/>
              </w:rPr>
              <w:t>Lecture analytique</w:t>
            </w:r>
            <w:r w:rsidR="00595337" w:rsidRPr="009E3230">
              <w:rPr>
                <w:rFonts w:asciiTheme="minorHAnsi" w:hAnsiTheme="minorHAnsi"/>
                <w:b/>
              </w:rPr>
              <w:t xml:space="preserve"> : </w:t>
            </w:r>
          </w:p>
          <w:p w:rsidR="009871CC" w:rsidRDefault="00595337" w:rsidP="009E3230">
            <w:pPr>
              <w:spacing w:after="0"/>
              <w:rPr>
                <w:rFonts w:asciiTheme="minorHAnsi" w:hAnsiTheme="minorHAnsi"/>
              </w:rPr>
            </w:pPr>
            <w:r w:rsidRPr="009871CC">
              <w:rPr>
                <w:rFonts w:asciiTheme="minorHAnsi" w:hAnsiTheme="minorHAnsi"/>
                <w:b/>
                <w:i/>
              </w:rPr>
              <w:t xml:space="preserve">« Chat perdu » </w:t>
            </w:r>
            <w:r w:rsidR="009E3230" w:rsidRPr="009871CC">
              <w:rPr>
                <w:rFonts w:asciiTheme="minorHAnsi" w:hAnsiTheme="minorHAnsi"/>
                <w:b/>
                <w:i/>
              </w:rPr>
              <w:t xml:space="preserve"> </w:t>
            </w:r>
            <w:r w:rsidR="009E3230" w:rsidRPr="009871CC">
              <w:rPr>
                <w:rFonts w:asciiTheme="minorHAnsi" w:hAnsiTheme="minorHAnsi"/>
                <w:b/>
              </w:rPr>
              <w:t>de J.N Blanc</w:t>
            </w:r>
            <w:r w:rsidR="009E3230">
              <w:rPr>
                <w:rFonts w:asciiTheme="minorHAnsi" w:hAnsiTheme="minorHAnsi"/>
              </w:rPr>
              <w:t xml:space="preserve"> </w:t>
            </w:r>
            <w:r w:rsidRPr="009E3230">
              <w:rPr>
                <w:rFonts w:asciiTheme="minorHAnsi" w:hAnsiTheme="minorHAnsi"/>
              </w:rPr>
              <w:t xml:space="preserve">: </w:t>
            </w:r>
          </w:p>
          <w:p w:rsidR="00EF4238" w:rsidRPr="00504933" w:rsidRDefault="00595337" w:rsidP="008B3B58">
            <w:pPr>
              <w:pStyle w:val="Paragraphedeliste"/>
              <w:numPr>
                <w:ilvl w:val="0"/>
                <w:numId w:val="23"/>
              </w:numPr>
              <w:spacing w:after="0"/>
              <w:rPr>
                <w:rFonts w:asciiTheme="minorHAnsi" w:hAnsiTheme="minorHAnsi"/>
              </w:rPr>
            </w:pPr>
            <w:r w:rsidRPr="00504933">
              <w:rPr>
                <w:rFonts w:asciiTheme="minorHAnsi" w:hAnsiTheme="minorHAnsi"/>
              </w:rPr>
              <w:t xml:space="preserve">Lecture magistrale de l’extrait. </w:t>
            </w:r>
            <w:r w:rsidR="003D72E4" w:rsidRPr="00504933">
              <w:rPr>
                <w:rFonts w:asciiTheme="minorHAnsi" w:hAnsiTheme="minorHAnsi"/>
              </w:rPr>
              <w:t>Théâtralis</w:t>
            </w:r>
            <w:r w:rsidR="009871CC" w:rsidRPr="00504933">
              <w:rPr>
                <w:rFonts w:asciiTheme="minorHAnsi" w:hAnsiTheme="minorHAnsi"/>
              </w:rPr>
              <w:t xml:space="preserve">ation du </w:t>
            </w:r>
            <w:r w:rsidR="00504933">
              <w:rPr>
                <w:rFonts w:asciiTheme="minorHAnsi" w:hAnsiTheme="minorHAnsi"/>
              </w:rPr>
              <w:t xml:space="preserve">texte </w:t>
            </w:r>
            <w:r w:rsidR="0060609F" w:rsidRPr="00504933">
              <w:rPr>
                <w:rFonts w:asciiTheme="minorHAnsi" w:hAnsiTheme="minorHAnsi"/>
              </w:rPr>
              <w:t xml:space="preserve">pour faire percevoir aux élèves le rythme haché, haletant  </w:t>
            </w:r>
            <w:r w:rsidR="0060609F" w:rsidRPr="00504933">
              <w:rPr>
                <w:rFonts w:asciiTheme="minorHAnsi" w:hAnsiTheme="minorHAnsi"/>
              </w:rPr>
              <w:lastRenderedPageBreak/>
              <w:t>qui traduit les  émotions de l’animal traqué dans une ambiance inquiétante.</w:t>
            </w:r>
          </w:p>
          <w:p w:rsidR="0060609F" w:rsidRPr="00504933" w:rsidRDefault="0060609F" w:rsidP="008B3B58">
            <w:pPr>
              <w:pStyle w:val="Paragraphedeliste"/>
              <w:numPr>
                <w:ilvl w:val="0"/>
                <w:numId w:val="23"/>
              </w:numPr>
              <w:spacing w:after="0"/>
              <w:rPr>
                <w:rFonts w:asciiTheme="minorHAnsi" w:hAnsiTheme="minorHAnsi"/>
              </w:rPr>
            </w:pPr>
            <w:r w:rsidRPr="00504933">
              <w:rPr>
                <w:rFonts w:asciiTheme="minorHAnsi" w:hAnsiTheme="minorHAnsi"/>
              </w:rPr>
              <w:t xml:space="preserve">L’enseignant demande : « Que ressentez-vous en écoutant ce texte ? » </w:t>
            </w:r>
          </w:p>
          <w:p w:rsidR="00595F55" w:rsidRDefault="00504933" w:rsidP="008B3B58">
            <w:pPr>
              <w:pStyle w:val="Paragraphedeliste"/>
              <w:numPr>
                <w:ilvl w:val="0"/>
                <w:numId w:val="23"/>
              </w:numPr>
              <w:spacing w:after="0"/>
              <w:rPr>
                <w:rFonts w:asciiTheme="minorHAnsi" w:hAnsiTheme="minorHAnsi"/>
              </w:rPr>
            </w:pPr>
            <w:r>
              <w:rPr>
                <w:rFonts w:asciiTheme="minorHAnsi" w:hAnsiTheme="minorHAnsi"/>
              </w:rPr>
              <w:t>Distribution du</w:t>
            </w:r>
            <w:r w:rsidR="00595F55">
              <w:rPr>
                <w:rFonts w:asciiTheme="minorHAnsi" w:hAnsiTheme="minorHAnsi"/>
              </w:rPr>
              <w:t xml:space="preserve"> texte aux élèves.</w:t>
            </w:r>
          </w:p>
          <w:p w:rsidR="0060609F" w:rsidRPr="008F3591" w:rsidRDefault="0060609F" w:rsidP="008F3591">
            <w:pPr>
              <w:spacing w:after="0"/>
              <w:rPr>
                <w:rFonts w:asciiTheme="minorHAnsi" w:hAnsiTheme="minorHAnsi"/>
              </w:rPr>
            </w:pPr>
            <w:r w:rsidRPr="008F3591">
              <w:rPr>
                <w:rFonts w:asciiTheme="minorHAnsi" w:hAnsiTheme="minorHAnsi"/>
              </w:rPr>
              <w:t xml:space="preserve">« Comment l’auteur s’y est-il pris pour produire ces effets ? » </w:t>
            </w:r>
          </w:p>
          <w:p w:rsidR="00C77B53" w:rsidRPr="008F3591" w:rsidRDefault="008F3591" w:rsidP="008B3B58">
            <w:pPr>
              <w:pStyle w:val="Paragraphedeliste"/>
              <w:numPr>
                <w:ilvl w:val="0"/>
                <w:numId w:val="24"/>
              </w:numPr>
              <w:spacing w:after="0"/>
              <w:rPr>
                <w:rFonts w:asciiTheme="minorHAnsi" w:hAnsiTheme="minorHAnsi"/>
              </w:rPr>
            </w:pPr>
            <w:r>
              <w:rPr>
                <w:rFonts w:asciiTheme="minorHAnsi" w:hAnsiTheme="minorHAnsi"/>
              </w:rPr>
              <w:t>Sélection et copie  des</w:t>
            </w:r>
            <w:r w:rsidR="00C77B53" w:rsidRPr="008F3591">
              <w:rPr>
                <w:rFonts w:asciiTheme="minorHAnsi" w:hAnsiTheme="minorHAnsi"/>
              </w:rPr>
              <w:t xml:space="preserve"> expressions,</w:t>
            </w:r>
            <w:r>
              <w:rPr>
                <w:rFonts w:asciiTheme="minorHAnsi" w:hAnsiTheme="minorHAnsi"/>
              </w:rPr>
              <w:t xml:space="preserve"> des</w:t>
            </w:r>
            <w:r w:rsidR="00C77B53" w:rsidRPr="008F3591">
              <w:rPr>
                <w:rFonts w:asciiTheme="minorHAnsi" w:hAnsiTheme="minorHAnsi"/>
              </w:rPr>
              <w:t xml:space="preserve"> phrases, </w:t>
            </w:r>
            <w:r>
              <w:rPr>
                <w:rFonts w:asciiTheme="minorHAnsi" w:hAnsiTheme="minorHAnsi"/>
              </w:rPr>
              <w:t>d</w:t>
            </w:r>
            <w:r w:rsidR="00C77B53" w:rsidRPr="008F3591">
              <w:rPr>
                <w:rFonts w:asciiTheme="minorHAnsi" w:hAnsiTheme="minorHAnsi"/>
              </w:rPr>
              <w:t xml:space="preserve">es mots  auxquels </w:t>
            </w:r>
            <w:r>
              <w:rPr>
                <w:rFonts w:asciiTheme="minorHAnsi" w:hAnsiTheme="minorHAnsi"/>
              </w:rPr>
              <w:t>chaque élève est particulièrement</w:t>
            </w:r>
            <w:r w:rsidR="00C77B53" w:rsidRPr="008F3591">
              <w:rPr>
                <w:rFonts w:asciiTheme="minorHAnsi" w:hAnsiTheme="minorHAnsi"/>
              </w:rPr>
              <w:t xml:space="preserve"> sensible</w:t>
            </w:r>
          </w:p>
          <w:p w:rsidR="0060609F" w:rsidRPr="00595337" w:rsidRDefault="0060609F" w:rsidP="0060609F">
            <w:pPr>
              <w:spacing w:after="0"/>
              <w:rPr>
                <w:rFonts w:asciiTheme="minorHAnsi" w:hAnsiTheme="minorHAnsi"/>
                <w:bCs/>
                <w:iCs/>
              </w:rPr>
            </w:pPr>
          </w:p>
        </w:tc>
        <w:tc>
          <w:tcPr>
            <w:tcW w:w="3672" w:type="dxa"/>
          </w:tcPr>
          <w:p w:rsidR="009871CC" w:rsidRDefault="00EF4238" w:rsidP="003D72E4">
            <w:pPr>
              <w:spacing w:after="0"/>
              <w:rPr>
                <w:rFonts w:asciiTheme="minorHAnsi" w:hAnsiTheme="minorHAnsi"/>
              </w:rPr>
            </w:pPr>
            <w:r w:rsidRPr="009F6547">
              <w:rPr>
                <w:rFonts w:asciiTheme="minorHAnsi" w:hAnsiTheme="minorHAnsi"/>
              </w:rPr>
              <w:lastRenderedPageBreak/>
              <w:t xml:space="preserve"> </w:t>
            </w:r>
          </w:p>
          <w:p w:rsidR="009871CC" w:rsidRDefault="009871CC" w:rsidP="003D72E4">
            <w:pPr>
              <w:spacing w:after="0"/>
              <w:rPr>
                <w:rFonts w:asciiTheme="minorHAnsi" w:hAnsiTheme="minorHAnsi"/>
              </w:rPr>
            </w:pPr>
          </w:p>
          <w:p w:rsidR="009871CC" w:rsidRDefault="009871CC" w:rsidP="003D72E4">
            <w:pPr>
              <w:spacing w:after="0"/>
              <w:rPr>
                <w:rFonts w:asciiTheme="minorHAnsi" w:hAnsiTheme="minorHAnsi"/>
              </w:rPr>
            </w:pPr>
          </w:p>
          <w:p w:rsidR="009871CC" w:rsidRDefault="009871CC" w:rsidP="003D72E4">
            <w:pPr>
              <w:spacing w:after="0"/>
              <w:rPr>
                <w:rFonts w:asciiTheme="minorHAnsi" w:hAnsiTheme="minorHAnsi"/>
              </w:rPr>
            </w:pPr>
          </w:p>
          <w:p w:rsidR="009871CC" w:rsidRDefault="009871CC" w:rsidP="003D72E4">
            <w:pPr>
              <w:spacing w:after="0"/>
              <w:rPr>
                <w:rFonts w:asciiTheme="minorHAnsi" w:hAnsiTheme="minorHAnsi"/>
              </w:rPr>
            </w:pPr>
          </w:p>
          <w:p w:rsidR="009871CC" w:rsidRDefault="009871CC" w:rsidP="003D72E4">
            <w:pPr>
              <w:spacing w:after="0"/>
              <w:rPr>
                <w:rFonts w:asciiTheme="minorHAnsi" w:hAnsiTheme="minorHAnsi"/>
              </w:rPr>
            </w:pPr>
          </w:p>
          <w:p w:rsidR="009871CC" w:rsidRDefault="009871CC" w:rsidP="003D72E4">
            <w:pPr>
              <w:spacing w:after="0"/>
              <w:rPr>
                <w:rFonts w:asciiTheme="minorHAnsi" w:hAnsiTheme="minorHAnsi"/>
              </w:rPr>
            </w:pPr>
          </w:p>
          <w:p w:rsidR="009871CC" w:rsidRDefault="009871CC" w:rsidP="003D72E4">
            <w:pPr>
              <w:spacing w:after="0"/>
              <w:rPr>
                <w:rFonts w:asciiTheme="minorHAnsi" w:hAnsiTheme="minorHAnsi"/>
              </w:rPr>
            </w:pPr>
          </w:p>
          <w:p w:rsidR="009871CC" w:rsidRDefault="009871CC" w:rsidP="009871CC">
            <w:pPr>
              <w:spacing w:after="0"/>
              <w:rPr>
                <w:rFonts w:asciiTheme="minorHAnsi" w:hAnsiTheme="minorHAnsi"/>
              </w:rPr>
            </w:pPr>
            <w:r>
              <w:rPr>
                <w:rFonts w:asciiTheme="minorHAnsi" w:hAnsiTheme="minorHAnsi"/>
              </w:rPr>
              <w:t xml:space="preserve">Faire identifier </w:t>
            </w:r>
            <w:r w:rsidR="0060609F">
              <w:rPr>
                <w:rFonts w:asciiTheme="minorHAnsi" w:hAnsiTheme="minorHAnsi"/>
              </w:rPr>
              <w:t>les  procédés</w:t>
            </w:r>
            <w:r>
              <w:rPr>
                <w:rFonts w:asciiTheme="minorHAnsi" w:hAnsiTheme="minorHAnsi"/>
              </w:rPr>
              <w:t xml:space="preserve"> </w:t>
            </w:r>
          </w:p>
          <w:p w:rsidR="00EF4238" w:rsidRPr="009871CC" w:rsidRDefault="003D72E4" w:rsidP="008B3B58">
            <w:pPr>
              <w:pStyle w:val="Paragraphedeliste"/>
              <w:numPr>
                <w:ilvl w:val="0"/>
                <w:numId w:val="19"/>
              </w:numPr>
              <w:spacing w:after="0"/>
              <w:rPr>
                <w:rFonts w:asciiTheme="minorHAnsi" w:hAnsiTheme="minorHAnsi"/>
              </w:rPr>
            </w:pPr>
            <w:r w:rsidRPr="009871CC">
              <w:rPr>
                <w:rFonts w:asciiTheme="minorHAnsi" w:hAnsiTheme="minorHAnsi"/>
              </w:rPr>
              <w:t>Phrases nominales</w:t>
            </w:r>
          </w:p>
          <w:p w:rsidR="003D72E4" w:rsidRDefault="003D72E4" w:rsidP="008B3B58">
            <w:pPr>
              <w:pStyle w:val="Paragraphedeliste"/>
              <w:numPr>
                <w:ilvl w:val="0"/>
                <w:numId w:val="19"/>
              </w:numPr>
              <w:spacing w:after="0"/>
              <w:rPr>
                <w:rFonts w:asciiTheme="minorHAnsi" w:hAnsiTheme="minorHAnsi"/>
              </w:rPr>
            </w:pPr>
            <w:r>
              <w:rPr>
                <w:rFonts w:asciiTheme="minorHAnsi" w:hAnsiTheme="minorHAnsi"/>
              </w:rPr>
              <w:t>Phrases mot</w:t>
            </w:r>
          </w:p>
          <w:p w:rsidR="0060609F" w:rsidRDefault="0060609F" w:rsidP="008B3B58">
            <w:pPr>
              <w:pStyle w:val="Paragraphedeliste"/>
              <w:numPr>
                <w:ilvl w:val="0"/>
                <w:numId w:val="19"/>
              </w:numPr>
              <w:spacing w:after="0"/>
              <w:rPr>
                <w:rFonts w:asciiTheme="minorHAnsi" w:hAnsiTheme="minorHAnsi"/>
              </w:rPr>
            </w:pPr>
            <w:r>
              <w:rPr>
                <w:rFonts w:asciiTheme="minorHAnsi" w:hAnsiTheme="minorHAnsi"/>
              </w:rPr>
              <w:t>Phrases courtes</w:t>
            </w:r>
          </w:p>
          <w:p w:rsidR="0060609F" w:rsidRDefault="0060609F" w:rsidP="008B3B58">
            <w:pPr>
              <w:pStyle w:val="Paragraphedeliste"/>
              <w:numPr>
                <w:ilvl w:val="0"/>
                <w:numId w:val="19"/>
              </w:numPr>
              <w:spacing w:after="0"/>
              <w:rPr>
                <w:rFonts w:asciiTheme="minorHAnsi" w:hAnsiTheme="minorHAnsi"/>
              </w:rPr>
            </w:pPr>
            <w:r>
              <w:rPr>
                <w:rFonts w:asciiTheme="minorHAnsi" w:hAnsiTheme="minorHAnsi"/>
              </w:rPr>
              <w:t xml:space="preserve">Juxtaposition de noms, d’adjectifs,  dans les phrases </w:t>
            </w:r>
          </w:p>
          <w:p w:rsidR="00B073E6" w:rsidRPr="00F14DB0" w:rsidRDefault="00B073E6" w:rsidP="008B3B58">
            <w:pPr>
              <w:pStyle w:val="Paragraphedeliste"/>
              <w:numPr>
                <w:ilvl w:val="0"/>
                <w:numId w:val="19"/>
              </w:numPr>
              <w:spacing w:after="0"/>
              <w:rPr>
                <w:rFonts w:asciiTheme="minorHAnsi" w:hAnsiTheme="minorHAnsi"/>
              </w:rPr>
            </w:pPr>
            <w:r w:rsidRPr="00F14DB0">
              <w:rPr>
                <w:rFonts w:asciiTheme="minorHAnsi" w:hAnsiTheme="minorHAnsi"/>
              </w:rPr>
              <w:t>répétition de mots</w:t>
            </w:r>
          </w:p>
          <w:p w:rsidR="0060609F" w:rsidRDefault="0060609F" w:rsidP="0060609F">
            <w:pPr>
              <w:spacing w:after="0"/>
            </w:pPr>
          </w:p>
          <w:p w:rsidR="0060609F" w:rsidRPr="0060609F" w:rsidRDefault="0060609F" w:rsidP="0060609F">
            <w:pPr>
              <w:spacing w:after="0"/>
              <w:rPr>
                <w:rFonts w:asciiTheme="minorHAnsi" w:hAnsiTheme="minorHAnsi"/>
              </w:rPr>
            </w:pPr>
          </w:p>
        </w:tc>
        <w:tc>
          <w:tcPr>
            <w:tcW w:w="4837" w:type="dxa"/>
          </w:tcPr>
          <w:p w:rsidR="00595F55" w:rsidRDefault="00595F55" w:rsidP="003D72E4">
            <w:pPr>
              <w:spacing w:after="0" w:line="240" w:lineRule="auto"/>
              <w:rPr>
                <w:rFonts w:asciiTheme="minorHAnsi" w:hAnsiTheme="minorHAnsi"/>
              </w:rPr>
            </w:pPr>
            <w:r>
              <w:rPr>
                <w:rFonts w:asciiTheme="minorHAnsi" w:hAnsiTheme="minorHAnsi"/>
              </w:rPr>
              <w:lastRenderedPageBreak/>
              <w:t xml:space="preserve">On retrouve dans ce texte les procédés repérés dans </w:t>
            </w:r>
            <w:r w:rsidR="009871CC" w:rsidRPr="009871CC">
              <w:rPr>
                <w:rFonts w:asciiTheme="minorHAnsi" w:hAnsiTheme="minorHAnsi"/>
                <w:b/>
                <w:i/>
              </w:rPr>
              <w:t>« </w:t>
            </w:r>
            <w:r w:rsidRPr="009871CC">
              <w:rPr>
                <w:rFonts w:asciiTheme="minorHAnsi" w:hAnsiTheme="minorHAnsi"/>
                <w:b/>
                <w:i/>
              </w:rPr>
              <w:t>Ippon</w:t>
            </w:r>
            <w:r w:rsidR="009871CC" w:rsidRPr="009871CC">
              <w:rPr>
                <w:rFonts w:asciiTheme="minorHAnsi" w:hAnsiTheme="minorHAnsi"/>
                <w:b/>
                <w:i/>
              </w:rPr>
              <w:t> »</w:t>
            </w:r>
            <w:r>
              <w:rPr>
                <w:rFonts w:asciiTheme="minorHAnsi" w:hAnsiTheme="minorHAnsi"/>
              </w:rPr>
              <w:t> : altern</w:t>
            </w:r>
            <w:r w:rsidR="003A3C16">
              <w:rPr>
                <w:rFonts w:asciiTheme="minorHAnsi" w:hAnsiTheme="minorHAnsi"/>
              </w:rPr>
              <w:t>ance actions/pensées/sensations</w:t>
            </w:r>
            <w:r w:rsidR="003A3C16" w:rsidRPr="00F14DB0">
              <w:rPr>
                <w:rFonts w:asciiTheme="minorHAnsi" w:hAnsiTheme="minorHAnsi"/>
              </w:rPr>
              <w:t>, et</w:t>
            </w:r>
            <w:r w:rsidR="003A3C16">
              <w:rPr>
                <w:rFonts w:asciiTheme="minorHAnsi" w:hAnsiTheme="minorHAnsi"/>
              </w:rPr>
              <w:t xml:space="preserve"> </w:t>
            </w:r>
            <w:r>
              <w:rPr>
                <w:rFonts w:asciiTheme="minorHAnsi" w:hAnsiTheme="minorHAnsi"/>
              </w:rPr>
              <w:t>un style singulier qui amplifie les effets ;</w:t>
            </w:r>
          </w:p>
          <w:p w:rsidR="00595F55" w:rsidRDefault="00595F55" w:rsidP="003D72E4">
            <w:pPr>
              <w:spacing w:after="0" w:line="240" w:lineRule="auto"/>
              <w:rPr>
                <w:rFonts w:asciiTheme="minorHAnsi" w:hAnsiTheme="minorHAnsi"/>
              </w:rPr>
            </w:pPr>
            <w:r>
              <w:rPr>
                <w:rFonts w:asciiTheme="minorHAnsi" w:hAnsiTheme="minorHAnsi"/>
              </w:rPr>
              <w:lastRenderedPageBreak/>
              <w:t>On pourra aussi repérer les choix d’ambiance : la forêt, la nuit, les ombres, les bruits de la nuit, … « les ailes déployées, noires dans le noir </w:t>
            </w:r>
            <w:proofErr w:type="gramStart"/>
            <w:r>
              <w:rPr>
                <w:rFonts w:asciiTheme="minorHAnsi" w:hAnsiTheme="minorHAnsi"/>
              </w:rPr>
              <w:t xml:space="preserve">» </w:t>
            </w:r>
            <w:r w:rsidR="003A3C16">
              <w:rPr>
                <w:rFonts w:asciiTheme="minorHAnsi" w:hAnsiTheme="minorHAnsi"/>
              </w:rPr>
              <w:t>.</w:t>
            </w:r>
            <w:proofErr w:type="gramEnd"/>
          </w:p>
          <w:p w:rsidR="00C77B53" w:rsidRDefault="00C77B53" w:rsidP="003D72E4">
            <w:pPr>
              <w:spacing w:after="0" w:line="240" w:lineRule="auto"/>
              <w:rPr>
                <w:rFonts w:asciiTheme="minorHAnsi" w:hAnsiTheme="minorHAnsi"/>
              </w:rPr>
            </w:pPr>
          </w:p>
          <w:p w:rsidR="00EF4238" w:rsidRPr="00EF48FB" w:rsidRDefault="0060609F" w:rsidP="003D72E4">
            <w:pPr>
              <w:spacing w:after="0" w:line="240" w:lineRule="auto"/>
              <w:rPr>
                <w:rFonts w:asciiTheme="minorHAnsi" w:hAnsiTheme="minorHAnsi"/>
              </w:rPr>
            </w:pPr>
            <w:r>
              <w:rPr>
                <w:rFonts w:asciiTheme="minorHAnsi" w:hAnsiTheme="minorHAnsi"/>
              </w:rPr>
              <w:t xml:space="preserve">L’enseignant </w:t>
            </w:r>
            <w:r w:rsidR="00595F55">
              <w:rPr>
                <w:rFonts w:asciiTheme="minorHAnsi" w:hAnsiTheme="minorHAnsi"/>
              </w:rPr>
              <w:t>peut choisir aussi  dans un deuxième temps de proposer aux élèves de repérer les actions, les pensées</w:t>
            </w:r>
            <w:r w:rsidR="00C77B53">
              <w:rPr>
                <w:rFonts w:asciiTheme="minorHAnsi" w:hAnsiTheme="minorHAnsi"/>
              </w:rPr>
              <w:t>, les sensations de l’animal traqué.</w:t>
            </w:r>
          </w:p>
        </w:tc>
      </w:tr>
      <w:tr w:rsidR="00EF4238" w:rsidRPr="009F6547" w:rsidTr="003D72E4">
        <w:trPr>
          <w:trHeight w:val="1269"/>
        </w:trPr>
        <w:tc>
          <w:tcPr>
            <w:tcW w:w="1246" w:type="dxa"/>
            <w:vMerge/>
          </w:tcPr>
          <w:p w:rsidR="00EF4238" w:rsidRPr="009F6547" w:rsidRDefault="00EF4238" w:rsidP="003D72E4">
            <w:pPr>
              <w:spacing w:after="0"/>
              <w:rPr>
                <w:rFonts w:asciiTheme="minorHAnsi" w:hAnsiTheme="minorHAnsi"/>
                <w:b/>
              </w:rPr>
            </w:pPr>
          </w:p>
        </w:tc>
        <w:tc>
          <w:tcPr>
            <w:tcW w:w="5909" w:type="dxa"/>
          </w:tcPr>
          <w:p w:rsidR="00EF4238" w:rsidRPr="009F6547" w:rsidRDefault="00EF4238" w:rsidP="003D72E4">
            <w:pPr>
              <w:spacing w:after="0" w:line="240" w:lineRule="auto"/>
              <w:rPr>
                <w:rFonts w:asciiTheme="minorHAnsi" w:hAnsiTheme="minorHAnsi"/>
                <w:b/>
              </w:rPr>
            </w:pPr>
            <w:r w:rsidRPr="009F6547">
              <w:rPr>
                <w:rFonts w:asciiTheme="minorHAnsi" w:hAnsiTheme="minorHAnsi"/>
                <w:b/>
              </w:rPr>
              <w:t>T1 : Phase de production écrite individuelle :</w:t>
            </w:r>
          </w:p>
          <w:p w:rsidR="0032625C" w:rsidRPr="0032625C" w:rsidRDefault="0032625C" w:rsidP="003D72E4">
            <w:pPr>
              <w:rPr>
                <w:rFonts w:asciiTheme="minorHAnsi" w:hAnsiTheme="minorHAnsi"/>
                <w:bCs/>
              </w:rPr>
            </w:pPr>
            <w:r w:rsidRPr="0032625C">
              <w:rPr>
                <w:rFonts w:asciiTheme="minorHAnsi" w:hAnsiTheme="minorHAnsi"/>
                <w:bCs/>
              </w:rPr>
              <w:t xml:space="preserve">Phase orale </w:t>
            </w:r>
            <w:r>
              <w:rPr>
                <w:rFonts w:asciiTheme="minorHAnsi" w:hAnsiTheme="minorHAnsi"/>
                <w:bCs/>
              </w:rPr>
              <w:t>pour expliciter les liens entre les différentes activités de la séquence</w:t>
            </w:r>
            <w:r w:rsidR="00B073E6">
              <w:rPr>
                <w:rFonts w:asciiTheme="minorHAnsi" w:hAnsiTheme="minorHAnsi"/>
                <w:bCs/>
              </w:rPr>
              <w:t>.</w:t>
            </w:r>
          </w:p>
          <w:p w:rsidR="0032625C" w:rsidRDefault="00EF4238" w:rsidP="0032625C">
            <w:pPr>
              <w:spacing w:after="0"/>
              <w:rPr>
                <w:rFonts w:asciiTheme="minorHAnsi" w:hAnsiTheme="minorHAnsi"/>
                <w:bCs/>
              </w:rPr>
            </w:pPr>
            <w:r w:rsidRPr="0032625C">
              <w:rPr>
                <w:rFonts w:asciiTheme="minorHAnsi" w:hAnsiTheme="minorHAnsi"/>
                <w:bCs/>
              </w:rPr>
              <w:t>Consigne d’écriture</w:t>
            </w:r>
            <w:r w:rsidR="0032625C">
              <w:rPr>
                <w:rFonts w:asciiTheme="minorHAnsi" w:hAnsiTheme="minorHAnsi"/>
                <w:bCs/>
              </w:rPr>
              <w:t> :</w:t>
            </w:r>
          </w:p>
          <w:p w:rsidR="00C77B53" w:rsidRPr="00B62656" w:rsidRDefault="00C77B53" w:rsidP="0032625C">
            <w:pPr>
              <w:spacing w:after="0"/>
              <w:rPr>
                <w:rFonts w:asciiTheme="minorHAnsi" w:hAnsiTheme="minorHAnsi"/>
                <w:b/>
                <w:bCs/>
                <w:i/>
              </w:rPr>
            </w:pPr>
            <w:r w:rsidRPr="00B62656">
              <w:rPr>
                <w:rFonts w:asciiTheme="minorHAnsi" w:hAnsiTheme="minorHAnsi"/>
                <w:b/>
                <w:bCs/>
                <w:i/>
              </w:rPr>
              <w:t xml:space="preserve">« Transforme ce texte pour qu’il devienne inquiétant, en introduisant du </w:t>
            </w:r>
            <w:r w:rsidR="003E69B7">
              <w:rPr>
                <w:rFonts w:asciiTheme="minorHAnsi" w:hAnsiTheme="minorHAnsi"/>
                <w:b/>
                <w:bCs/>
                <w:i/>
              </w:rPr>
              <w:t>suspense</w:t>
            </w:r>
            <w:r w:rsidRPr="00B62656">
              <w:rPr>
                <w:rFonts w:asciiTheme="minorHAnsi" w:hAnsiTheme="minorHAnsi"/>
                <w:b/>
                <w:bCs/>
                <w:i/>
              </w:rPr>
              <w:t>. »</w:t>
            </w:r>
          </w:p>
        </w:tc>
        <w:tc>
          <w:tcPr>
            <w:tcW w:w="3672" w:type="dxa"/>
          </w:tcPr>
          <w:p w:rsidR="00B62656" w:rsidRDefault="0032625C" w:rsidP="00B62656">
            <w:pPr>
              <w:spacing w:after="0" w:line="240" w:lineRule="auto"/>
              <w:rPr>
                <w:rFonts w:asciiTheme="minorHAnsi" w:hAnsiTheme="minorHAnsi"/>
              </w:rPr>
            </w:pPr>
            <w:r>
              <w:rPr>
                <w:rFonts w:asciiTheme="minorHAnsi" w:hAnsiTheme="minorHAnsi"/>
              </w:rPr>
              <w:t>Avant de lanc</w:t>
            </w:r>
            <w:r w:rsidR="00B62656">
              <w:rPr>
                <w:rFonts w:asciiTheme="minorHAnsi" w:hAnsiTheme="minorHAnsi"/>
              </w:rPr>
              <w:t>er les élèves dans l’écriture :</w:t>
            </w:r>
          </w:p>
          <w:p w:rsidR="0032625C" w:rsidRPr="00237595" w:rsidRDefault="0032625C" w:rsidP="00237595">
            <w:pPr>
              <w:spacing w:after="0" w:line="240" w:lineRule="auto"/>
              <w:rPr>
                <w:rFonts w:asciiTheme="minorHAnsi" w:hAnsiTheme="minorHAnsi"/>
              </w:rPr>
            </w:pPr>
            <w:r w:rsidRPr="00237595">
              <w:rPr>
                <w:rFonts w:asciiTheme="minorHAnsi" w:hAnsiTheme="minorHAnsi"/>
              </w:rPr>
              <w:t>Faire le lien avec les activités précédentes (</w:t>
            </w:r>
            <w:r w:rsidR="00B073E6" w:rsidRPr="00F14DB0">
              <w:rPr>
                <w:rFonts w:asciiTheme="minorHAnsi" w:hAnsiTheme="minorHAnsi"/>
              </w:rPr>
              <w:t>les</w:t>
            </w:r>
            <w:r w:rsidR="00B073E6">
              <w:rPr>
                <w:rFonts w:asciiTheme="minorHAnsi" w:hAnsiTheme="minorHAnsi"/>
              </w:rPr>
              <w:t xml:space="preserve"> </w:t>
            </w:r>
            <w:r w:rsidRPr="00237595">
              <w:rPr>
                <w:rFonts w:asciiTheme="minorHAnsi" w:hAnsiTheme="minorHAnsi"/>
              </w:rPr>
              <w:t xml:space="preserve">lectures et analyses de textes, l’écriture de l’enseignant, </w:t>
            </w:r>
            <w:r w:rsidR="00B073E6" w:rsidRPr="00F14DB0">
              <w:rPr>
                <w:rFonts w:asciiTheme="minorHAnsi" w:hAnsiTheme="minorHAnsi"/>
              </w:rPr>
              <w:t>le</w:t>
            </w:r>
            <w:r w:rsidR="00B073E6">
              <w:rPr>
                <w:rFonts w:asciiTheme="minorHAnsi" w:hAnsiTheme="minorHAnsi"/>
              </w:rPr>
              <w:t xml:space="preserve"> </w:t>
            </w:r>
            <w:r w:rsidRPr="00237595">
              <w:rPr>
                <w:rFonts w:asciiTheme="minorHAnsi" w:hAnsiTheme="minorHAnsi"/>
              </w:rPr>
              <w:t>pillage)</w:t>
            </w:r>
          </w:p>
          <w:p w:rsidR="00C77B53" w:rsidRPr="00B62656" w:rsidRDefault="0032625C" w:rsidP="00B62656">
            <w:pPr>
              <w:spacing w:after="0" w:line="240" w:lineRule="auto"/>
              <w:rPr>
                <w:rFonts w:asciiTheme="minorHAnsi" w:hAnsiTheme="minorHAnsi"/>
              </w:rPr>
            </w:pPr>
            <w:r w:rsidRPr="00B62656">
              <w:rPr>
                <w:rFonts w:asciiTheme="minorHAnsi" w:hAnsiTheme="minorHAnsi"/>
              </w:rPr>
              <w:t xml:space="preserve">Faire rappeler par les </w:t>
            </w:r>
            <w:r w:rsidR="00C77B53" w:rsidRPr="00B62656">
              <w:rPr>
                <w:rFonts w:asciiTheme="minorHAnsi" w:hAnsiTheme="minorHAnsi"/>
              </w:rPr>
              <w:t xml:space="preserve"> élèves les différents procédés </w:t>
            </w:r>
            <w:r w:rsidRPr="00B62656">
              <w:rPr>
                <w:rFonts w:asciiTheme="minorHAnsi" w:hAnsiTheme="minorHAnsi"/>
              </w:rPr>
              <w:t xml:space="preserve">littéraires, </w:t>
            </w:r>
            <w:r w:rsidR="00C77B53" w:rsidRPr="00B62656">
              <w:rPr>
                <w:rFonts w:asciiTheme="minorHAnsi" w:hAnsiTheme="minorHAnsi"/>
              </w:rPr>
              <w:t>possibles au service de l’effet recherch</w:t>
            </w:r>
            <w:r w:rsidRPr="00B62656">
              <w:rPr>
                <w:rFonts w:asciiTheme="minorHAnsi" w:hAnsiTheme="minorHAnsi"/>
              </w:rPr>
              <w:t>é</w:t>
            </w:r>
          </w:p>
        </w:tc>
        <w:tc>
          <w:tcPr>
            <w:tcW w:w="4837" w:type="dxa"/>
          </w:tcPr>
          <w:p w:rsidR="00C77B53" w:rsidRDefault="00C77B53" w:rsidP="003D72E4">
            <w:pPr>
              <w:rPr>
                <w:rFonts w:asciiTheme="minorHAnsi" w:hAnsiTheme="minorHAnsi"/>
              </w:rPr>
            </w:pPr>
            <w:r>
              <w:rPr>
                <w:rFonts w:asciiTheme="minorHAnsi" w:hAnsiTheme="minorHAnsi"/>
              </w:rPr>
              <w:t xml:space="preserve">L’enseignant propose aux élèves de choisir un des deux textes </w:t>
            </w:r>
            <w:r>
              <w:t xml:space="preserve"> </w:t>
            </w:r>
            <w:r w:rsidRPr="00C77B53">
              <w:rPr>
                <w:rFonts w:asciiTheme="minorHAnsi" w:hAnsiTheme="minorHAnsi"/>
              </w:rPr>
              <w:t>pa</w:t>
            </w:r>
            <w:r>
              <w:rPr>
                <w:rFonts w:asciiTheme="minorHAnsi" w:hAnsiTheme="minorHAnsi"/>
              </w:rPr>
              <w:t>rmi les textes sélectionnés</w:t>
            </w:r>
            <w:r w:rsidRPr="00C77B53">
              <w:rPr>
                <w:rFonts w:asciiTheme="minorHAnsi" w:hAnsiTheme="minorHAnsi"/>
              </w:rPr>
              <w:t xml:space="preserve"> lors de la première séquence  d’écriture</w:t>
            </w:r>
          </w:p>
          <w:p w:rsidR="00EF4238" w:rsidRPr="009F6547" w:rsidRDefault="00EF4238" w:rsidP="003D72E4">
            <w:pPr>
              <w:rPr>
                <w:rFonts w:asciiTheme="minorHAnsi" w:hAnsiTheme="minorHAnsi"/>
              </w:rPr>
            </w:pPr>
            <w:r w:rsidRPr="009F6547">
              <w:rPr>
                <w:rFonts w:asciiTheme="minorHAnsi" w:hAnsiTheme="minorHAnsi"/>
              </w:rPr>
              <w:t>L’enseignant accompagne les élèves dans la tâche d’écriture : il se conduit en lecteur qui valorise et relance, il peut aussi écrire pour ceux qui n’y parviennent pas.</w:t>
            </w:r>
          </w:p>
        </w:tc>
      </w:tr>
      <w:tr w:rsidR="00EF4238" w:rsidRPr="009F6547" w:rsidTr="003D72E4">
        <w:trPr>
          <w:trHeight w:val="147"/>
        </w:trPr>
        <w:tc>
          <w:tcPr>
            <w:tcW w:w="1246" w:type="dxa"/>
            <w:vMerge/>
          </w:tcPr>
          <w:p w:rsidR="00EF4238" w:rsidRPr="009F6547" w:rsidRDefault="00EF4238" w:rsidP="003D72E4">
            <w:pPr>
              <w:spacing w:after="0"/>
              <w:rPr>
                <w:rFonts w:asciiTheme="minorHAnsi" w:hAnsiTheme="minorHAnsi"/>
                <w:b/>
              </w:rPr>
            </w:pPr>
          </w:p>
        </w:tc>
        <w:tc>
          <w:tcPr>
            <w:tcW w:w="5909" w:type="dxa"/>
          </w:tcPr>
          <w:p w:rsidR="00EF4238" w:rsidRPr="009F6547" w:rsidRDefault="00EF4238" w:rsidP="003D72E4">
            <w:pPr>
              <w:spacing w:after="0" w:line="240" w:lineRule="auto"/>
              <w:rPr>
                <w:rFonts w:asciiTheme="minorHAnsi" w:hAnsiTheme="minorHAnsi"/>
                <w:b/>
                <w:bCs/>
              </w:rPr>
            </w:pPr>
            <w:r w:rsidRPr="009F6547">
              <w:rPr>
                <w:rFonts w:asciiTheme="minorHAnsi" w:hAnsiTheme="minorHAnsi"/>
                <w:b/>
                <w:bCs/>
              </w:rPr>
              <w:t xml:space="preserve">T2 : Analyse critique  </w:t>
            </w:r>
          </w:p>
          <w:p w:rsidR="00EF4238" w:rsidRPr="009F6547" w:rsidRDefault="00EF4238" w:rsidP="003D72E4">
            <w:pPr>
              <w:spacing w:after="0" w:line="240" w:lineRule="auto"/>
              <w:rPr>
                <w:rFonts w:asciiTheme="minorHAnsi" w:hAnsiTheme="minorHAnsi"/>
                <w:iCs/>
              </w:rPr>
            </w:pPr>
            <w:r w:rsidRPr="009F6547">
              <w:rPr>
                <w:rFonts w:asciiTheme="minorHAnsi" w:hAnsiTheme="minorHAnsi"/>
                <w:iCs/>
              </w:rPr>
              <w:t>-</w:t>
            </w:r>
            <w:r w:rsidRPr="009F6547">
              <w:rPr>
                <w:rFonts w:asciiTheme="minorHAnsi" w:hAnsiTheme="minorHAnsi"/>
                <w:iCs/>
                <w:u w:val="single"/>
              </w:rPr>
              <w:t>Temps de préparation de l’enseignant</w:t>
            </w:r>
            <w:r w:rsidRPr="009F6547">
              <w:rPr>
                <w:rFonts w:asciiTheme="minorHAnsi" w:hAnsiTheme="minorHAnsi"/>
                <w:iCs/>
              </w:rPr>
              <w:t> : évaluation positive, choix de textes à lire à haute voix (trouvailles), à analyser avec les élèves par comparaison, catalogue…  en ciblant une problématique spécifique</w:t>
            </w:r>
          </w:p>
          <w:p w:rsidR="00EF4238" w:rsidRPr="009F6547" w:rsidRDefault="00EF4238" w:rsidP="003D72E4">
            <w:pPr>
              <w:spacing w:after="0" w:line="240" w:lineRule="auto"/>
              <w:rPr>
                <w:rFonts w:asciiTheme="minorHAnsi" w:hAnsiTheme="minorHAnsi"/>
                <w:iCs/>
              </w:rPr>
            </w:pPr>
          </w:p>
          <w:p w:rsidR="00EF4238" w:rsidRPr="009F6547" w:rsidRDefault="00EF4238" w:rsidP="003D72E4">
            <w:pPr>
              <w:spacing w:after="0" w:line="240" w:lineRule="auto"/>
              <w:rPr>
                <w:rFonts w:asciiTheme="minorHAnsi" w:hAnsiTheme="minorHAnsi"/>
                <w:iCs/>
              </w:rPr>
            </w:pPr>
            <w:r w:rsidRPr="009F6547">
              <w:rPr>
                <w:rFonts w:asciiTheme="minorHAnsi" w:hAnsiTheme="minorHAnsi"/>
                <w:iCs/>
              </w:rPr>
              <w:t xml:space="preserve">- </w:t>
            </w:r>
            <w:r w:rsidRPr="009F6547">
              <w:rPr>
                <w:rFonts w:asciiTheme="minorHAnsi" w:hAnsiTheme="minorHAnsi"/>
                <w:b/>
                <w:u w:val="single"/>
              </w:rPr>
              <w:t xml:space="preserve"> </w:t>
            </w:r>
            <w:r w:rsidRPr="009F6547">
              <w:rPr>
                <w:rFonts w:asciiTheme="minorHAnsi" w:hAnsiTheme="minorHAnsi"/>
                <w:u w:val="single"/>
              </w:rPr>
              <w:t>Temps avec</w:t>
            </w:r>
            <w:r w:rsidRPr="009F6547">
              <w:rPr>
                <w:rFonts w:asciiTheme="minorHAnsi" w:hAnsiTheme="minorHAnsi"/>
                <w:b/>
                <w:u w:val="single"/>
              </w:rPr>
              <w:t xml:space="preserve"> </w:t>
            </w:r>
            <w:r w:rsidRPr="009F6547">
              <w:rPr>
                <w:rFonts w:asciiTheme="minorHAnsi" w:hAnsiTheme="minorHAnsi"/>
                <w:u w:val="single"/>
              </w:rPr>
              <w:t>les élèves :</w:t>
            </w:r>
          </w:p>
          <w:p w:rsidR="00EF4238" w:rsidRPr="009F6547" w:rsidRDefault="00EF4238" w:rsidP="003D72E4">
            <w:pPr>
              <w:spacing w:after="0" w:line="240" w:lineRule="auto"/>
              <w:rPr>
                <w:rFonts w:asciiTheme="minorHAnsi" w:hAnsiTheme="minorHAnsi"/>
                <w:b/>
              </w:rPr>
            </w:pPr>
            <w:r w:rsidRPr="009F6547">
              <w:rPr>
                <w:rFonts w:asciiTheme="minorHAnsi" w:hAnsiTheme="minorHAnsi"/>
              </w:rPr>
              <w:t>Analyse critique des textes pour construire une posture de lecteur des textes des autres et mettre en évidence les procédés d’écriture des auteurs des textes.</w:t>
            </w:r>
          </w:p>
        </w:tc>
        <w:tc>
          <w:tcPr>
            <w:tcW w:w="3672" w:type="dxa"/>
          </w:tcPr>
          <w:p w:rsidR="00522D1D" w:rsidRPr="00F14DB0" w:rsidRDefault="00EF4238" w:rsidP="00522D1D">
            <w:pPr>
              <w:spacing w:after="0" w:line="240" w:lineRule="auto"/>
              <w:rPr>
                <w:rFonts w:asciiTheme="minorHAnsi" w:hAnsiTheme="minorHAnsi"/>
              </w:rPr>
            </w:pPr>
            <w:r w:rsidRPr="00F14DB0">
              <w:rPr>
                <w:rFonts w:asciiTheme="minorHAnsi" w:hAnsiTheme="minorHAnsi"/>
              </w:rPr>
              <w:t>Choisir des textes  ou des extraits de textes d’élèves en lien a</w:t>
            </w:r>
            <w:r w:rsidR="00522D1D" w:rsidRPr="00F14DB0">
              <w:rPr>
                <w:rFonts w:asciiTheme="minorHAnsi" w:hAnsiTheme="minorHAnsi"/>
              </w:rPr>
              <w:t>vec les critères  relevant  de la c</w:t>
            </w:r>
            <w:r w:rsidR="00965CC5" w:rsidRPr="00F14DB0">
              <w:rPr>
                <w:rFonts w:asciiTheme="minorHAnsi" w:hAnsiTheme="minorHAnsi"/>
              </w:rPr>
              <w:t xml:space="preserve">onstruction du </w:t>
            </w:r>
            <w:r w:rsidR="003E69B7">
              <w:rPr>
                <w:rFonts w:asciiTheme="minorHAnsi" w:hAnsiTheme="minorHAnsi"/>
              </w:rPr>
              <w:t>suspense</w:t>
            </w:r>
            <w:r w:rsidR="00522D1D" w:rsidRPr="00F14DB0">
              <w:rPr>
                <w:rFonts w:asciiTheme="minorHAnsi" w:hAnsiTheme="minorHAnsi"/>
              </w:rPr>
              <w:t xml:space="preserve"> :</w:t>
            </w:r>
          </w:p>
          <w:p w:rsidR="00522D1D" w:rsidRPr="00F14DB0" w:rsidRDefault="00522D1D" w:rsidP="008B3B58">
            <w:pPr>
              <w:pStyle w:val="Paragraphedeliste"/>
              <w:numPr>
                <w:ilvl w:val="0"/>
                <w:numId w:val="20"/>
              </w:numPr>
              <w:spacing w:after="0" w:line="240" w:lineRule="auto"/>
              <w:rPr>
                <w:rFonts w:asciiTheme="minorHAnsi" w:hAnsiTheme="minorHAnsi"/>
              </w:rPr>
            </w:pPr>
            <w:r w:rsidRPr="00F14DB0">
              <w:rPr>
                <w:rFonts w:asciiTheme="minorHAnsi" w:hAnsiTheme="minorHAnsi"/>
              </w:rPr>
              <w:t xml:space="preserve">identification des choix narratifs </w:t>
            </w:r>
            <w:r w:rsidR="000906C2" w:rsidRPr="00F14DB0">
              <w:rPr>
                <w:rFonts w:asciiTheme="minorHAnsi" w:hAnsiTheme="minorHAnsi"/>
              </w:rPr>
              <w:t>(description</w:t>
            </w:r>
            <w:r w:rsidRPr="00F14DB0">
              <w:rPr>
                <w:rFonts w:asciiTheme="minorHAnsi" w:hAnsiTheme="minorHAnsi"/>
              </w:rPr>
              <w:t xml:space="preserve"> de l’ambiance, des </w:t>
            </w:r>
            <w:r w:rsidR="00965CC5" w:rsidRPr="00F14DB0">
              <w:rPr>
                <w:rFonts w:asciiTheme="minorHAnsi" w:hAnsiTheme="minorHAnsi"/>
              </w:rPr>
              <w:t xml:space="preserve"> lieux, </w:t>
            </w:r>
            <w:r w:rsidRPr="00F14DB0">
              <w:rPr>
                <w:rFonts w:asciiTheme="minorHAnsi" w:hAnsiTheme="minorHAnsi"/>
              </w:rPr>
              <w:t xml:space="preserve">les </w:t>
            </w:r>
            <w:r w:rsidR="00965CC5" w:rsidRPr="00F14DB0">
              <w:rPr>
                <w:rFonts w:asciiTheme="minorHAnsi" w:hAnsiTheme="minorHAnsi"/>
              </w:rPr>
              <w:t>personnages</w:t>
            </w:r>
            <w:r w:rsidRPr="00F14DB0">
              <w:rPr>
                <w:rFonts w:asciiTheme="minorHAnsi" w:hAnsiTheme="minorHAnsi"/>
              </w:rPr>
              <w:t>)</w:t>
            </w:r>
          </w:p>
          <w:p w:rsidR="00EF4238" w:rsidRPr="00F14DB0" w:rsidRDefault="00522D1D" w:rsidP="008B3B58">
            <w:pPr>
              <w:pStyle w:val="Paragraphedeliste"/>
              <w:numPr>
                <w:ilvl w:val="0"/>
                <w:numId w:val="20"/>
              </w:numPr>
              <w:spacing w:after="0" w:line="240" w:lineRule="auto"/>
              <w:rPr>
                <w:rFonts w:asciiTheme="minorHAnsi" w:hAnsiTheme="minorHAnsi"/>
                <w:u w:val="single"/>
              </w:rPr>
            </w:pPr>
            <w:r w:rsidRPr="00F14DB0">
              <w:rPr>
                <w:rFonts w:asciiTheme="minorHAnsi" w:hAnsiTheme="minorHAnsi"/>
              </w:rPr>
              <w:t>identification  des choix syntaxiques  (construction des phrases, juxtaposition</w:t>
            </w:r>
            <w:r w:rsidR="00B073E6" w:rsidRPr="00F14DB0">
              <w:rPr>
                <w:rFonts w:asciiTheme="minorHAnsi" w:hAnsiTheme="minorHAnsi"/>
              </w:rPr>
              <w:t>, répétition de mots</w:t>
            </w:r>
            <w:r w:rsidRPr="00F14DB0">
              <w:rPr>
                <w:rFonts w:asciiTheme="minorHAnsi" w:hAnsiTheme="minorHAnsi"/>
              </w:rPr>
              <w:t>)</w:t>
            </w:r>
          </w:p>
          <w:p w:rsidR="00EF4238" w:rsidRPr="00F14DB0" w:rsidRDefault="00EF4238" w:rsidP="003D72E4">
            <w:pPr>
              <w:spacing w:after="0" w:line="240" w:lineRule="auto"/>
              <w:rPr>
                <w:rFonts w:asciiTheme="minorHAnsi" w:hAnsiTheme="minorHAnsi"/>
                <w:bCs/>
                <w:iCs/>
              </w:rPr>
            </w:pPr>
          </w:p>
        </w:tc>
        <w:tc>
          <w:tcPr>
            <w:tcW w:w="4837" w:type="dxa"/>
          </w:tcPr>
          <w:p w:rsidR="00EF4238" w:rsidRDefault="00522D1D" w:rsidP="003D72E4">
            <w:pPr>
              <w:spacing w:after="0"/>
              <w:rPr>
                <w:rFonts w:asciiTheme="minorHAnsi" w:hAnsiTheme="minorHAnsi"/>
                <w:bCs/>
                <w:iCs/>
              </w:rPr>
            </w:pPr>
            <w:r>
              <w:rPr>
                <w:rFonts w:asciiTheme="minorHAnsi" w:hAnsiTheme="minorHAnsi"/>
                <w:bCs/>
                <w:iCs/>
              </w:rPr>
              <w:t>La comparaison des textes permet ici la mise en évidence des choix opérés</w:t>
            </w:r>
          </w:p>
          <w:p w:rsidR="00522D1D" w:rsidRPr="003F537A" w:rsidRDefault="00522D1D" w:rsidP="003D72E4">
            <w:pPr>
              <w:spacing w:after="0"/>
              <w:rPr>
                <w:rFonts w:asciiTheme="minorHAnsi" w:hAnsiTheme="minorHAnsi"/>
                <w:bCs/>
                <w:iCs/>
              </w:rPr>
            </w:pPr>
            <w:r>
              <w:rPr>
                <w:rFonts w:asciiTheme="minorHAnsi" w:hAnsiTheme="minorHAnsi"/>
                <w:bCs/>
                <w:iCs/>
              </w:rPr>
              <w:t xml:space="preserve">L’appropriation des matériaux empruntés, pillés, est mise en évidence par cette « exercice de style » dont tous les élèves doivent pouvoir s’emparer facilement : grâce au texte support ils n’ont pas le souci de la trame narrative. </w:t>
            </w:r>
          </w:p>
        </w:tc>
      </w:tr>
      <w:tr w:rsidR="00EF4238" w:rsidRPr="009F6547" w:rsidTr="003D72E4">
        <w:trPr>
          <w:trHeight w:val="147"/>
        </w:trPr>
        <w:tc>
          <w:tcPr>
            <w:tcW w:w="1246" w:type="dxa"/>
            <w:vMerge/>
          </w:tcPr>
          <w:p w:rsidR="00EF4238" w:rsidRPr="009F6547" w:rsidRDefault="00EF4238" w:rsidP="003D72E4">
            <w:pPr>
              <w:spacing w:after="0"/>
              <w:rPr>
                <w:rFonts w:asciiTheme="minorHAnsi" w:hAnsiTheme="minorHAnsi"/>
                <w:b/>
              </w:rPr>
            </w:pPr>
          </w:p>
        </w:tc>
        <w:tc>
          <w:tcPr>
            <w:tcW w:w="5909" w:type="dxa"/>
          </w:tcPr>
          <w:p w:rsidR="00EF4238" w:rsidRPr="009F6547" w:rsidRDefault="00EF4238" w:rsidP="003D72E4">
            <w:pPr>
              <w:spacing w:after="0"/>
              <w:rPr>
                <w:rFonts w:asciiTheme="minorHAnsi" w:hAnsiTheme="minorHAnsi"/>
                <w:b/>
              </w:rPr>
            </w:pPr>
            <w:r w:rsidRPr="009F6547">
              <w:rPr>
                <w:rFonts w:asciiTheme="minorHAnsi" w:hAnsiTheme="minorHAnsi"/>
                <w:b/>
              </w:rPr>
              <w:t>T3 : Synthèse</w:t>
            </w:r>
          </w:p>
          <w:p w:rsidR="00EF4238" w:rsidRDefault="00EF4238" w:rsidP="003D72E4">
            <w:pPr>
              <w:spacing w:after="0" w:line="240" w:lineRule="auto"/>
              <w:rPr>
                <w:rFonts w:asciiTheme="minorHAnsi" w:hAnsiTheme="minorHAnsi"/>
                <w:iCs/>
              </w:rPr>
            </w:pPr>
            <w:r w:rsidRPr="009F6547">
              <w:rPr>
                <w:rFonts w:asciiTheme="minorHAnsi" w:hAnsiTheme="minorHAnsi"/>
                <w:iCs/>
              </w:rPr>
              <w:lastRenderedPageBreak/>
              <w:t>Elaboration d’une synthèse collective. </w:t>
            </w:r>
          </w:p>
          <w:p w:rsidR="00EF4238" w:rsidRPr="009F6547" w:rsidRDefault="00EF4238" w:rsidP="003D72E4">
            <w:pPr>
              <w:spacing w:after="0" w:line="240" w:lineRule="auto"/>
              <w:rPr>
                <w:rFonts w:asciiTheme="minorHAnsi" w:hAnsiTheme="minorHAnsi"/>
                <w:iCs/>
              </w:rPr>
            </w:pPr>
            <w:r w:rsidRPr="005C5C0A">
              <w:rPr>
                <w:rFonts w:asciiTheme="minorHAnsi" w:hAnsiTheme="minorHAnsi"/>
                <w:iCs/>
              </w:rPr>
              <w:t>Elaboration</w:t>
            </w:r>
            <w:r>
              <w:rPr>
                <w:rFonts w:asciiTheme="minorHAnsi" w:hAnsiTheme="minorHAnsi"/>
                <w:iCs/>
              </w:rPr>
              <w:t xml:space="preserve"> éventuelle</w:t>
            </w:r>
            <w:r w:rsidRPr="005C5C0A">
              <w:rPr>
                <w:rFonts w:asciiTheme="minorHAnsi" w:hAnsiTheme="minorHAnsi"/>
                <w:iCs/>
              </w:rPr>
              <w:t xml:space="preserve"> d’une synthèse individuelle : « Ce que je préfère, ce que j’aimerai</w:t>
            </w:r>
            <w:r>
              <w:rPr>
                <w:rFonts w:asciiTheme="minorHAnsi" w:hAnsiTheme="minorHAnsi"/>
                <w:iCs/>
              </w:rPr>
              <w:t xml:space="preserve">s </w:t>
            </w:r>
            <w:r w:rsidRPr="005C5C0A">
              <w:rPr>
                <w:rFonts w:asciiTheme="minorHAnsi" w:hAnsiTheme="minorHAnsi"/>
                <w:iCs/>
              </w:rPr>
              <w:t xml:space="preserve"> réutiliser en terme de procédé »</w:t>
            </w:r>
          </w:p>
          <w:p w:rsidR="00EF4238" w:rsidRPr="003F537A" w:rsidRDefault="00EF4238" w:rsidP="003D72E4">
            <w:pPr>
              <w:spacing w:after="0" w:line="240" w:lineRule="auto"/>
              <w:rPr>
                <w:rFonts w:asciiTheme="minorHAnsi" w:hAnsiTheme="minorHAnsi"/>
                <w:iCs/>
              </w:rPr>
            </w:pPr>
            <w:r w:rsidRPr="009F6547">
              <w:rPr>
                <w:rFonts w:asciiTheme="minorHAnsi" w:hAnsiTheme="minorHAnsi"/>
                <w:iCs/>
              </w:rPr>
              <w:t>Pillage : Copie individuelle de passages, de phrases, des textes des pairs proposés à la lecture, sous forme de trouvailles, par l’enseignant ; ou de textes d’auteurs.</w:t>
            </w:r>
          </w:p>
        </w:tc>
        <w:tc>
          <w:tcPr>
            <w:tcW w:w="3672" w:type="dxa"/>
          </w:tcPr>
          <w:p w:rsidR="00EF4238" w:rsidRPr="00C0456B" w:rsidRDefault="000906C2" w:rsidP="000906C2">
            <w:pPr>
              <w:spacing w:after="0"/>
              <w:rPr>
                <w:rFonts w:asciiTheme="minorHAnsi" w:hAnsiTheme="minorHAnsi"/>
              </w:rPr>
            </w:pPr>
            <w:r>
              <w:rPr>
                <w:rFonts w:asciiTheme="minorHAnsi" w:hAnsiTheme="minorHAnsi"/>
              </w:rPr>
              <w:lastRenderedPageBreak/>
              <w:t xml:space="preserve">Construire avec les élèves un schéma </w:t>
            </w:r>
            <w:proofErr w:type="gramStart"/>
            <w:r>
              <w:rPr>
                <w:rFonts w:asciiTheme="minorHAnsi" w:hAnsiTheme="minorHAnsi"/>
              </w:rPr>
              <w:lastRenderedPageBreak/>
              <w:t>bulles</w:t>
            </w:r>
            <w:proofErr w:type="gramEnd"/>
            <w:r>
              <w:rPr>
                <w:rFonts w:asciiTheme="minorHAnsi" w:hAnsiTheme="minorHAnsi"/>
              </w:rPr>
              <w:t xml:space="preserve"> (heuristique) pour rendre compte de tous les procédés possibles, chaque procédé sera illustré d’un ou plusieurs exemples extraits des textes d’élèves</w:t>
            </w:r>
            <w:r w:rsidR="00B073E6">
              <w:rPr>
                <w:rFonts w:asciiTheme="minorHAnsi" w:hAnsiTheme="minorHAnsi"/>
              </w:rPr>
              <w:t>.</w:t>
            </w:r>
            <w:r>
              <w:rPr>
                <w:rFonts w:asciiTheme="minorHAnsi" w:hAnsiTheme="minorHAnsi"/>
              </w:rPr>
              <w:t xml:space="preserve"> </w:t>
            </w:r>
          </w:p>
        </w:tc>
        <w:tc>
          <w:tcPr>
            <w:tcW w:w="4837" w:type="dxa"/>
          </w:tcPr>
          <w:p w:rsidR="00EF4238" w:rsidRPr="003F537A" w:rsidRDefault="00EF4238" w:rsidP="003D72E4">
            <w:pPr>
              <w:spacing w:after="0"/>
              <w:rPr>
                <w:rFonts w:asciiTheme="minorHAnsi" w:hAnsiTheme="minorHAnsi"/>
                <w:bCs/>
                <w:iCs/>
              </w:rPr>
            </w:pPr>
            <w:r w:rsidRPr="009F6547">
              <w:rPr>
                <w:rFonts w:asciiTheme="minorHAnsi" w:hAnsiTheme="minorHAnsi"/>
                <w:bCs/>
                <w:iCs/>
              </w:rPr>
              <w:lastRenderedPageBreak/>
              <w:t xml:space="preserve">L’enseignant rend explicite les liens avec les choix </w:t>
            </w:r>
            <w:r w:rsidRPr="009F6547">
              <w:rPr>
                <w:rFonts w:asciiTheme="minorHAnsi" w:hAnsiTheme="minorHAnsi"/>
                <w:bCs/>
                <w:iCs/>
              </w:rPr>
              <w:lastRenderedPageBreak/>
              <w:t>littéraires pour enrichir les propositions, engranger des solutions d’écrivains ou de pairs, p</w:t>
            </w:r>
            <w:r w:rsidRPr="009F6547">
              <w:rPr>
                <w:rFonts w:asciiTheme="minorHAnsi" w:hAnsiTheme="minorHAnsi"/>
                <w:iCs/>
              </w:rPr>
              <w:t>our nourrir le temps de relevé pour les cahiers de trouvailles.</w:t>
            </w:r>
            <w:r w:rsidRPr="009F6547">
              <w:rPr>
                <w:rFonts w:asciiTheme="minorHAnsi" w:hAnsiTheme="minorHAnsi"/>
                <w:b/>
                <w:bCs/>
                <w:iCs/>
              </w:rPr>
              <w:t xml:space="preserve"> </w:t>
            </w:r>
          </w:p>
          <w:p w:rsidR="00EF4238" w:rsidRPr="009F6547" w:rsidRDefault="00EF4238" w:rsidP="003D72E4">
            <w:pPr>
              <w:spacing w:after="0"/>
              <w:rPr>
                <w:rFonts w:asciiTheme="minorHAnsi" w:hAnsiTheme="minorHAnsi"/>
                <w:bCs/>
              </w:rPr>
            </w:pPr>
            <w:r w:rsidRPr="009F6547">
              <w:rPr>
                <w:rFonts w:asciiTheme="minorHAnsi" w:hAnsiTheme="minorHAnsi"/>
                <w:bCs/>
              </w:rPr>
              <w:t>Le temps de « pillage » individuel est ritualisé, ce temps est bien identifié.</w:t>
            </w:r>
          </w:p>
        </w:tc>
      </w:tr>
    </w:tbl>
    <w:p w:rsidR="001C548F" w:rsidRDefault="001C548F" w:rsidP="003F537A">
      <w:pPr>
        <w:rPr>
          <w:rFonts w:asciiTheme="minorHAnsi" w:hAnsiTheme="minorHAnsi"/>
          <w:color w:val="FF0000"/>
        </w:rPr>
      </w:pPr>
    </w:p>
    <w:tbl>
      <w:tblPr>
        <w:tblpPr w:leftFromText="141" w:rightFromText="141" w:vertAnchor="text" w:horzAnchor="margin" w:tblpYSpec="center"/>
        <w:tblW w:w="15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5909"/>
        <w:gridCol w:w="3672"/>
        <w:gridCol w:w="4837"/>
      </w:tblGrid>
      <w:tr w:rsidR="001C548F" w:rsidRPr="009F6547" w:rsidTr="001C548F">
        <w:trPr>
          <w:trHeight w:val="1449"/>
        </w:trPr>
        <w:tc>
          <w:tcPr>
            <w:tcW w:w="15664" w:type="dxa"/>
            <w:gridSpan w:val="4"/>
          </w:tcPr>
          <w:p w:rsidR="001C548F" w:rsidRPr="009F6547" w:rsidRDefault="001C548F" w:rsidP="001C548F">
            <w:pPr>
              <w:spacing w:after="0"/>
              <w:rPr>
                <w:rFonts w:asciiTheme="minorHAnsi" w:hAnsiTheme="minorHAnsi"/>
                <w:b/>
              </w:rPr>
            </w:pPr>
            <w:r w:rsidRPr="009F6547">
              <w:rPr>
                <w:rFonts w:asciiTheme="minorHAnsi" w:hAnsiTheme="minorHAnsi"/>
                <w:b/>
              </w:rPr>
              <w:lastRenderedPageBreak/>
              <w:t>TEMPS D’ACCULTURATION</w:t>
            </w:r>
            <w:r>
              <w:rPr>
                <w:rFonts w:asciiTheme="minorHAnsi" w:hAnsiTheme="minorHAnsi"/>
                <w:b/>
              </w:rPr>
              <w:t xml:space="preserve"> </w:t>
            </w:r>
            <w:r w:rsidRPr="009F6547">
              <w:rPr>
                <w:rFonts w:asciiTheme="minorHAnsi" w:hAnsiTheme="minorHAnsi"/>
                <w:b/>
              </w:rPr>
              <w:t>: bain littéraire.</w:t>
            </w:r>
          </w:p>
          <w:p w:rsidR="00110D9A" w:rsidRPr="00CE7B4D" w:rsidRDefault="00110D9A" w:rsidP="001C548F">
            <w:pPr>
              <w:spacing w:after="0" w:line="240" w:lineRule="auto"/>
              <w:rPr>
                <w:rFonts w:asciiTheme="minorHAnsi" w:hAnsiTheme="minorHAnsi"/>
              </w:rPr>
            </w:pPr>
            <w:r w:rsidRPr="00CE7B4D">
              <w:rPr>
                <w:rFonts w:asciiTheme="minorHAnsi" w:hAnsiTheme="minorHAnsi"/>
              </w:rPr>
              <w:t>Pour permettre aux élèves :</w:t>
            </w:r>
          </w:p>
          <w:p w:rsidR="00110D9A" w:rsidRPr="00CE7B4D" w:rsidRDefault="00110D9A" w:rsidP="008B3B58">
            <w:pPr>
              <w:pStyle w:val="Paragraphedeliste"/>
              <w:numPr>
                <w:ilvl w:val="0"/>
                <w:numId w:val="16"/>
              </w:numPr>
              <w:spacing w:after="0" w:line="240" w:lineRule="auto"/>
              <w:rPr>
                <w:rFonts w:asciiTheme="minorHAnsi" w:hAnsiTheme="minorHAnsi"/>
              </w:rPr>
            </w:pPr>
            <w:r w:rsidRPr="00CE7B4D">
              <w:rPr>
                <w:rFonts w:asciiTheme="minorHAnsi" w:hAnsiTheme="minorHAnsi"/>
              </w:rPr>
              <w:t xml:space="preserve">de se rendre compte qu’ils ont construit des compétences et qu’ils identifient à présent les ressorts utilisés par les auteurs pour créer du </w:t>
            </w:r>
            <w:r w:rsidR="003E69B7">
              <w:rPr>
                <w:rFonts w:asciiTheme="minorHAnsi" w:hAnsiTheme="minorHAnsi"/>
              </w:rPr>
              <w:t>suspense</w:t>
            </w:r>
            <w:r w:rsidR="00B073E6" w:rsidRPr="00B073E6">
              <w:rPr>
                <w:rFonts w:asciiTheme="minorHAnsi" w:hAnsiTheme="minorHAnsi"/>
                <w:highlight w:val="yellow"/>
              </w:rPr>
              <w:t>.</w:t>
            </w:r>
          </w:p>
          <w:p w:rsidR="00110D9A" w:rsidRPr="00CE7B4D" w:rsidRDefault="00110D9A" w:rsidP="008B3B58">
            <w:pPr>
              <w:pStyle w:val="Paragraphedeliste"/>
              <w:numPr>
                <w:ilvl w:val="0"/>
                <w:numId w:val="16"/>
              </w:numPr>
              <w:spacing w:after="0" w:line="240" w:lineRule="auto"/>
              <w:rPr>
                <w:rFonts w:asciiTheme="minorHAnsi" w:hAnsiTheme="minorHAnsi"/>
              </w:rPr>
            </w:pPr>
            <w:r w:rsidRPr="00CE7B4D">
              <w:rPr>
                <w:rFonts w:asciiTheme="minorHAnsi" w:hAnsiTheme="minorHAnsi"/>
              </w:rPr>
              <w:t>de prendre conscience que leur appréhension des textes a évolué,  que leurs nouvelles compétences leur permet une plus grande sensibilité aux textes lus et d’en éprouver du plaisir.</w:t>
            </w:r>
          </w:p>
          <w:p w:rsidR="0057571A" w:rsidRPr="00CE7B4D" w:rsidRDefault="0057571A" w:rsidP="001C548F">
            <w:pPr>
              <w:spacing w:after="0" w:line="240" w:lineRule="auto"/>
              <w:rPr>
                <w:rFonts w:asciiTheme="minorHAnsi" w:hAnsiTheme="minorHAnsi"/>
              </w:rPr>
            </w:pPr>
            <w:r w:rsidRPr="00CE7B4D">
              <w:rPr>
                <w:rFonts w:asciiTheme="minorHAnsi" w:hAnsiTheme="minorHAnsi"/>
              </w:rPr>
              <w:t>Lecture offerte des textes :</w:t>
            </w:r>
          </w:p>
          <w:p w:rsidR="0057571A" w:rsidRPr="00CE7B4D" w:rsidRDefault="0057571A" w:rsidP="001C548F">
            <w:pPr>
              <w:spacing w:after="0" w:line="240" w:lineRule="auto"/>
              <w:rPr>
                <w:rFonts w:asciiTheme="minorHAnsi" w:hAnsiTheme="minorHAnsi"/>
                <w:b/>
              </w:rPr>
            </w:pPr>
            <w:r>
              <w:rPr>
                <w:rFonts w:asciiTheme="minorHAnsi" w:hAnsiTheme="minorHAnsi"/>
                <w:i/>
              </w:rPr>
              <w:t xml:space="preserve"> </w:t>
            </w:r>
            <w:r w:rsidRPr="00CE7B4D">
              <w:rPr>
                <w:rFonts w:asciiTheme="minorHAnsi" w:hAnsiTheme="minorHAnsi"/>
                <w:b/>
                <w:i/>
              </w:rPr>
              <w:t xml:space="preserve">« Le Trésor des Granville » </w:t>
            </w:r>
            <w:r w:rsidRPr="00CE7B4D">
              <w:rPr>
                <w:rFonts w:asciiTheme="minorHAnsi" w:hAnsiTheme="minorHAnsi"/>
                <w:b/>
              </w:rPr>
              <w:t xml:space="preserve">de Fiona Kelly </w:t>
            </w:r>
          </w:p>
          <w:p w:rsidR="0057571A" w:rsidRPr="00CE7B4D" w:rsidRDefault="0057571A" w:rsidP="001C548F">
            <w:pPr>
              <w:spacing w:after="0" w:line="240" w:lineRule="auto"/>
              <w:rPr>
                <w:rFonts w:asciiTheme="minorHAnsi" w:hAnsiTheme="minorHAnsi"/>
                <w:b/>
              </w:rPr>
            </w:pPr>
            <w:r w:rsidRPr="00CE7B4D">
              <w:rPr>
                <w:rFonts w:asciiTheme="minorHAnsi" w:hAnsiTheme="minorHAnsi"/>
                <w:b/>
                <w:i/>
              </w:rPr>
              <w:t xml:space="preserve">« Emile et les détectives » </w:t>
            </w:r>
            <w:r w:rsidR="00CE7B4D" w:rsidRPr="00CE7B4D">
              <w:rPr>
                <w:rFonts w:asciiTheme="minorHAnsi" w:hAnsiTheme="minorHAnsi"/>
                <w:b/>
              </w:rPr>
              <w:t xml:space="preserve">de </w:t>
            </w:r>
            <w:r w:rsidRPr="00CE7B4D">
              <w:rPr>
                <w:rFonts w:asciiTheme="minorHAnsi" w:hAnsiTheme="minorHAnsi"/>
                <w:b/>
              </w:rPr>
              <w:t xml:space="preserve">Erich Kästner </w:t>
            </w:r>
          </w:p>
          <w:p w:rsidR="0057571A" w:rsidRPr="0057571A" w:rsidRDefault="0057571A" w:rsidP="0057571A">
            <w:pPr>
              <w:spacing w:after="0" w:line="240" w:lineRule="auto"/>
              <w:rPr>
                <w:rFonts w:asciiTheme="minorHAnsi" w:hAnsiTheme="minorHAnsi"/>
                <w:i/>
              </w:rPr>
            </w:pPr>
          </w:p>
        </w:tc>
      </w:tr>
      <w:tr w:rsidR="001C548F" w:rsidRPr="009F6547" w:rsidTr="001C548F">
        <w:trPr>
          <w:trHeight w:val="629"/>
        </w:trPr>
        <w:tc>
          <w:tcPr>
            <w:tcW w:w="1246" w:type="dxa"/>
          </w:tcPr>
          <w:p w:rsidR="001C548F" w:rsidRPr="009F6547" w:rsidRDefault="001C548F" w:rsidP="001C548F">
            <w:pPr>
              <w:spacing w:after="0"/>
              <w:jc w:val="center"/>
              <w:rPr>
                <w:rFonts w:asciiTheme="minorHAnsi" w:hAnsiTheme="minorHAnsi"/>
              </w:rPr>
            </w:pPr>
            <w:r>
              <w:rPr>
                <w:rFonts w:asciiTheme="minorHAnsi" w:hAnsiTheme="minorHAnsi"/>
              </w:rPr>
              <w:t>N° de la séquence</w:t>
            </w:r>
          </w:p>
        </w:tc>
        <w:tc>
          <w:tcPr>
            <w:tcW w:w="5909" w:type="dxa"/>
          </w:tcPr>
          <w:p w:rsidR="001C548F" w:rsidRPr="009F6547" w:rsidRDefault="001C548F" w:rsidP="001C548F">
            <w:pPr>
              <w:spacing w:after="0"/>
              <w:ind w:left="219" w:firstLine="142"/>
              <w:jc w:val="center"/>
              <w:rPr>
                <w:rFonts w:asciiTheme="minorHAnsi" w:hAnsiTheme="minorHAnsi"/>
              </w:rPr>
            </w:pPr>
            <w:r w:rsidRPr="009F6547">
              <w:rPr>
                <w:rFonts w:asciiTheme="minorHAnsi" w:hAnsiTheme="minorHAnsi"/>
              </w:rPr>
              <w:t>Situations d’écriture et de lecture</w:t>
            </w:r>
          </w:p>
        </w:tc>
        <w:tc>
          <w:tcPr>
            <w:tcW w:w="3672" w:type="dxa"/>
          </w:tcPr>
          <w:p w:rsidR="001C548F" w:rsidRPr="009F6547" w:rsidRDefault="001C548F" w:rsidP="001C548F">
            <w:pPr>
              <w:spacing w:after="0"/>
              <w:rPr>
                <w:rFonts w:asciiTheme="minorHAnsi" w:hAnsiTheme="minorHAnsi"/>
              </w:rPr>
            </w:pPr>
            <w:r>
              <w:rPr>
                <w:rFonts w:asciiTheme="minorHAnsi" w:hAnsiTheme="minorHAnsi"/>
              </w:rPr>
              <w:t>Indications sur les enjeux et les o</w:t>
            </w:r>
            <w:r w:rsidRPr="009F6547">
              <w:rPr>
                <w:rFonts w:asciiTheme="minorHAnsi" w:hAnsiTheme="minorHAnsi"/>
              </w:rPr>
              <w:t>bjectifs</w:t>
            </w:r>
          </w:p>
        </w:tc>
        <w:tc>
          <w:tcPr>
            <w:tcW w:w="4837" w:type="dxa"/>
          </w:tcPr>
          <w:p w:rsidR="001C548F" w:rsidRPr="009F6547" w:rsidRDefault="001C548F" w:rsidP="001C548F">
            <w:pPr>
              <w:spacing w:after="0"/>
              <w:ind w:left="219" w:firstLine="142"/>
              <w:jc w:val="center"/>
              <w:rPr>
                <w:rFonts w:asciiTheme="minorHAnsi" w:hAnsiTheme="minorHAnsi"/>
              </w:rPr>
            </w:pPr>
            <w:r w:rsidRPr="009F6547">
              <w:rPr>
                <w:rFonts w:asciiTheme="minorHAnsi" w:hAnsiTheme="minorHAnsi"/>
              </w:rPr>
              <w:t>Commentaires</w:t>
            </w:r>
          </w:p>
        </w:tc>
      </w:tr>
      <w:tr w:rsidR="001C548F" w:rsidRPr="009F6547" w:rsidTr="001C548F">
        <w:trPr>
          <w:trHeight w:val="590"/>
        </w:trPr>
        <w:tc>
          <w:tcPr>
            <w:tcW w:w="1246" w:type="dxa"/>
            <w:vMerge w:val="restart"/>
          </w:tcPr>
          <w:p w:rsidR="001C548F" w:rsidRPr="009F6547" w:rsidRDefault="001C548F" w:rsidP="001C548F">
            <w:pPr>
              <w:spacing w:after="0"/>
              <w:jc w:val="center"/>
              <w:rPr>
                <w:rFonts w:asciiTheme="minorHAnsi" w:hAnsiTheme="minorHAnsi"/>
                <w:b/>
              </w:rPr>
            </w:pPr>
          </w:p>
          <w:p w:rsidR="001C548F" w:rsidRPr="009F6547" w:rsidRDefault="001C548F" w:rsidP="001C548F">
            <w:pPr>
              <w:spacing w:after="0"/>
              <w:jc w:val="center"/>
              <w:rPr>
                <w:rFonts w:asciiTheme="minorHAnsi" w:hAnsiTheme="minorHAnsi"/>
                <w:b/>
              </w:rPr>
            </w:pPr>
          </w:p>
          <w:p w:rsidR="001C548F" w:rsidRPr="009F6547" w:rsidRDefault="001C548F" w:rsidP="001C548F">
            <w:pPr>
              <w:spacing w:after="0"/>
              <w:jc w:val="center"/>
              <w:rPr>
                <w:rFonts w:asciiTheme="minorHAnsi" w:hAnsiTheme="minorHAnsi"/>
                <w:b/>
              </w:rPr>
            </w:pPr>
          </w:p>
          <w:p w:rsidR="001C548F" w:rsidRPr="009F6547" w:rsidRDefault="001C548F" w:rsidP="003A1A14">
            <w:pPr>
              <w:spacing w:after="0"/>
              <w:jc w:val="center"/>
              <w:rPr>
                <w:rFonts w:asciiTheme="minorHAnsi" w:hAnsiTheme="minorHAnsi"/>
                <w:b/>
              </w:rPr>
            </w:pPr>
            <w:r w:rsidRPr="009F6547">
              <w:rPr>
                <w:rFonts w:asciiTheme="minorHAnsi" w:hAnsiTheme="minorHAnsi"/>
                <w:b/>
              </w:rPr>
              <w:t>Séquence n°</w:t>
            </w:r>
            <w:r w:rsidR="003A1A14">
              <w:rPr>
                <w:rFonts w:asciiTheme="minorHAnsi" w:hAnsiTheme="minorHAnsi"/>
                <w:b/>
              </w:rPr>
              <w:t>5</w:t>
            </w:r>
          </w:p>
        </w:tc>
        <w:tc>
          <w:tcPr>
            <w:tcW w:w="5909" w:type="dxa"/>
          </w:tcPr>
          <w:p w:rsidR="001C548F" w:rsidRPr="00A639FA" w:rsidRDefault="001C548F" w:rsidP="001C548F">
            <w:pPr>
              <w:spacing w:after="0" w:line="240" w:lineRule="auto"/>
              <w:rPr>
                <w:rFonts w:asciiTheme="minorHAnsi" w:hAnsiTheme="minorHAnsi"/>
                <w:i/>
              </w:rPr>
            </w:pPr>
            <w:r w:rsidRPr="00A639FA">
              <w:rPr>
                <w:rFonts w:asciiTheme="minorHAnsi" w:hAnsiTheme="minorHAnsi"/>
                <w:b/>
                <w:bCs/>
                <w:iCs/>
              </w:rPr>
              <w:t>TEMPS D’ACCULTURATION</w:t>
            </w:r>
            <w:r w:rsidRPr="00A639FA">
              <w:rPr>
                <w:rFonts w:asciiTheme="minorHAnsi" w:hAnsiTheme="minorHAnsi"/>
                <w:bCs/>
                <w:iCs/>
              </w:rPr>
              <w:t xml:space="preserve"> : </w:t>
            </w:r>
            <w:r w:rsidRPr="00A639FA">
              <w:rPr>
                <w:rFonts w:asciiTheme="minorHAnsi" w:hAnsiTheme="minorHAnsi"/>
                <w:b/>
                <w:iCs/>
              </w:rPr>
              <w:t>lecture analytique</w:t>
            </w:r>
          </w:p>
          <w:p w:rsidR="001C548F" w:rsidRPr="00A639FA" w:rsidRDefault="001C548F" w:rsidP="001C548F">
            <w:pPr>
              <w:spacing w:after="0"/>
              <w:rPr>
                <w:rFonts w:asciiTheme="minorHAnsi" w:hAnsiTheme="minorHAnsi"/>
                <w:i/>
              </w:rPr>
            </w:pPr>
            <w:r w:rsidRPr="00A639FA">
              <w:rPr>
                <w:rFonts w:asciiTheme="minorHAnsi" w:hAnsiTheme="minorHAnsi"/>
                <w:i/>
              </w:rPr>
              <w:t>Extrait, consigne de lecture au service de la situation d’écriture</w:t>
            </w:r>
          </w:p>
          <w:p w:rsidR="00110D9A" w:rsidRPr="00CE7B4D" w:rsidRDefault="00C21708" w:rsidP="00110D9A">
            <w:pPr>
              <w:spacing w:after="0"/>
              <w:rPr>
                <w:rFonts w:asciiTheme="minorHAnsi" w:hAnsiTheme="minorHAnsi"/>
                <w:b/>
                <w:bCs/>
                <w:sz w:val="24"/>
                <w:szCs w:val="24"/>
              </w:rPr>
            </w:pPr>
            <w:r w:rsidRPr="009E3230">
              <w:rPr>
                <w:rFonts w:asciiTheme="minorHAnsi" w:hAnsiTheme="minorHAnsi"/>
                <w:b/>
                <w:bCs/>
                <w:i/>
                <w:sz w:val="24"/>
                <w:szCs w:val="24"/>
              </w:rPr>
              <w:t xml:space="preserve"> </w:t>
            </w:r>
            <w:r w:rsidR="00110D9A" w:rsidRPr="00CE7B4D">
              <w:rPr>
                <w:rFonts w:asciiTheme="minorHAnsi" w:hAnsiTheme="minorHAnsi"/>
                <w:b/>
                <w:bCs/>
                <w:i/>
                <w:sz w:val="24"/>
                <w:szCs w:val="24"/>
              </w:rPr>
              <w:t>« Le mystère de l’éventail rouge »</w:t>
            </w:r>
            <w:r w:rsidR="00110D9A" w:rsidRPr="00CE7B4D">
              <w:rPr>
                <w:rFonts w:asciiTheme="minorHAnsi" w:hAnsiTheme="minorHAnsi"/>
                <w:b/>
                <w:bCs/>
                <w:sz w:val="24"/>
                <w:szCs w:val="24"/>
              </w:rPr>
              <w:t xml:space="preserve"> de Sophie Bernard</w:t>
            </w:r>
          </w:p>
          <w:p w:rsidR="00110D9A" w:rsidRPr="00CE7B4D" w:rsidRDefault="00110D9A" w:rsidP="00110D9A">
            <w:pPr>
              <w:spacing w:after="0"/>
              <w:rPr>
                <w:rFonts w:asciiTheme="minorHAnsi" w:hAnsiTheme="minorHAnsi"/>
                <w:b/>
                <w:bCs/>
                <w:sz w:val="24"/>
                <w:szCs w:val="24"/>
              </w:rPr>
            </w:pPr>
            <w:r w:rsidRPr="00CE7B4D">
              <w:rPr>
                <w:rFonts w:asciiTheme="minorHAnsi" w:hAnsiTheme="minorHAnsi"/>
                <w:b/>
                <w:bCs/>
                <w:sz w:val="24"/>
                <w:szCs w:val="24"/>
              </w:rPr>
              <w:t xml:space="preserve"> </w:t>
            </w:r>
            <w:r w:rsidRPr="00CE7B4D">
              <w:rPr>
                <w:rFonts w:asciiTheme="minorHAnsi" w:hAnsiTheme="minorHAnsi"/>
                <w:b/>
                <w:bCs/>
                <w:i/>
                <w:sz w:val="24"/>
                <w:szCs w:val="24"/>
              </w:rPr>
              <w:t>« Gare au carnage »</w:t>
            </w:r>
            <w:r w:rsidR="009E3230" w:rsidRPr="00CE7B4D">
              <w:rPr>
                <w:rFonts w:asciiTheme="minorHAnsi" w:hAnsiTheme="minorHAnsi"/>
                <w:b/>
                <w:bCs/>
                <w:sz w:val="24"/>
                <w:szCs w:val="24"/>
              </w:rPr>
              <w:t xml:space="preserve"> </w:t>
            </w:r>
            <w:r w:rsidRPr="00CE7B4D">
              <w:rPr>
                <w:rFonts w:asciiTheme="minorHAnsi" w:hAnsiTheme="minorHAnsi"/>
                <w:b/>
                <w:bCs/>
                <w:sz w:val="24"/>
                <w:szCs w:val="24"/>
              </w:rPr>
              <w:t xml:space="preserve">de Jean-Loup </w:t>
            </w:r>
            <w:proofErr w:type="spellStart"/>
            <w:r w:rsidRPr="00CE7B4D">
              <w:rPr>
                <w:rFonts w:asciiTheme="minorHAnsi" w:hAnsiTheme="minorHAnsi"/>
                <w:b/>
                <w:bCs/>
                <w:sz w:val="24"/>
                <w:szCs w:val="24"/>
              </w:rPr>
              <w:t>Craipeau</w:t>
            </w:r>
            <w:proofErr w:type="spellEnd"/>
          </w:p>
          <w:p w:rsidR="00CE7B4D" w:rsidRDefault="00191E7E" w:rsidP="00110D9A">
            <w:pPr>
              <w:spacing w:after="0"/>
              <w:rPr>
                <w:rFonts w:asciiTheme="minorHAnsi" w:hAnsiTheme="minorHAnsi"/>
                <w:bCs/>
                <w:sz w:val="24"/>
                <w:szCs w:val="24"/>
              </w:rPr>
            </w:pPr>
            <w:r>
              <w:rPr>
                <w:rFonts w:asciiTheme="minorHAnsi" w:hAnsiTheme="minorHAnsi"/>
                <w:bCs/>
                <w:sz w:val="24"/>
                <w:szCs w:val="24"/>
              </w:rPr>
              <w:t xml:space="preserve">Analyse </w:t>
            </w:r>
            <w:r w:rsidRPr="00191E7E">
              <w:rPr>
                <w:rFonts w:asciiTheme="minorHAnsi" w:hAnsiTheme="minorHAnsi"/>
                <w:bCs/>
                <w:sz w:val="24"/>
                <w:szCs w:val="24"/>
              </w:rPr>
              <w:t xml:space="preserve"> </w:t>
            </w:r>
            <w:r w:rsidR="00CE7B4D">
              <w:rPr>
                <w:rFonts w:asciiTheme="minorHAnsi" w:hAnsiTheme="minorHAnsi"/>
                <w:bCs/>
                <w:sz w:val="24"/>
                <w:szCs w:val="24"/>
              </w:rPr>
              <w:t>d</w:t>
            </w:r>
            <w:r w:rsidR="00110D9A" w:rsidRPr="00191E7E">
              <w:rPr>
                <w:rFonts w:asciiTheme="minorHAnsi" w:hAnsiTheme="minorHAnsi"/>
                <w:bCs/>
                <w:sz w:val="24"/>
                <w:szCs w:val="24"/>
              </w:rPr>
              <w:t>es deux débuts de r</w:t>
            </w:r>
            <w:r w:rsidR="00B073E6">
              <w:rPr>
                <w:rFonts w:asciiTheme="minorHAnsi" w:hAnsiTheme="minorHAnsi"/>
                <w:bCs/>
                <w:sz w:val="24"/>
                <w:szCs w:val="24"/>
              </w:rPr>
              <w:t>oman</w:t>
            </w:r>
            <w:r w:rsidR="00110D9A" w:rsidRPr="00191E7E">
              <w:rPr>
                <w:rFonts w:asciiTheme="minorHAnsi" w:hAnsiTheme="minorHAnsi"/>
                <w:bCs/>
                <w:sz w:val="24"/>
                <w:szCs w:val="24"/>
              </w:rPr>
              <w:t xml:space="preserve"> : </w:t>
            </w:r>
          </w:p>
          <w:p w:rsidR="00C21708" w:rsidRPr="00191E7E" w:rsidRDefault="00CE7B4D" w:rsidP="00110D9A">
            <w:pPr>
              <w:spacing w:after="0"/>
              <w:rPr>
                <w:rFonts w:asciiTheme="minorHAnsi" w:hAnsiTheme="minorHAnsi"/>
                <w:iCs/>
                <w:sz w:val="24"/>
                <w:szCs w:val="24"/>
              </w:rPr>
            </w:pPr>
            <w:r>
              <w:rPr>
                <w:rFonts w:asciiTheme="minorHAnsi" w:hAnsiTheme="minorHAnsi"/>
                <w:bCs/>
                <w:sz w:val="24"/>
                <w:szCs w:val="24"/>
              </w:rPr>
              <w:t>« </w:t>
            </w:r>
            <w:r w:rsidR="00110D9A" w:rsidRPr="00191E7E">
              <w:rPr>
                <w:rFonts w:asciiTheme="minorHAnsi" w:hAnsiTheme="minorHAnsi"/>
                <w:bCs/>
                <w:sz w:val="24"/>
                <w:szCs w:val="24"/>
              </w:rPr>
              <w:t xml:space="preserve">Qui raconte ? Comment l’auteur fait-il pour que le lecteur soit tout de suite dans l’histoire ? Comment le lecteur est-il interpelé dans </w:t>
            </w:r>
            <w:r w:rsidR="00110D9A" w:rsidRPr="00F14DB0">
              <w:rPr>
                <w:rFonts w:asciiTheme="minorHAnsi" w:hAnsiTheme="minorHAnsi"/>
                <w:bCs/>
                <w:sz w:val="24"/>
                <w:szCs w:val="24"/>
              </w:rPr>
              <w:t>le 2</w:t>
            </w:r>
            <w:r w:rsidR="00110D9A" w:rsidRPr="00F14DB0">
              <w:rPr>
                <w:rFonts w:asciiTheme="minorHAnsi" w:hAnsiTheme="minorHAnsi"/>
                <w:bCs/>
                <w:sz w:val="24"/>
                <w:szCs w:val="24"/>
                <w:vertAlign w:val="superscript"/>
              </w:rPr>
              <w:t>ème</w:t>
            </w:r>
            <w:r w:rsidR="00B073E6">
              <w:rPr>
                <w:rFonts w:asciiTheme="minorHAnsi" w:hAnsiTheme="minorHAnsi"/>
                <w:bCs/>
                <w:sz w:val="24"/>
                <w:szCs w:val="24"/>
              </w:rPr>
              <w:t xml:space="preserve"> </w:t>
            </w:r>
            <w:r w:rsidR="00110D9A" w:rsidRPr="00191E7E">
              <w:rPr>
                <w:rFonts w:asciiTheme="minorHAnsi" w:hAnsiTheme="minorHAnsi"/>
                <w:bCs/>
                <w:sz w:val="24"/>
                <w:szCs w:val="24"/>
              </w:rPr>
              <w:t xml:space="preserve"> texte</w:t>
            </w:r>
            <w:r>
              <w:rPr>
                <w:rFonts w:asciiTheme="minorHAnsi" w:hAnsiTheme="minorHAnsi"/>
                <w:bCs/>
                <w:sz w:val="24"/>
                <w:szCs w:val="24"/>
              </w:rPr>
              <w:t> ? »</w:t>
            </w:r>
          </w:p>
          <w:p w:rsidR="00C21708" w:rsidRPr="00A639FA" w:rsidRDefault="00C21708" w:rsidP="001C548F">
            <w:pPr>
              <w:spacing w:after="0"/>
              <w:rPr>
                <w:rFonts w:asciiTheme="minorHAnsi" w:hAnsiTheme="minorHAnsi"/>
                <w:i/>
              </w:rPr>
            </w:pPr>
          </w:p>
          <w:p w:rsidR="00C21708" w:rsidRPr="00A639FA" w:rsidRDefault="00C21708" w:rsidP="001C548F">
            <w:pPr>
              <w:spacing w:after="0"/>
              <w:rPr>
                <w:rFonts w:asciiTheme="minorHAnsi" w:hAnsiTheme="minorHAnsi"/>
                <w:i/>
              </w:rPr>
            </w:pPr>
          </w:p>
        </w:tc>
        <w:tc>
          <w:tcPr>
            <w:tcW w:w="3672" w:type="dxa"/>
          </w:tcPr>
          <w:p w:rsidR="00191E7E" w:rsidRPr="00CE7B4D" w:rsidRDefault="00CE7B4D" w:rsidP="00CE7B4D">
            <w:pPr>
              <w:spacing w:after="0" w:line="240" w:lineRule="auto"/>
              <w:rPr>
                <w:rFonts w:asciiTheme="minorHAnsi" w:hAnsiTheme="minorHAnsi"/>
              </w:rPr>
            </w:pPr>
            <w:r w:rsidRPr="00CE7B4D">
              <w:rPr>
                <w:rFonts w:asciiTheme="minorHAnsi" w:hAnsiTheme="minorHAnsi"/>
              </w:rPr>
              <w:t>Faire c</w:t>
            </w:r>
            <w:r w:rsidR="00191E7E" w:rsidRPr="00CE7B4D">
              <w:rPr>
                <w:rFonts w:asciiTheme="minorHAnsi" w:hAnsiTheme="minorHAnsi"/>
              </w:rPr>
              <w:t>omparer les choix des auteurs sur le plan énonciatif</w:t>
            </w:r>
            <w:r w:rsidR="00B073E6" w:rsidRPr="00F14DB0">
              <w:rPr>
                <w:rFonts w:asciiTheme="minorHAnsi" w:hAnsiTheme="minorHAnsi"/>
              </w:rPr>
              <w:t>.</w:t>
            </w:r>
            <w:r w:rsidR="00191E7E" w:rsidRPr="00CE7B4D">
              <w:rPr>
                <w:rFonts w:asciiTheme="minorHAnsi" w:hAnsiTheme="minorHAnsi"/>
              </w:rPr>
              <w:t xml:space="preserve"> </w:t>
            </w:r>
          </w:p>
          <w:p w:rsidR="00191E7E" w:rsidRPr="00CE7B4D" w:rsidRDefault="00CE7B4D" w:rsidP="00CE7B4D">
            <w:pPr>
              <w:spacing w:after="0" w:line="240" w:lineRule="auto"/>
              <w:rPr>
                <w:rFonts w:asciiTheme="minorHAnsi" w:hAnsiTheme="minorHAnsi"/>
              </w:rPr>
            </w:pPr>
            <w:r>
              <w:rPr>
                <w:rFonts w:asciiTheme="minorHAnsi" w:hAnsiTheme="minorHAnsi"/>
              </w:rPr>
              <w:t>Faire r</w:t>
            </w:r>
            <w:r w:rsidR="00191E7E" w:rsidRPr="00CE7B4D">
              <w:rPr>
                <w:rFonts w:asciiTheme="minorHAnsi" w:hAnsiTheme="minorHAnsi"/>
              </w:rPr>
              <w:t>epérer dans les deux textes  les effets sur le lecteur de l’entrée dans le vif du sujet directement : pas de description des personnages ni des lieux…</w:t>
            </w:r>
          </w:p>
          <w:p w:rsidR="001C548F" w:rsidRPr="00DA2DD8" w:rsidRDefault="00DA2DD8" w:rsidP="00DA2DD8">
            <w:pPr>
              <w:spacing w:after="0" w:line="240" w:lineRule="auto"/>
              <w:rPr>
                <w:rFonts w:asciiTheme="minorHAnsi" w:hAnsiTheme="minorHAnsi"/>
              </w:rPr>
            </w:pPr>
            <w:r>
              <w:rPr>
                <w:rFonts w:asciiTheme="minorHAnsi" w:hAnsiTheme="minorHAnsi"/>
              </w:rPr>
              <w:t>Faire i</w:t>
            </w:r>
            <w:r w:rsidR="00191E7E" w:rsidRPr="00DA2DD8">
              <w:rPr>
                <w:rFonts w:asciiTheme="minorHAnsi" w:hAnsiTheme="minorHAnsi"/>
              </w:rPr>
              <w:t>dentifier les adresses aux lecteurs dans le 2ème texte</w:t>
            </w:r>
            <w:r>
              <w:rPr>
                <w:rFonts w:asciiTheme="minorHAnsi" w:hAnsiTheme="minorHAnsi"/>
              </w:rPr>
              <w:t>,</w:t>
            </w:r>
            <w:r w:rsidR="00191E7E" w:rsidRPr="00DA2DD8">
              <w:rPr>
                <w:rFonts w:asciiTheme="minorHAnsi" w:hAnsiTheme="minorHAnsi"/>
              </w:rPr>
              <w:t xml:space="preserve"> au service des effets</w:t>
            </w:r>
            <w:r w:rsidR="00B073E6" w:rsidRPr="00F14DB0">
              <w:rPr>
                <w:rFonts w:asciiTheme="minorHAnsi" w:hAnsiTheme="minorHAnsi"/>
              </w:rPr>
              <w:t>.</w:t>
            </w:r>
          </w:p>
        </w:tc>
        <w:tc>
          <w:tcPr>
            <w:tcW w:w="4837" w:type="dxa"/>
          </w:tcPr>
          <w:p w:rsidR="00A54C8F" w:rsidRPr="00A639FA" w:rsidRDefault="00A54C8F" w:rsidP="00A54C8F">
            <w:pPr>
              <w:spacing w:after="0" w:line="240" w:lineRule="auto"/>
              <w:rPr>
                <w:rFonts w:asciiTheme="minorHAnsi" w:hAnsiTheme="minorHAnsi"/>
              </w:rPr>
            </w:pPr>
            <w:r w:rsidRPr="00A639FA">
              <w:rPr>
                <w:rFonts w:asciiTheme="minorHAnsi" w:hAnsiTheme="minorHAnsi"/>
              </w:rPr>
              <w:t>L’ensei</w:t>
            </w:r>
            <w:r w:rsidR="00191E7E">
              <w:rPr>
                <w:rFonts w:asciiTheme="minorHAnsi" w:hAnsiTheme="minorHAnsi"/>
              </w:rPr>
              <w:t>gnant contextualise  les textes</w:t>
            </w:r>
            <w:r w:rsidRPr="00A639FA">
              <w:rPr>
                <w:rFonts w:asciiTheme="minorHAnsi" w:hAnsiTheme="minorHAnsi"/>
              </w:rPr>
              <w:t>.</w:t>
            </w:r>
          </w:p>
          <w:p w:rsidR="004C020D" w:rsidRPr="00A639FA" w:rsidRDefault="00A54C8F" w:rsidP="00A54C8F">
            <w:pPr>
              <w:spacing w:after="0" w:line="240" w:lineRule="auto"/>
              <w:rPr>
                <w:rFonts w:asciiTheme="minorHAnsi" w:hAnsiTheme="minorHAnsi"/>
              </w:rPr>
            </w:pPr>
            <w:r w:rsidRPr="00A639FA">
              <w:rPr>
                <w:rFonts w:asciiTheme="minorHAnsi" w:hAnsiTheme="minorHAnsi"/>
              </w:rPr>
              <w:t>Ce</w:t>
            </w:r>
            <w:r w:rsidR="009E3230">
              <w:rPr>
                <w:rFonts w:asciiTheme="minorHAnsi" w:hAnsiTheme="minorHAnsi"/>
              </w:rPr>
              <w:t>s</w:t>
            </w:r>
            <w:r w:rsidRPr="00A639FA">
              <w:rPr>
                <w:rFonts w:asciiTheme="minorHAnsi" w:hAnsiTheme="minorHAnsi"/>
              </w:rPr>
              <w:t xml:space="preserve"> texte</w:t>
            </w:r>
            <w:r w:rsidR="009E3230">
              <w:rPr>
                <w:rFonts w:asciiTheme="minorHAnsi" w:hAnsiTheme="minorHAnsi"/>
              </w:rPr>
              <w:t>s</w:t>
            </w:r>
            <w:r w:rsidRPr="00A639FA">
              <w:rPr>
                <w:rFonts w:asciiTheme="minorHAnsi" w:hAnsiTheme="minorHAnsi"/>
              </w:rPr>
              <w:t xml:space="preserve"> </w:t>
            </w:r>
            <w:r w:rsidR="009E3230">
              <w:rPr>
                <w:rFonts w:asciiTheme="minorHAnsi" w:hAnsiTheme="minorHAnsi"/>
              </w:rPr>
              <w:t xml:space="preserve">sont </w:t>
            </w:r>
            <w:r w:rsidRPr="00A639FA">
              <w:rPr>
                <w:rFonts w:asciiTheme="minorHAnsi" w:hAnsiTheme="minorHAnsi"/>
              </w:rPr>
              <w:t>complexe</w:t>
            </w:r>
            <w:r w:rsidR="009E3230">
              <w:rPr>
                <w:rFonts w:asciiTheme="minorHAnsi" w:hAnsiTheme="minorHAnsi"/>
              </w:rPr>
              <w:t>s</w:t>
            </w:r>
            <w:r w:rsidRPr="00A639FA">
              <w:rPr>
                <w:rFonts w:asciiTheme="minorHAnsi" w:hAnsiTheme="minorHAnsi"/>
              </w:rPr>
              <w:t xml:space="preserve">, il importe </w:t>
            </w:r>
            <w:r w:rsidR="009E3230">
              <w:rPr>
                <w:rFonts w:asciiTheme="minorHAnsi" w:hAnsiTheme="minorHAnsi"/>
              </w:rPr>
              <w:t xml:space="preserve">donc de guider les élèves dans leur </w:t>
            </w:r>
            <w:r w:rsidRPr="00A639FA">
              <w:rPr>
                <w:rFonts w:asciiTheme="minorHAnsi" w:hAnsiTheme="minorHAnsi"/>
              </w:rPr>
              <w:t xml:space="preserve"> compréhension pour leur permettre de se concentrer sur l’analyse des procédés utilisés par l’auteur et que l’on souhaite mettre en évidence.</w:t>
            </w:r>
          </w:p>
          <w:p w:rsidR="004C020D" w:rsidRPr="00A639FA" w:rsidRDefault="004C020D" w:rsidP="004C020D">
            <w:pPr>
              <w:spacing w:after="0" w:line="240" w:lineRule="auto"/>
              <w:rPr>
                <w:rFonts w:asciiTheme="minorHAnsi" w:hAnsiTheme="minorHAnsi"/>
              </w:rPr>
            </w:pPr>
          </w:p>
          <w:p w:rsidR="001C548F" w:rsidRPr="00A639FA" w:rsidRDefault="001C548F" w:rsidP="00A54C8F">
            <w:pPr>
              <w:spacing w:after="0" w:line="240" w:lineRule="auto"/>
              <w:rPr>
                <w:rFonts w:asciiTheme="minorHAnsi" w:hAnsiTheme="minorHAnsi"/>
              </w:rPr>
            </w:pPr>
          </w:p>
        </w:tc>
      </w:tr>
      <w:tr w:rsidR="00A54C8F" w:rsidRPr="009F6547" w:rsidTr="001C548F">
        <w:trPr>
          <w:trHeight w:val="147"/>
        </w:trPr>
        <w:tc>
          <w:tcPr>
            <w:tcW w:w="1246" w:type="dxa"/>
            <w:vMerge/>
          </w:tcPr>
          <w:p w:rsidR="00A54C8F" w:rsidRPr="009F6547" w:rsidRDefault="00A54C8F" w:rsidP="001C548F">
            <w:pPr>
              <w:spacing w:after="0"/>
              <w:jc w:val="center"/>
              <w:rPr>
                <w:rFonts w:asciiTheme="minorHAnsi" w:hAnsiTheme="minorHAnsi"/>
                <w:b/>
              </w:rPr>
            </w:pPr>
          </w:p>
        </w:tc>
        <w:tc>
          <w:tcPr>
            <w:tcW w:w="5909" w:type="dxa"/>
          </w:tcPr>
          <w:p w:rsidR="00A54C8F" w:rsidRPr="00DA2DD8" w:rsidRDefault="00A54C8F" w:rsidP="00A54C8F">
            <w:pPr>
              <w:spacing w:after="0"/>
              <w:rPr>
                <w:rFonts w:asciiTheme="minorHAnsi" w:hAnsiTheme="minorHAnsi" w:cs="Arial"/>
                <w:b/>
                <w:bCs/>
                <w:i/>
                <w:iCs/>
                <w:color w:val="FF0000"/>
              </w:rPr>
            </w:pPr>
            <w:r w:rsidRPr="00DA2DD8">
              <w:rPr>
                <w:rFonts w:asciiTheme="minorHAnsi" w:hAnsiTheme="minorHAnsi" w:cs="Arial"/>
                <w:b/>
              </w:rPr>
              <w:t>T1 :</w:t>
            </w:r>
            <w:r w:rsidRPr="00DA2DD8">
              <w:rPr>
                <w:rFonts w:asciiTheme="minorHAnsi" w:hAnsiTheme="minorHAnsi" w:cs="Arial"/>
                <w:b/>
                <w:bCs/>
                <w:i/>
                <w:iCs/>
              </w:rPr>
              <w:t xml:space="preserve"> </w:t>
            </w:r>
            <w:r w:rsidRPr="00DA2DD8">
              <w:rPr>
                <w:rFonts w:asciiTheme="minorHAnsi" w:hAnsiTheme="minorHAnsi" w:cs="Arial"/>
                <w:b/>
              </w:rPr>
              <w:t xml:space="preserve">Préparation du temps d’écriture </w:t>
            </w:r>
          </w:p>
          <w:p w:rsidR="009E3230" w:rsidRPr="00DA2DD8" w:rsidRDefault="009E3230" w:rsidP="008B3B58">
            <w:pPr>
              <w:pStyle w:val="Paragraphedeliste"/>
              <w:numPr>
                <w:ilvl w:val="0"/>
                <w:numId w:val="25"/>
              </w:numPr>
              <w:spacing w:after="0"/>
              <w:rPr>
                <w:rFonts w:asciiTheme="minorHAnsi" w:hAnsiTheme="minorHAnsi" w:cs="Arial"/>
                <w:bCs/>
                <w:iCs/>
              </w:rPr>
            </w:pPr>
            <w:r w:rsidRPr="00DA2DD8">
              <w:rPr>
                <w:rFonts w:asciiTheme="minorHAnsi" w:hAnsiTheme="minorHAnsi" w:cs="Arial"/>
                <w:bCs/>
                <w:iCs/>
              </w:rPr>
              <w:t>Distribu</w:t>
            </w:r>
            <w:r w:rsidR="00DA2DD8">
              <w:rPr>
                <w:rFonts w:asciiTheme="minorHAnsi" w:hAnsiTheme="minorHAnsi" w:cs="Arial"/>
                <w:bCs/>
                <w:iCs/>
              </w:rPr>
              <w:t xml:space="preserve">tion de </w:t>
            </w:r>
            <w:r w:rsidRPr="00DA2DD8">
              <w:rPr>
                <w:rFonts w:asciiTheme="minorHAnsi" w:hAnsiTheme="minorHAnsi" w:cs="Arial"/>
                <w:bCs/>
                <w:iCs/>
              </w:rPr>
              <w:t xml:space="preserve"> la copie de la photographie  aux élèves.</w:t>
            </w:r>
          </w:p>
          <w:p w:rsidR="00DA2DD8" w:rsidRDefault="00DA2DD8" w:rsidP="008B3B58">
            <w:pPr>
              <w:pStyle w:val="Paragraphedeliste"/>
              <w:numPr>
                <w:ilvl w:val="0"/>
                <w:numId w:val="25"/>
              </w:numPr>
              <w:spacing w:after="0"/>
              <w:rPr>
                <w:rFonts w:asciiTheme="minorHAnsi" w:hAnsiTheme="minorHAnsi" w:cs="Arial"/>
                <w:bCs/>
                <w:iCs/>
              </w:rPr>
            </w:pPr>
            <w:r>
              <w:rPr>
                <w:rFonts w:asciiTheme="minorHAnsi" w:hAnsiTheme="minorHAnsi" w:cs="Arial"/>
                <w:bCs/>
                <w:iCs/>
              </w:rPr>
              <w:t>Lecture</w:t>
            </w:r>
            <w:r w:rsidR="009E3230" w:rsidRPr="00DA2DD8">
              <w:rPr>
                <w:rFonts w:asciiTheme="minorHAnsi" w:hAnsiTheme="minorHAnsi" w:cs="Arial"/>
                <w:bCs/>
                <w:iCs/>
              </w:rPr>
              <w:t xml:space="preserve"> sensible de la photographie</w:t>
            </w:r>
            <w:r>
              <w:rPr>
                <w:rFonts w:asciiTheme="minorHAnsi" w:hAnsiTheme="minorHAnsi" w:cs="Arial"/>
                <w:bCs/>
                <w:iCs/>
              </w:rPr>
              <w:t xml:space="preserve">  </w:t>
            </w:r>
          </w:p>
          <w:p w:rsidR="00DA2DD8" w:rsidRPr="00DA2DD8" w:rsidRDefault="00DA2DD8" w:rsidP="00DA2DD8">
            <w:pPr>
              <w:spacing w:after="0"/>
              <w:rPr>
                <w:rFonts w:asciiTheme="minorHAnsi" w:hAnsiTheme="minorHAnsi" w:cs="Arial"/>
                <w:bCs/>
                <w:iCs/>
              </w:rPr>
            </w:pPr>
            <w:r w:rsidRPr="00DA2DD8">
              <w:rPr>
                <w:rFonts w:asciiTheme="minorHAnsi" w:hAnsiTheme="minorHAnsi" w:cs="Arial"/>
                <w:bCs/>
                <w:iCs/>
              </w:rPr>
              <w:t>D</w:t>
            </w:r>
            <w:r>
              <w:rPr>
                <w:rFonts w:asciiTheme="minorHAnsi" w:hAnsiTheme="minorHAnsi" w:cs="Arial"/>
                <w:bCs/>
                <w:iCs/>
              </w:rPr>
              <w:t>’abord :</w:t>
            </w:r>
            <w:r w:rsidRPr="00DA2DD8">
              <w:rPr>
                <w:rFonts w:asciiTheme="minorHAnsi" w:hAnsiTheme="minorHAnsi" w:cs="Arial"/>
                <w:bCs/>
                <w:iCs/>
              </w:rPr>
              <w:t xml:space="preserve"> </w:t>
            </w:r>
            <w:r w:rsidR="009E3230" w:rsidRPr="00DA2DD8">
              <w:rPr>
                <w:rFonts w:asciiTheme="minorHAnsi" w:hAnsiTheme="minorHAnsi" w:cs="Arial"/>
                <w:bCs/>
                <w:iCs/>
              </w:rPr>
              <w:t xml:space="preserve">ce que je vois, ce que je </w:t>
            </w:r>
            <w:r>
              <w:rPr>
                <w:rFonts w:asciiTheme="minorHAnsi" w:hAnsiTheme="minorHAnsi" w:cs="Arial"/>
                <w:bCs/>
                <w:iCs/>
              </w:rPr>
              <w:t>peux identifier (décrire)</w:t>
            </w:r>
            <w:r w:rsidR="009E3230" w:rsidRPr="00DA2DD8">
              <w:rPr>
                <w:rFonts w:asciiTheme="minorHAnsi" w:hAnsiTheme="minorHAnsi" w:cs="Arial"/>
                <w:bCs/>
                <w:iCs/>
              </w:rPr>
              <w:t>,</w:t>
            </w:r>
          </w:p>
          <w:p w:rsidR="009654E0" w:rsidRPr="00DA2DD8" w:rsidRDefault="00DA2DD8" w:rsidP="00DA2DD8">
            <w:pPr>
              <w:spacing w:after="0"/>
              <w:rPr>
                <w:rFonts w:asciiTheme="minorHAnsi" w:hAnsiTheme="minorHAnsi" w:cs="Arial"/>
                <w:bCs/>
                <w:iCs/>
              </w:rPr>
            </w:pPr>
            <w:r>
              <w:rPr>
                <w:rFonts w:asciiTheme="minorHAnsi" w:hAnsiTheme="minorHAnsi" w:cs="Arial"/>
                <w:bCs/>
                <w:iCs/>
              </w:rPr>
              <w:t xml:space="preserve">Puis : </w:t>
            </w:r>
            <w:r w:rsidRPr="00DA2DD8">
              <w:rPr>
                <w:rFonts w:asciiTheme="minorHAnsi" w:hAnsiTheme="minorHAnsi" w:cs="Arial"/>
                <w:bCs/>
                <w:iCs/>
              </w:rPr>
              <w:t>ce que je ressens</w:t>
            </w:r>
            <w:r>
              <w:rPr>
                <w:rFonts w:asciiTheme="minorHAnsi" w:hAnsiTheme="minorHAnsi" w:cs="Arial"/>
                <w:bCs/>
                <w:iCs/>
              </w:rPr>
              <w:t xml:space="preserve">, </w:t>
            </w:r>
            <w:r w:rsidR="009E3230" w:rsidRPr="00DA2DD8">
              <w:rPr>
                <w:rFonts w:asciiTheme="minorHAnsi" w:hAnsiTheme="minorHAnsi" w:cs="Arial"/>
                <w:bCs/>
                <w:iCs/>
              </w:rPr>
              <w:t>ce que ça me d</w:t>
            </w:r>
            <w:r>
              <w:rPr>
                <w:rFonts w:asciiTheme="minorHAnsi" w:hAnsiTheme="minorHAnsi" w:cs="Arial"/>
                <w:bCs/>
                <w:iCs/>
              </w:rPr>
              <w:t>it, comment je l’interprète (</w:t>
            </w:r>
            <w:r w:rsidR="009E3230" w:rsidRPr="00DA2DD8">
              <w:rPr>
                <w:rFonts w:asciiTheme="minorHAnsi" w:hAnsiTheme="minorHAnsi" w:cs="Arial"/>
                <w:bCs/>
                <w:iCs/>
              </w:rPr>
              <w:t xml:space="preserve">les lieux, </w:t>
            </w:r>
            <w:r w:rsidR="009654E0" w:rsidRPr="00DA2DD8">
              <w:rPr>
                <w:rFonts w:asciiTheme="minorHAnsi" w:hAnsiTheme="minorHAnsi" w:cs="Arial"/>
                <w:bCs/>
                <w:iCs/>
              </w:rPr>
              <w:t xml:space="preserve"> les lumières,</w:t>
            </w:r>
            <w:r w:rsidR="003844A6" w:rsidRPr="00DA2DD8">
              <w:rPr>
                <w:rFonts w:asciiTheme="minorHAnsi" w:hAnsiTheme="minorHAnsi" w:cs="Arial"/>
                <w:bCs/>
                <w:iCs/>
              </w:rPr>
              <w:t xml:space="preserve"> </w:t>
            </w:r>
            <w:r w:rsidR="009654E0" w:rsidRPr="00DA2DD8">
              <w:rPr>
                <w:rFonts w:asciiTheme="minorHAnsi" w:hAnsiTheme="minorHAnsi" w:cs="Arial"/>
                <w:bCs/>
                <w:iCs/>
              </w:rPr>
              <w:t>la voiture…l’ambiance</w:t>
            </w:r>
            <w:r>
              <w:rPr>
                <w:rFonts w:asciiTheme="minorHAnsi" w:hAnsiTheme="minorHAnsi" w:cs="Arial"/>
                <w:bCs/>
                <w:iCs/>
              </w:rPr>
              <w:t>)</w:t>
            </w:r>
            <w:r w:rsidR="009654E0" w:rsidRPr="00DA2DD8">
              <w:rPr>
                <w:rFonts w:asciiTheme="minorHAnsi" w:hAnsiTheme="minorHAnsi" w:cs="Arial"/>
                <w:bCs/>
                <w:iCs/>
              </w:rPr>
              <w:t xml:space="preserve">. </w:t>
            </w:r>
          </w:p>
          <w:p w:rsidR="00A54C8F" w:rsidRPr="00DA2DD8" w:rsidRDefault="00DA2DD8" w:rsidP="00DA2DD8">
            <w:pPr>
              <w:spacing w:after="0"/>
              <w:rPr>
                <w:rFonts w:asciiTheme="minorHAnsi" w:hAnsiTheme="minorHAnsi" w:cs="Arial"/>
                <w:bCs/>
                <w:iCs/>
              </w:rPr>
            </w:pPr>
            <w:r>
              <w:rPr>
                <w:rFonts w:asciiTheme="minorHAnsi" w:hAnsiTheme="minorHAnsi" w:cs="Arial"/>
                <w:bCs/>
                <w:iCs/>
              </w:rPr>
              <w:t xml:space="preserve">Enfin, focalisation sur </w:t>
            </w:r>
            <w:r w:rsidR="009654E0" w:rsidRPr="00DA2DD8">
              <w:rPr>
                <w:rFonts w:asciiTheme="minorHAnsi" w:hAnsiTheme="minorHAnsi" w:cs="Arial"/>
                <w:bCs/>
                <w:iCs/>
              </w:rPr>
              <w:t>le personnage : son identité, sa présence à cet endroit, à ce moment-là, …</w:t>
            </w:r>
          </w:p>
          <w:p w:rsidR="009E3230" w:rsidRPr="00DA2DD8" w:rsidRDefault="009E3230" w:rsidP="00DA2DD8">
            <w:pPr>
              <w:pStyle w:val="Paragraphedeliste"/>
              <w:spacing w:after="0"/>
              <w:ind w:left="360"/>
              <w:rPr>
                <w:rFonts w:asciiTheme="minorHAnsi" w:hAnsiTheme="minorHAnsi" w:cs="Arial"/>
                <w:bCs/>
                <w:i/>
                <w:iCs/>
              </w:rPr>
            </w:pPr>
          </w:p>
        </w:tc>
        <w:tc>
          <w:tcPr>
            <w:tcW w:w="3672" w:type="dxa"/>
          </w:tcPr>
          <w:p w:rsidR="007F6318" w:rsidRPr="00DA2DD8" w:rsidRDefault="009654E0" w:rsidP="00DA2DD8">
            <w:pPr>
              <w:spacing w:after="0"/>
              <w:rPr>
                <w:rFonts w:asciiTheme="minorHAnsi" w:hAnsiTheme="minorHAnsi" w:cs="Arial"/>
              </w:rPr>
            </w:pPr>
            <w:r w:rsidRPr="00DA2DD8">
              <w:rPr>
                <w:rFonts w:asciiTheme="minorHAnsi" w:hAnsiTheme="minorHAnsi" w:cs="Arial"/>
              </w:rPr>
              <w:t>Faire construire aux élèves une représentation de la situation qui leur permettra d’imaginer un récit</w:t>
            </w:r>
            <w:r w:rsidR="00B073E6" w:rsidRPr="00F14DB0">
              <w:rPr>
                <w:rFonts w:asciiTheme="minorHAnsi" w:hAnsiTheme="minorHAnsi" w:cs="Arial"/>
              </w:rPr>
              <w:t>.</w:t>
            </w:r>
            <w:r w:rsidRPr="00DA2DD8">
              <w:rPr>
                <w:rFonts w:asciiTheme="minorHAnsi" w:hAnsiTheme="minorHAnsi" w:cs="Arial"/>
              </w:rPr>
              <w:t xml:space="preserve">  </w:t>
            </w:r>
          </w:p>
        </w:tc>
        <w:tc>
          <w:tcPr>
            <w:tcW w:w="4837" w:type="dxa"/>
          </w:tcPr>
          <w:p w:rsidR="00A54C8F" w:rsidRPr="00DA2DD8" w:rsidRDefault="009654E0" w:rsidP="009654E0">
            <w:pPr>
              <w:spacing w:after="0"/>
              <w:rPr>
                <w:rFonts w:asciiTheme="minorHAnsi" w:hAnsiTheme="minorHAnsi" w:cs="Arial"/>
              </w:rPr>
            </w:pPr>
            <w:r w:rsidRPr="00DA2DD8">
              <w:rPr>
                <w:rFonts w:asciiTheme="minorHAnsi" w:hAnsiTheme="minorHAnsi" w:cs="Arial"/>
              </w:rPr>
              <w:t>Il ne semble pas nécessaire à cette étape-là de dévoiler le titre de l’album.</w:t>
            </w:r>
          </w:p>
          <w:p w:rsidR="009654E0" w:rsidRPr="00DA2DD8" w:rsidRDefault="009654E0" w:rsidP="009654E0">
            <w:pPr>
              <w:spacing w:after="0"/>
              <w:rPr>
                <w:rFonts w:asciiTheme="minorHAnsi" w:hAnsiTheme="minorHAnsi" w:cs="Arial"/>
              </w:rPr>
            </w:pPr>
            <w:r w:rsidRPr="00DA2DD8">
              <w:rPr>
                <w:rFonts w:asciiTheme="minorHAnsi" w:hAnsiTheme="minorHAnsi" w:cs="Arial"/>
              </w:rPr>
              <w:t>Mais situer la photo dans le déroulement d’une histoire (un début, un évènement, un dénouement, une fin).</w:t>
            </w:r>
          </w:p>
          <w:p w:rsidR="009654E0" w:rsidRPr="00DA2DD8" w:rsidRDefault="009654E0" w:rsidP="009654E0">
            <w:pPr>
              <w:spacing w:after="0"/>
              <w:rPr>
                <w:rFonts w:asciiTheme="minorHAnsi" w:hAnsiTheme="minorHAnsi" w:cs="Arial"/>
              </w:rPr>
            </w:pPr>
          </w:p>
        </w:tc>
      </w:tr>
      <w:tr w:rsidR="00A54C8F" w:rsidRPr="009F6547" w:rsidTr="001C548F">
        <w:trPr>
          <w:trHeight w:val="1269"/>
        </w:trPr>
        <w:tc>
          <w:tcPr>
            <w:tcW w:w="1246" w:type="dxa"/>
            <w:vMerge/>
          </w:tcPr>
          <w:p w:rsidR="00A54C8F" w:rsidRPr="009F6547" w:rsidRDefault="00A54C8F" w:rsidP="001C548F">
            <w:pPr>
              <w:spacing w:after="0"/>
              <w:rPr>
                <w:rFonts w:asciiTheme="minorHAnsi" w:hAnsiTheme="minorHAnsi"/>
                <w:b/>
              </w:rPr>
            </w:pPr>
          </w:p>
        </w:tc>
        <w:tc>
          <w:tcPr>
            <w:tcW w:w="5909" w:type="dxa"/>
          </w:tcPr>
          <w:p w:rsidR="00A54C8F" w:rsidRPr="00DA2DD8" w:rsidRDefault="00A54C8F" w:rsidP="001C548F">
            <w:pPr>
              <w:spacing w:after="0" w:line="240" w:lineRule="auto"/>
              <w:rPr>
                <w:rFonts w:asciiTheme="minorHAnsi" w:hAnsiTheme="minorHAnsi" w:cs="Arial"/>
                <w:b/>
              </w:rPr>
            </w:pPr>
            <w:r w:rsidRPr="00DA2DD8">
              <w:rPr>
                <w:rFonts w:asciiTheme="minorHAnsi" w:hAnsiTheme="minorHAnsi" w:cs="Arial"/>
                <w:b/>
              </w:rPr>
              <w:t>T1 : Phase de production écrite individuelle :</w:t>
            </w:r>
          </w:p>
          <w:p w:rsidR="00A639FA" w:rsidRPr="00DA2DD8" w:rsidRDefault="00A54C8F" w:rsidP="00A639FA">
            <w:pPr>
              <w:rPr>
                <w:rFonts w:asciiTheme="minorHAnsi" w:hAnsiTheme="minorHAnsi" w:cs="Arial"/>
                <w:bCs/>
              </w:rPr>
            </w:pPr>
            <w:r w:rsidRPr="00DA2DD8">
              <w:rPr>
                <w:rFonts w:asciiTheme="minorHAnsi" w:hAnsiTheme="minorHAnsi" w:cs="Arial"/>
                <w:bCs/>
              </w:rPr>
              <w:t>Consigne d’écriture</w:t>
            </w:r>
            <w:r w:rsidR="00A639FA" w:rsidRPr="00DA2DD8">
              <w:rPr>
                <w:rFonts w:asciiTheme="minorHAnsi" w:hAnsiTheme="minorHAnsi" w:cs="Arial"/>
                <w:bCs/>
              </w:rPr>
              <w:t xml:space="preserve"> : </w:t>
            </w:r>
          </w:p>
          <w:p w:rsidR="009E3230" w:rsidRPr="00DA2DD8" w:rsidRDefault="009E3230" w:rsidP="009E3230">
            <w:pPr>
              <w:spacing w:after="0"/>
              <w:rPr>
                <w:rFonts w:asciiTheme="minorHAnsi" w:hAnsiTheme="minorHAnsi" w:cs="Arial"/>
                <w:b/>
                <w:bCs/>
                <w:i/>
              </w:rPr>
            </w:pPr>
            <w:r w:rsidRPr="00DA2DD8">
              <w:rPr>
                <w:rFonts w:asciiTheme="minorHAnsi" w:hAnsiTheme="minorHAnsi" w:cs="Arial"/>
                <w:b/>
                <w:bCs/>
                <w:i/>
                <w:iCs/>
              </w:rPr>
              <w:t xml:space="preserve">« Raconte une histoire à partir de cette photo (extraite de « Le  </w:t>
            </w:r>
            <w:r w:rsidRPr="00DA2DD8">
              <w:rPr>
                <w:rFonts w:asciiTheme="minorHAnsi" w:hAnsiTheme="minorHAnsi" w:cs="Arial"/>
                <w:b/>
                <w:bCs/>
                <w:i/>
                <w:iCs/>
              </w:rPr>
              <w:lastRenderedPageBreak/>
              <w:t xml:space="preserve">Petit Chaperon </w:t>
            </w:r>
            <w:r w:rsidR="00DA2DD8">
              <w:rPr>
                <w:rFonts w:asciiTheme="minorHAnsi" w:hAnsiTheme="minorHAnsi" w:cs="Arial"/>
                <w:b/>
                <w:bCs/>
                <w:i/>
                <w:iCs/>
              </w:rPr>
              <w:t xml:space="preserve">Rouge »  </w:t>
            </w:r>
            <w:r w:rsidR="00DA2DD8" w:rsidRPr="00AC4970">
              <w:rPr>
                <w:rFonts w:asciiTheme="minorHAnsi" w:hAnsiTheme="minorHAnsi" w:cs="Arial"/>
                <w:b/>
                <w:bCs/>
                <w:iCs/>
              </w:rPr>
              <w:t xml:space="preserve">de </w:t>
            </w:r>
            <w:proofErr w:type="spellStart"/>
            <w:proofErr w:type="gramStart"/>
            <w:r w:rsidR="00DA2DD8" w:rsidRPr="00AC4970">
              <w:rPr>
                <w:rFonts w:asciiTheme="minorHAnsi" w:hAnsiTheme="minorHAnsi" w:cs="Arial"/>
                <w:b/>
                <w:bCs/>
                <w:iCs/>
              </w:rPr>
              <w:t>S.Moon</w:t>
            </w:r>
            <w:proofErr w:type="spellEnd"/>
            <w:r w:rsidR="00DA2DD8">
              <w:rPr>
                <w:rFonts w:asciiTheme="minorHAnsi" w:hAnsiTheme="minorHAnsi" w:cs="Arial"/>
                <w:b/>
                <w:bCs/>
                <w:i/>
                <w:iCs/>
              </w:rPr>
              <w:t xml:space="preserve"> </w:t>
            </w:r>
            <w:r w:rsidRPr="00DA2DD8">
              <w:rPr>
                <w:rFonts w:asciiTheme="minorHAnsi" w:hAnsiTheme="minorHAnsi" w:cs="Arial"/>
                <w:b/>
                <w:bCs/>
                <w:i/>
                <w:iCs/>
              </w:rPr>
              <w:t>)</w:t>
            </w:r>
            <w:proofErr w:type="gramEnd"/>
            <w:r w:rsidRPr="00DA2DD8">
              <w:rPr>
                <w:rFonts w:asciiTheme="minorHAnsi" w:hAnsiTheme="minorHAnsi" w:cs="Arial"/>
                <w:b/>
                <w:bCs/>
                <w:i/>
                <w:iCs/>
              </w:rPr>
              <w:t>. Tu peux être le personnage principal de cette histoire. »</w:t>
            </w:r>
          </w:p>
          <w:p w:rsidR="00A54C8F" w:rsidRPr="00DA2DD8" w:rsidRDefault="00A54C8F" w:rsidP="00A639FA">
            <w:pPr>
              <w:rPr>
                <w:rFonts w:asciiTheme="minorHAnsi" w:hAnsiTheme="minorHAnsi" w:cs="Arial"/>
                <w:bCs/>
              </w:rPr>
            </w:pPr>
          </w:p>
        </w:tc>
        <w:tc>
          <w:tcPr>
            <w:tcW w:w="3672" w:type="dxa"/>
          </w:tcPr>
          <w:p w:rsidR="00A54C8F" w:rsidRPr="00DA2DD8" w:rsidRDefault="00A54C8F" w:rsidP="003844A6">
            <w:pPr>
              <w:pStyle w:val="Paragraphedeliste"/>
              <w:ind w:left="360"/>
              <w:rPr>
                <w:rFonts w:asciiTheme="minorHAnsi" w:hAnsiTheme="minorHAnsi" w:cs="Arial"/>
              </w:rPr>
            </w:pPr>
          </w:p>
        </w:tc>
        <w:tc>
          <w:tcPr>
            <w:tcW w:w="4837" w:type="dxa"/>
          </w:tcPr>
          <w:p w:rsidR="003844A6" w:rsidRDefault="009654E0" w:rsidP="009E3230">
            <w:pPr>
              <w:rPr>
                <w:rFonts w:ascii="Arial" w:hAnsi="Arial" w:cs="Arial"/>
              </w:rPr>
            </w:pPr>
            <w:r>
              <w:rPr>
                <w:rFonts w:asciiTheme="minorHAnsi" w:hAnsiTheme="minorHAnsi" w:cs="Arial"/>
                <w:sz w:val="24"/>
                <w:szCs w:val="24"/>
              </w:rPr>
              <w:t>Bien préciser aux élèves  qu’il ne s’agit pas ici de décrire la photographie, mai</w:t>
            </w:r>
            <w:r w:rsidR="003844A6">
              <w:rPr>
                <w:rFonts w:asciiTheme="minorHAnsi" w:hAnsiTheme="minorHAnsi" w:cs="Arial"/>
                <w:sz w:val="24"/>
                <w:szCs w:val="24"/>
              </w:rPr>
              <w:t>s bien de raconter une histoire.</w:t>
            </w:r>
            <w:r w:rsidR="003844A6">
              <w:rPr>
                <w:rFonts w:ascii="Arial" w:hAnsi="Arial" w:cs="Arial"/>
              </w:rPr>
              <w:t xml:space="preserve"> </w:t>
            </w:r>
          </w:p>
          <w:p w:rsidR="00A54C8F" w:rsidRPr="003844A6" w:rsidRDefault="003844A6" w:rsidP="003844A6">
            <w:pPr>
              <w:rPr>
                <w:rFonts w:asciiTheme="minorHAnsi" w:hAnsiTheme="minorHAnsi" w:cs="Arial"/>
              </w:rPr>
            </w:pPr>
            <w:r w:rsidRPr="003844A6">
              <w:rPr>
                <w:rFonts w:asciiTheme="minorHAnsi" w:hAnsiTheme="minorHAnsi" w:cs="Arial"/>
              </w:rPr>
              <w:lastRenderedPageBreak/>
              <w:t xml:space="preserve">L’enseignant peut proposer des débuts </w:t>
            </w:r>
            <w:r>
              <w:rPr>
                <w:rFonts w:asciiTheme="minorHAnsi" w:hAnsiTheme="minorHAnsi" w:cs="Arial"/>
              </w:rPr>
              <w:t>aux élèves en difficulté. Par exemple : « Une voiture surgit devant moi…. », « C’est l’histoire d’une petite fille qui…. », «  Elle était seule, elle se dépêchait de rentrer…. »</w:t>
            </w:r>
          </w:p>
        </w:tc>
      </w:tr>
      <w:tr w:rsidR="00A54C8F" w:rsidRPr="009F6547" w:rsidTr="001C548F">
        <w:trPr>
          <w:trHeight w:val="147"/>
        </w:trPr>
        <w:tc>
          <w:tcPr>
            <w:tcW w:w="1246" w:type="dxa"/>
            <w:vMerge/>
          </w:tcPr>
          <w:p w:rsidR="00A54C8F" w:rsidRPr="009F6547" w:rsidRDefault="00A54C8F" w:rsidP="001C548F">
            <w:pPr>
              <w:spacing w:after="0"/>
              <w:rPr>
                <w:rFonts w:asciiTheme="minorHAnsi" w:hAnsiTheme="minorHAnsi"/>
                <w:b/>
              </w:rPr>
            </w:pPr>
          </w:p>
        </w:tc>
        <w:tc>
          <w:tcPr>
            <w:tcW w:w="5909" w:type="dxa"/>
          </w:tcPr>
          <w:p w:rsidR="00A54C8F" w:rsidRPr="009F6547" w:rsidRDefault="00A54C8F" w:rsidP="001C548F">
            <w:pPr>
              <w:spacing w:after="0" w:line="240" w:lineRule="auto"/>
              <w:rPr>
                <w:rFonts w:asciiTheme="minorHAnsi" w:hAnsiTheme="minorHAnsi"/>
                <w:b/>
                <w:bCs/>
              </w:rPr>
            </w:pPr>
            <w:r w:rsidRPr="009F6547">
              <w:rPr>
                <w:rFonts w:asciiTheme="minorHAnsi" w:hAnsiTheme="minorHAnsi"/>
                <w:b/>
                <w:bCs/>
              </w:rPr>
              <w:t xml:space="preserve">T2 : Analyse critique  </w:t>
            </w:r>
          </w:p>
          <w:p w:rsidR="00A54C8F" w:rsidRPr="009F6547" w:rsidRDefault="00A54C8F" w:rsidP="001C548F">
            <w:pPr>
              <w:spacing w:after="0" w:line="240" w:lineRule="auto"/>
              <w:rPr>
                <w:rFonts w:asciiTheme="minorHAnsi" w:hAnsiTheme="minorHAnsi"/>
                <w:iCs/>
              </w:rPr>
            </w:pPr>
            <w:r w:rsidRPr="009F6547">
              <w:rPr>
                <w:rFonts w:asciiTheme="minorHAnsi" w:hAnsiTheme="minorHAnsi"/>
                <w:iCs/>
              </w:rPr>
              <w:t>-</w:t>
            </w:r>
            <w:r w:rsidRPr="009F6547">
              <w:rPr>
                <w:rFonts w:asciiTheme="minorHAnsi" w:hAnsiTheme="minorHAnsi"/>
                <w:iCs/>
                <w:u w:val="single"/>
              </w:rPr>
              <w:t>Temps de préparation de l’enseignant</w:t>
            </w:r>
            <w:r w:rsidRPr="009F6547">
              <w:rPr>
                <w:rFonts w:asciiTheme="minorHAnsi" w:hAnsiTheme="minorHAnsi"/>
                <w:iCs/>
              </w:rPr>
              <w:t> : évaluation positive, choix de textes à lire à haute voix (trouvailles), à analyser avec les élèves par comparaison, catalogue…  en ciblant une problématique spécifique</w:t>
            </w:r>
          </w:p>
          <w:p w:rsidR="00A54C8F" w:rsidRPr="009F6547" w:rsidRDefault="00A54C8F" w:rsidP="001C548F">
            <w:pPr>
              <w:spacing w:after="0" w:line="240" w:lineRule="auto"/>
              <w:rPr>
                <w:rFonts w:asciiTheme="minorHAnsi" w:hAnsiTheme="minorHAnsi"/>
                <w:iCs/>
              </w:rPr>
            </w:pPr>
          </w:p>
          <w:p w:rsidR="00A54C8F" w:rsidRPr="009F6547" w:rsidRDefault="00A54C8F" w:rsidP="001C548F">
            <w:pPr>
              <w:spacing w:after="0" w:line="240" w:lineRule="auto"/>
              <w:rPr>
                <w:rFonts w:asciiTheme="minorHAnsi" w:hAnsiTheme="minorHAnsi"/>
                <w:iCs/>
              </w:rPr>
            </w:pPr>
            <w:r w:rsidRPr="009F6547">
              <w:rPr>
                <w:rFonts w:asciiTheme="minorHAnsi" w:hAnsiTheme="minorHAnsi"/>
                <w:iCs/>
              </w:rPr>
              <w:t xml:space="preserve">- </w:t>
            </w:r>
            <w:r w:rsidRPr="009F6547">
              <w:rPr>
                <w:rFonts w:asciiTheme="minorHAnsi" w:hAnsiTheme="minorHAnsi"/>
                <w:b/>
                <w:u w:val="single"/>
              </w:rPr>
              <w:t xml:space="preserve"> </w:t>
            </w:r>
            <w:r w:rsidRPr="009F6547">
              <w:rPr>
                <w:rFonts w:asciiTheme="minorHAnsi" w:hAnsiTheme="minorHAnsi"/>
                <w:u w:val="single"/>
              </w:rPr>
              <w:t>Temps avec</w:t>
            </w:r>
            <w:r w:rsidRPr="009F6547">
              <w:rPr>
                <w:rFonts w:asciiTheme="minorHAnsi" w:hAnsiTheme="minorHAnsi"/>
                <w:b/>
                <w:u w:val="single"/>
              </w:rPr>
              <w:t xml:space="preserve"> </w:t>
            </w:r>
            <w:r w:rsidRPr="009F6547">
              <w:rPr>
                <w:rFonts w:asciiTheme="minorHAnsi" w:hAnsiTheme="minorHAnsi"/>
                <w:u w:val="single"/>
              </w:rPr>
              <w:t>les élèves :</w:t>
            </w:r>
          </w:p>
          <w:p w:rsidR="00A54C8F" w:rsidRPr="009F6547" w:rsidRDefault="00A54C8F" w:rsidP="001C548F">
            <w:pPr>
              <w:spacing w:after="0" w:line="240" w:lineRule="auto"/>
              <w:rPr>
                <w:rFonts w:asciiTheme="minorHAnsi" w:hAnsiTheme="minorHAnsi"/>
                <w:b/>
              </w:rPr>
            </w:pPr>
            <w:r w:rsidRPr="009F6547">
              <w:rPr>
                <w:rFonts w:asciiTheme="minorHAnsi" w:hAnsiTheme="minorHAnsi"/>
              </w:rPr>
              <w:t>Analyse critique des textes pour construire une posture de lecteur des textes des autres et mettre en évidence les procédés d’écriture des auteurs des textes.</w:t>
            </w:r>
          </w:p>
        </w:tc>
        <w:tc>
          <w:tcPr>
            <w:tcW w:w="3672" w:type="dxa"/>
          </w:tcPr>
          <w:p w:rsidR="00A54C8F" w:rsidRPr="009F6547" w:rsidRDefault="00A54C8F" w:rsidP="001C548F">
            <w:pPr>
              <w:spacing w:after="0" w:line="240" w:lineRule="auto"/>
              <w:rPr>
                <w:rFonts w:asciiTheme="minorHAnsi" w:hAnsiTheme="minorHAnsi"/>
              </w:rPr>
            </w:pPr>
            <w:r w:rsidRPr="009F6547">
              <w:rPr>
                <w:rFonts w:asciiTheme="minorHAnsi" w:hAnsiTheme="minorHAnsi"/>
              </w:rPr>
              <w:t>Choisir des textes  ou des extraits de textes d’élèves en lien avec les critères  relevant  de :</w:t>
            </w:r>
          </w:p>
          <w:p w:rsidR="003844A6" w:rsidRPr="003844A6" w:rsidRDefault="003844A6" w:rsidP="003844A6">
            <w:pPr>
              <w:spacing w:after="0" w:line="240" w:lineRule="auto"/>
              <w:rPr>
                <w:rFonts w:asciiTheme="minorHAnsi" w:hAnsiTheme="minorHAnsi"/>
                <w:bCs/>
                <w:iCs/>
              </w:rPr>
            </w:pPr>
            <w:r w:rsidRPr="003844A6">
              <w:rPr>
                <w:rFonts w:asciiTheme="minorHAnsi" w:hAnsiTheme="minorHAnsi"/>
                <w:bCs/>
                <w:iCs/>
              </w:rPr>
              <w:t>- Entrée dans le récit</w:t>
            </w:r>
          </w:p>
          <w:p w:rsidR="003844A6" w:rsidRPr="003844A6" w:rsidRDefault="003844A6" w:rsidP="003844A6">
            <w:pPr>
              <w:spacing w:after="0" w:line="240" w:lineRule="auto"/>
              <w:rPr>
                <w:rFonts w:asciiTheme="minorHAnsi" w:hAnsiTheme="minorHAnsi"/>
                <w:bCs/>
                <w:iCs/>
              </w:rPr>
            </w:pPr>
            <w:r w:rsidRPr="003844A6">
              <w:rPr>
                <w:rFonts w:asciiTheme="minorHAnsi" w:hAnsiTheme="minorHAnsi"/>
                <w:bCs/>
                <w:iCs/>
              </w:rPr>
              <w:t>- Choix énonciatifs</w:t>
            </w:r>
          </w:p>
          <w:p w:rsidR="003844A6" w:rsidRPr="003844A6" w:rsidRDefault="003844A6" w:rsidP="003844A6">
            <w:pPr>
              <w:spacing w:after="0" w:line="240" w:lineRule="auto"/>
              <w:rPr>
                <w:rFonts w:asciiTheme="minorHAnsi" w:hAnsiTheme="minorHAnsi"/>
                <w:bCs/>
                <w:iCs/>
              </w:rPr>
            </w:pPr>
            <w:r>
              <w:rPr>
                <w:rFonts w:asciiTheme="minorHAnsi" w:hAnsiTheme="minorHAnsi"/>
                <w:bCs/>
                <w:iCs/>
              </w:rPr>
              <w:t xml:space="preserve">- </w:t>
            </w:r>
            <w:r w:rsidR="006956D6">
              <w:rPr>
                <w:rFonts w:asciiTheme="minorHAnsi" w:hAnsiTheme="minorHAnsi"/>
                <w:bCs/>
                <w:iCs/>
              </w:rPr>
              <w:t>Gestion de l’ambiance (lexique, lieu, lumière, …)</w:t>
            </w:r>
          </w:p>
          <w:p w:rsidR="006956D6" w:rsidRDefault="003844A6" w:rsidP="003844A6">
            <w:pPr>
              <w:spacing w:after="0" w:line="240" w:lineRule="auto"/>
              <w:rPr>
                <w:rFonts w:asciiTheme="minorHAnsi" w:hAnsiTheme="minorHAnsi"/>
                <w:bCs/>
                <w:iCs/>
              </w:rPr>
            </w:pPr>
            <w:r w:rsidRPr="003844A6">
              <w:rPr>
                <w:rFonts w:asciiTheme="minorHAnsi" w:hAnsiTheme="minorHAnsi"/>
                <w:bCs/>
                <w:iCs/>
              </w:rPr>
              <w:t xml:space="preserve">- Montée du </w:t>
            </w:r>
            <w:r w:rsidR="003E69B7">
              <w:rPr>
                <w:rFonts w:asciiTheme="minorHAnsi" w:hAnsiTheme="minorHAnsi"/>
                <w:bCs/>
                <w:iCs/>
              </w:rPr>
              <w:t>suspense</w:t>
            </w:r>
            <w:r w:rsidRPr="003844A6">
              <w:rPr>
                <w:rFonts w:asciiTheme="minorHAnsi" w:hAnsiTheme="minorHAnsi"/>
                <w:bCs/>
                <w:iCs/>
              </w:rPr>
              <w:t xml:space="preserve"> dans le texte </w:t>
            </w:r>
            <w:r w:rsidR="006956D6">
              <w:rPr>
                <w:rFonts w:asciiTheme="minorHAnsi" w:hAnsiTheme="minorHAnsi"/>
                <w:bCs/>
                <w:iCs/>
              </w:rPr>
              <w:t>(alternance actions, pensées, …du personnage)</w:t>
            </w:r>
          </w:p>
          <w:p w:rsidR="006956D6" w:rsidRDefault="003844A6" w:rsidP="006956D6">
            <w:pPr>
              <w:spacing w:after="0" w:line="240" w:lineRule="auto"/>
              <w:rPr>
                <w:rFonts w:asciiTheme="minorHAnsi" w:hAnsiTheme="minorHAnsi"/>
                <w:bCs/>
                <w:iCs/>
              </w:rPr>
            </w:pPr>
            <w:r w:rsidRPr="003844A6">
              <w:rPr>
                <w:rFonts w:asciiTheme="minorHAnsi" w:hAnsiTheme="minorHAnsi"/>
                <w:bCs/>
                <w:iCs/>
              </w:rPr>
              <w:t>- La clôture du récit</w:t>
            </w:r>
          </w:p>
          <w:p w:rsidR="003844A6" w:rsidRPr="006956D6" w:rsidRDefault="006956D6" w:rsidP="006956D6">
            <w:pPr>
              <w:spacing w:after="0" w:line="240" w:lineRule="auto"/>
              <w:rPr>
                <w:rFonts w:asciiTheme="minorHAnsi" w:hAnsiTheme="minorHAnsi"/>
                <w:bCs/>
                <w:iCs/>
              </w:rPr>
            </w:pPr>
            <w:r>
              <w:rPr>
                <w:rFonts w:asciiTheme="minorHAnsi" w:hAnsiTheme="minorHAnsi"/>
                <w:bCs/>
                <w:iCs/>
              </w:rPr>
              <w:t xml:space="preserve">- </w:t>
            </w:r>
            <w:r w:rsidR="003844A6" w:rsidRPr="006956D6">
              <w:rPr>
                <w:rFonts w:asciiTheme="minorHAnsi" w:hAnsiTheme="minorHAnsi"/>
                <w:bCs/>
                <w:iCs/>
              </w:rPr>
              <w:t>Les structures de phrases</w:t>
            </w:r>
          </w:p>
        </w:tc>
        <w:tc>
          <w:tcPr>
            <w:tcW w:w="4837" w:type="dxa"/>
          </w:tcPr>
          <w:p w:rsidR="006956D6" w:rsidRPr="006956D6" w:rsidRDefault="006956D6" w:rsidP="006956D6">
            <w:pPr>
              <w:spacing w:after="0"/>
              <w:rPr>
                <w:rFonts w:asciiTheme="minorHAnsi" w:hAnsiTheme="minorHAnsi"/>
                <w:bCs/>
                <w:iCs/>
              </w:rPr>
            </w:pPr>
          </w:p>
          <w:p w:rsidR="00C80AA3" w:rsidRPr="003F537A" w:rsidRDefault="00C80AA3" w:rsidP="006956D6">
            <w:pPr>
              <w:spacing w:after="0"/>
              <w:rPr>
                <w:rFonts w:asciiTheme="minorHAnsi" w:hAnsiTheme="minorHAnsi"/>
                <w:bCs/>
                <w:iCs/>
              </w:rPr>
            </w:pPr>
          </w:p>
        </w:tc>
      </w:tr>
      <w:tr w:rsidR="00A54C8F" w:rsidRPr="009F6547" w:rsidTr="001C548F">
        <w:trPr>
          <w:trHeight w:val="147"/>
        </w:trPr>
        <w:tc>
          <w:tcPr>
            <w:tcW w:w="1246" w:type="dxa"/>
            <w:vMerge/>
          </w:tcPr>
          <w:p w:rsidR="00A54C8F" w:rsidRPr="009F6547" w:rsidRDefault="00A54C8F" w:rsidP="001C548F">
            <w:pPr>
              <w:spacing w:after="0"/>
              <w:rPr>
                <w:rFonts w:asciiTheme="minorHAnsi" w:hAnsiTheme="minorHAnsi"/>
                <w:b/>
              </w:rPr>
            </w:pPr>
          </w:p>
        </w:tc>
        <w:tc>
          <w:tcPr>
            <w:tcW w:w="5909" w:type="dxa"/>
          </w:tcPr>
          <w:p w:rsidR="00A54C8F" w:rsidRPr="009F6547" w:rsidRDefault="00A54C8F" w:rsidP="001C548F">
            <w:pPr>
              <w:spacing w:after="0"/>
              <w:rPr>
                <w:rFonts w:asciiTheme="minorHAnsi" w:hAnsiTheme="minorHAnsi"/>
                <w:b/>
              </w:rPr>
            </w:pPr>
            <w:r w:rsidRPr="009F6547">
              <w:rPr>
                <w:rFonts w:asciiTheme="minorHAnsi" w:hAnsiTheme="minorHAnsi"/>
                <w:b/>
              </w:rPr>
              <w:t>T3 : Synthèse</w:t>
            </w:r>
          </w:p>
          <w:p w:rsidR="00A54C8F" w:rsidRDefault="00A54C8F" w:rsidP="001C548F">
            <w:pPr>
              <w:spacing w:after="0" w:line="240" w:lineRule="auto"/>
              <w:rPr>
                <w:rFonts w:asciiTheme="minorHAnsi" w:hAnsiTheme="minorHAnsi"/>
                <w:iCs/>
              </w:rPr>
            </w:pPr>
            <w:r w:rsidRPr="009F6547">
              <w:rPr>
                <w:rFonts w:asciiTheme="minorHAnsi" w:hAnsiTheme="minorHAnsi"/>
                <w:iCs/>
              </w:rPr>
              <w:t>Elaboration d’une synthèse collective. </w:t>
            </w:r>
          </w:p>
          <w:p w:rsidR="00A54C8F" w:rsidRPr="009F6547" w:rsidRDefault="00A54C8F" w:rsidP="001C548F">
            <w:pPr>
              <w:spacing w:after="0" w:line="240" w:lineRule="auto"/>
              <w:rPr>
                <w:rFonts w:asciiTheme="minorHAnsi" w:hAnsiTheme="minorHAnsi"/>
                <w:iCs/>
              </w:rPr>
            </w:pPr>
            <w:r w:rsidRPr="005C5C0A">
              <w:rPr>
                <w:rFonts w:asciiTheme="minorHAnsi" w:hAnsiTheme="minorHAnsi"/>
                <w:iCs/>
              </w:rPr>
              <w:t>Elaboration</w:t>
            </w:r>
            <w:r>
              <w:rPr>
                <w:rFonts w:asciiTheme="minorHAnsi" w:hAnsiTheme="minorHAnsi"/>
                <w:iCs/>
              </w:rPr>
              <w:t xml:space="preserve"> éventuelle</w:t>
            </w:r>
            <w:r w:rsidRPr="005C5C0A">
              <w:rPr>
                <w:rFonts w:asciiTheme="minorHAnsi" w:hAnsiTheme="minorHAnsi"/>
                <w:iCs/>
              </w:rPr>
              <w:t xml:space="preserve"> d’une synthèse individuelle : « Ce que je préfère, ce que j’aimerai</w:t>
            </w:r>
            <w:r>
              <w:rPr>
                <w:rFonts w:asciiTheme="minorHAnsi" w:hAnsiTheme="minorHAnsi"/>
                <w:iCs/>
              </w:rPr>
              <w:t xml:space="preserve">s </w:t>
            </w:r>
            <w:r w:rsidRPr="005C5C0A">
              <w:rPr>
                <w:rFonts w:asciiTheme="minorHAnsi" w:hAnsiTheme="minorHAnsi"/>
                <w:iCs/>
              </w:rPr>
              <w:t xml:space="preserve"> réutiliser en terme de procédé »</w:t>
            </w:r>
          </w:p>
          <w:p w:rsidR="00A54C8F" w:rsidRPr="003F537A" w:rsidRDefault="00A54C8F" w:rsidP="001C548F">
            <w:pPr>
              <w:spacing w:after="0" w:line="240" w:lineRule="auto"/>
              <w:rPr>
                <w:rFonts w:asciiTheme="minorHAnsi" w:hAnsiTheme="minorHAnsi"/>
                <w:iCs/>
              </w:rPr>
            </w:pPr>
            <w:r w:rsidRPr="009F6547">
              <w:rPr>
                <w:rFonts w:asciiTheme="minorHAnsi" w:hAnsiTheme="minorHAnsi"/>
                <w:iCs/>
              </w:rPr>
              <w:t>Pillage : Copie individuelle de passages, de phrases, des textes des pairs proposés à la lecture, sous forme de trouvailles, par l’enseignant ; ou de textes d’auteurs.</w:t>
            </w:r>
          </w:p>
        </w:tc>
        <w:tc>
          <w:tcPr>
            <w:tcW w:w="3672" w:type="dxa"/>
          </w:tcPr>
          <w:p w:rsidR="00C80AA3" w:rsidRPr="00DA2DD8" w:rsidRDefault="006956D6" w:rsidP="00DA2DD8">
            <w:pPr>
              <w:spacing w:after="0"/>
              <w:rPr>
                <w:rFonts w:asciiTheme="minorHAnsi" w:hAnsiTheme="minorHAnsi"/>
              </w:rPr>
            </w:pPr>
            <w:r w:rsidRPr="00DA2DD8">
              <w:rPr>
                <w:rFonts w:asciiTheme="minorHAnsi" w:hAnsiTheme="minorHAnsi"/>
              </w:rPr>
              <w:t>Compléter le schéma à  bulles</w:t>
            </w:r>
            <w:r w:rsidR="00B073E6" w:rsidRPr="00F14DB0">
              <w:rPr>
                <w:rFonts w:asciiTheme="minorHAnsi" w:hAnsiTheme="minorHAnsi"/>
              </w:rPr>
              <w:t>.</w:t>
            </w:r>
          </w:p>
        </w:tc>
        <w:tc>
          <w:tcPr>
            <w:tcW w:w="4837" w:type="dxa"/>
          </w:tcPr>
          <w:p w:rsidR="00E11DD2" w:rsidRDefault="00E11DD2" w:rsidP="006956D6">
            <w:pPr>
              <w:spacing w:after="0"/>
              <w:rPr>
                <w:rFonts w:asciiTheme="minorHAnsi" w:hAnsiTheme="minorHAnsi"/>
                <w:bCs/>
                <w:iCs/>
              </w:rPr>
            </w:pPr>
            <w:r>
              <w:rPr>
                <w:rFonts w:asciiTheme="minorHAnsi" w:hAnsiTheme="minorHAnsi"/>
                <w:bCs/>
                <w:iCs/>
              </w:rPr>
              <w:t>A la suite du temps de  synthèse, l’enseignant peut prévoir  une réécriture</w:t>
            </w:r>
            <w:r w:rsidR="00DA2DD8">
              <w:rPr>
                <w:rFonts w:asciiTheme="minorHAnsi" w:hAnsiTheme="minorHAnsi"/>
                <w:bCs/>
                <w:iCs/>
              </w:rPr>
              <w:t>.</w:t>
            </w:r>
          </w:p>
          <w:p w:rsidR="006956D6" w:rsidRDefault="006956D6" w:rsidP="006956D6">
            <w:pPr>
              <w:spacing w:after="0"/>
              <w:rPr>
                <w:rFonts w:asciiTheme="minorHAnsi" w:hAnsiTheme="minorHAnsi"/>
                <w:bCs/>
                <w:iCs/>
              </w:rPr>
            </w:pPr>
            <w:r w:rsidRPr="006956D6">
              <w:rPr>
                <w:rFonts w:asciiTheme="minorHAnsi" w:hAnsiTheme="minorHAnsi"/>
                <w:bCs/>
                <w:iCs/>
              </w:rPr>
              <w:t xml:space="preserve">La lecture magistrale de </w:t>
            </w:r>
            <w:r w:rsidRPr="00DA2DD8">
              <w:rPr>
                <w:rFonts w:asciiTheme="minorHAnsi" w:hAnsiTheme="minorHAnsi"/>
                <w:b/>
                <w:bCs/>
                <w:iCs/>
              </w:rPr>
              <w:t>« Cosette »</w:t>
            </w:r>
            <w:r w:rsidR="00DA2DD8">
              <w:rPr>
                <w:rFonts w:asciiTheme="minorHAnsi" w:hAnsiTheme="minorHAnsi"/>
                <w:b/>
                <w:bCs/>
                <w:iCs/>
              </w:rPr>
              <w:t xml:space="preserve"> de </w:t>
            </w:r>
            <w:proofErr w:type="spellStart"/>
            <w:r w:rsidR="00DA2DD8">
              <w:rPr>
                <w:rFonts w:asciiTheme="minorHAnsi" w:hAnsiTheme="minorHAnsi"/>
                <w:b/>
                <w:bCs/>
                <w:iCs/>
              </w:rPr>
              <w:t>V.Hugo</w:t>
            </w:r>
            <w:proofErr w:type="spellEnd"/>
            <w:r w:rsidRPr="006956D6">
              <w:rPr>
                <w:rFonts w:asciiTheme="minorHAnsi" w:hAnsiTheme="minorHAnsi"/>
                <w:bCs/>
                <w:iCs/>
              </w:rPr>
              <w:t xml:space="preserve"> peut précéder la réécriture et faire l’objet d’échanges sur les effets  produits.</w:t>
            </w:r>
          </w:p>
          <w:p w:rsidR="006956D6" w:rsidRDefault="006956D6" w:rsidP="006956D6">
            <w:pPr>
              <w:spacing w:after="0"/>
              <w:rPr>
                <w:rFonts w:asciiTheme="minorHAnsi" w:hAnsiTheme="minorHAnsi"/>
                <w:bCs/>
                <w:iCs/>
              </w:rPr>
            </w:pPr>
            <w:r w:rsidRPr="006956D6">
              <w:rPr>
                <w:rFonts w:asciiTheme="minorHAnsi" w:hAnsiTheme="minorHAnsi"/>
                <w:bCs/>
                <w:iCs/>
              </w:rPr>
              <w:t xml:space="preserve">Une réécriture (du texte de l’élève ou de celui d’un </w:t>
            </w:r>
            <w:r w:rsidRPr="00F14DB0">
              <w:rPr>
                <w:rFonts w:asciiTheme="minorHAnsi" w:hAnsiTheme="minorHAnsi"/>
                <w:bCs/>
                <w:iCs/>
              </w:rPr>
              <w:t>autre</w:t>
            </w:r>
            <w:r w:rsidR="00B073E6" w:rsidRPr="00F14DB0">
              <w:rPr>
                <w:rFonts w:asciiTheme="minorHAnsi" w:hAnsiTheme="minorHAnsi"/>
                <w:bCs/>
                <w:iCs/>
              </w:rPr>
              <w:t xml:space="preserve"> élève</w:t>
            </w:r>
            <w:r w:rsidRPr="00F14DB0">
              <w:rPr>
                <w:rFonts w:asciiTheme="minorHAnsi" w:hAnsiTheme="minorHAnsi"/>
                <w:bCs/>
                <w:iCs/>
              </w:rPr>
              <w:t>)</w:t>
            </w:r>
            <w:r w:rsidRPr="006956D6">
              <w:rPr>
                <w:rFonts w:asciiTheme="minorHAnsi" w:hAnsiTheme="minorHAnsi"/>
                <w:bCs/>
                <w:iCs/>
              </w:rPr>
              <w:t xml:space="preserve"> peut être proposée pour aller jusqu’à la valorisation des textes par une impression  papier et une circulation dans la classe.</w:t>
            </w:r>
          </w:p>
          <w:p w:rsidR="006956D6" w:rsidRDefault="006956D6" w:rsidP="006956D6">
            <w:pPr>
              <w:spacing w:after="0"/>
              <w:rPr>
                <w:rFonts w:asciiTheme="minorHAnsi" w:hAnsiTheme="minorHAnsi"/>
                <w:bCs/>
                <w:iCs/>
              </w:rPr>
            </w:pPr>
            <w:r>
              <w:rPr>
                <w:rFonts w:asciiTheme="minorHAnsi" w:hAnsiTheme="minorHAnsi"/>
                <w:bCs/>
                <w:iCs/>
              </w:rPr>
              <w:t>Pour la réécriture</w:t>
            </w:r>
            <w:r w:rsidR="00E11DD2">
              <w:rPr>
                <w:rFonts w:asciiTheme="minorHAnsi" w:hAnsiTheme="minorHAnsi"/>
                <w:bCs/>
                <w:iCs/>
              </w:rPr>
              <w:t xml:space="preserve">, </w:t>
            </w:r>
            <w:r>
              <w:rPr>
                <w:rFonts w:asciiTheme="minorHAnsi" w:hAnsiTheme="minorHAnsi"/>
                <w:bCs/>
                <w:iCs/>
              </w:rPr>
              <w:t xml:space="preserve"> ajouter une </w:t>
            </w:r>
            <w:r w:rsidRPr="00F14DB0">
              <w:rPr>
                <w:rFonts w:asciiTheme="minorHAnsi" w:hAnsiTheme="minorHAnsi"/>
                <w:bCs/>
                <w:iCs/>
              </w:rPr>
              <w:t xml:space="preserve">contrainte </w:t>
            </w:r>
            <w:r w:rsidR="00B073E6" w:rsidRPr="00F14DB0">
              <w:rPr>
                <w:rFonts w:asciiTheme="minorHAnsi" w:hAnsiTheme="minorHAnsi"/>
                <w:bCs/>
                <w:iCs/>
              </w:rPr>
              <w:t xml:space="preserve">qui </w:t>
            </w:r>
            <w:r w:rsidRPr="00F14DB0">
              <w:rPr>
                <w:rFonts w:asciiTheme="minorHAnsi" w:hAnsiTheme="minorHAnsi"/>
                <w:bCs/>
                <w:iCs/>
              </w:rPr>
              <w:t>permet</w:t>
            </w:r>
            <w:r w:rsidR="00B073E6" w:rsidRPr="00F14DB0">
              <w:rPr>
                <w:rFonts w:asciiTheme="minorHAnsi" w:hAnsiTheme="minorHAnsi"/>
                <w:bCs/>
                <w:iCs/>
              </w:rPr>
              <w:t>tra</w:t>
            </w:r>
            <w:r w:rsidRPr="00F14DB0">
              <w:rPr>
                <w:rFonts w:asciiTheme="minorHAnsi" w:hAnsiTheme="minorHAnsi"/>
                <w:bCs/>
                <w:iCs/>
              </w:rPr>
              <w:t xml:space="preserve"> de donner u</w:t>
            </w:r>
            <w:r w:rsidR="00485CB2" w:rsidRPr="00F14DB0">
              <w:rPr>
                <w:rFonts w:asciiTheme="minorHAnsi" w:hAnsiTheme="minorHAnsi"/>
                <w:bCs/>
                <w:iCs/>
              </w:rPr>
              <w:t xml:space="preserve">n intérêt </w:t>
            </w:r>
            <w:r w:rsidRPr="00F14DB0">
              <w:rPr>
                <w:rFonts w:asciiTheme="minorHAnsi" w:hAnsiTheme="minorHAnsi"/>
                <w:bCs/>
                <w:iCs/>
              </w:rPr>
              <w:t>à la tâche</w:t>
            </w:r>
            <w:r w:rsidR="00E11DD2" w:rsidRPr="00F14DB0">
              <w:rPr>
                <w:rFonts w:asciiTheme="minorHAnsi" w:hAnsiTheme="minorHAnsi"/>
                <w:bCs/>
                <w:iCs/>
              </w:rPr>
              <w:t xml:space="preserve"> (</w:t>
            </w:r>
            <w:r w:rsidR="00485CB2" w:rsidRPr="00F14DB0">
              <w:rPr>
                <w:rFonts w:asciiTheme="minorHAnsi" w:hAnsiTheme="minorHAnsi"/>
                <w:bCs/>
                <w:iCs/>
              </w:rPr>
              <w:t xml:space="preserve">par exemple : </w:t>
            </w:r>
            <w:r w:rsidR="00E11DD2" w:rsidRPr="00F14DB0">
              <w:rPr>
                <w:rFonts w:asciiTheme="minorHAnsi" w:hAnsiTheme="minorHAnsi"/>
                <w:bCs/>
                <w:iCs/>
              </w:rPr>
              <w:t>changement</w:t>
            </w:r>
            <w:r w:rsidR="00E11DD2">
              <w:rPr>
                <w:rFonts w:asciiTheme="minorHAnsi" w:hAnsiTheme="minorHAnsi"/>
                <w:bCs/>
                <w:iCs/>
              </w:rPr>
              <w:t xml:space="preserve"> d’énonciation, introduction d’un dialogue, d’emprunts, …)</w:t>
            </w:r>
          </w:p>
          <w:p w:rsidR="006956D6" w:rsidRPr="00DA2DD8" w:rsidRDefault="00E11DD2" w:rsidP="006956D6">
            <w:pPr>
              <w:spacing w:after="0"/>
              <w:rPr>
                <w:rFonts w:asciiTheme="minorHAnsi" w:hAnsiTheme="minorHAnsi"/>
                <w:b/>
                <w:bCs/>
                <w:iCs/>
              </w:rPr>
            </w:pPr>
            <w:r w:rsidRPr="00E11DD2">
              <w:rPr>
                <w:rFonts w:asciiTheme="minorHAnsi" w:hAnsiTheme="minorHAnsi"/>
                <w:bCs/>
                <w:iCs/>
              </w:rPr>
              <w:t>A la suite du temps de  synthèse, l’enseignant</w:t>
            </w:r>
            <w:r>
              <w:rPr>
                <w:rFonts w:asciiTheme="minorHAnsi" w:hAnsiTheme="minorHAnsi"/>
                <w:bCs/>
                <w:iCs/>
              </w:rPr>
              <w:t xml:space="preserve">, peut aussi choisir de faire découvrir </w:t>
            </w:r>
            <w:r w:rsidRPr="00E11DD2">
              <w:rPr>
                <w:rFonts w:asciiTheme="minorHAnsi" w:hAnsiTheme="minorHAnsi"/>
                <w:bCs/>
                <w:iCs/>
              </w:rPr>
              <w:t xml:space="preserve"> l’album </w:t>
            </w:r>
            <w:r w:rsidR="00DA2DD8" w:rsidRPr="00DA2DD8">
              <w:rPr>
                <w:rFonts w:asciiTheme="minorHAnsi" w:hAnsiTheme="minorHAnsi"/>
                <w:b/>
                <w:bCs/>
                <w:i/>
                <w:iCs/>
              </w:rPr>
              <w:t>«  Le petit</w:t>
            </w:r>
            <w:r w:rsidR="00DA2DD8" w:rsidRPr="00DA2DD8">
              <w:rPr>
                <w:rFonts w:asciiTheme="minorHAnsi" w:hAnsiTheme="minorHAnsi"/>
                <w:b/>
                <w:bCs/>
                <w:iCs/>
              </w:rPr>
              <w:t xml:space="preserve"> </w:t>
            </w:r>
            <w:r w:rsidR="00DA2DD8" w:rsidRPr="00DA2DD8">
              <w:rPr>
                <w:rFonts w:asciiTheme="minorHAnsi" w:hAnsiTheme="minorHAnsi"/>
                <w:b/>
                <w:bCs/>
                <w:i/>
                <w:iCs/>
              </w:rPr>
              <w:t>chaperon Rouge »</w:t>
            </w:r>
            <w:r w:rsidR="00DA2DD8">
              <w:rPr>
                <w:rFonts w:asciiTheme="minorHAnsi" w:hAnsiTheme="minorHAnsi"/>
                <w:b/>
                <w:bCs/>
                <w:i/>
                <w:iCs/>
              </w:rPr>
              <w:t xml:space="preserve"> </w:t>
            </w:r>
            <w:r w:rsidRPr="00DA2DD8">
              <w:rPr>
                <w:rFonts w:asciiTheme="minorHAnsi" w:hAnsiTheme="minorHAnsi"/>
                <w:b/>
                <w:bCs/>
                <w:iCs/>
              </w:rPr>
              <w:t>illustré par Sarah Moon.</w:t>
            </w:r>
          </w:p>
          <w:p w:rsidR="00C80AA3" w:rsidRPr="009F6547" w:rsidRDefault="00C80AA3" w:rsidP="006956D6">
            <w:pPr>
              <w:spacing w:after="0"/>
              <w:rPr>
                <w:rFonts w:asciiTheme="minorHAnsi" w:hAnsiTheme="minorHAnsi"/>
                <w:bCs/>
              </w:rPr>
            </w:pPr>
          </w:p>
        </w:tc>
      </w:tr>
      <w:tr w:rsidR="005C165F" w:rsidRPr="009F6547" w:rsidTr="005C165F">
        <w:trPr>
          <w:trHeight w:val="565"/>
        </w:trPr>
        <w:tc>
          <w:tcPr>
            <w:tcW w:w="15664" w:type="dxa"/>
            <w:gridSpan w:val="4"/>
          </w:tcPr>
          <w:p w:rsidR="005C165F" w:rsidRPr="0057571A" w:rsidRDefault="005C165F" w:rsidP="005C165F">
            <w:pPr>
              <w:spacing w:after="0"/>
              <w:rPr>
                <w:rFonts w:asciiTheme="minorHAnsi" w:hAnsiTheme="minorHAnsi"/>
                <w:i/>
              </w:rPr>
            </w:pPr>
            <w:r w:rsidRPr="009F6547">
              <w:rPr>
                <w:rFonts w:asciiTheme="minorHAnsi" w:hAnsiTheme="minorHAnsi"/>
                <w:b/>
              </w:rPr>
              <w:lastRenderedPageBreak/>
              <w:t>TEMPS D’ACCULTURATION</w:t>
            </w:r>
            <w:r>
              <w:rPr>
                <w:rFonts w:asciiTheme="minorHAnsi" w:hAnsiTheme="minorHAnsi"/>
                <w:b/>
              </w:rPr>
              <w:t xml:space="preserve"> </w:t>
            </w:r>
            <w:r w:rsidRPr="009F6547">
              <w:rPr>
                <w:rFonts w:asciiTheme="minorHAnsi" w:hAnsiTheme="minorHAnsi"/>
                <w:b/>
              </w:rPr>
              <w:t>: bain littéraire.</w:t>
            </w:r>
          </w:p>
        </w:tc>
      </w:tr>
      <w:tr w:rsidR="005C165F" w:rsidRPr="009F6547" w:rsidTr="00AD6E03">
        <w:trPr>
          <w:trHeight w:val="629"/>
        </w:trPr>
        <w:tc>
          <w:tcPr>
            <w:tcW w:w="1246" w:type="dxa"/>
          </w:tcPr>
          <w:p w:rsidR="005C165F" w:rsidRPr="009F6547" w:rsidRDefault="005C165F" w:rsidP="00AD6E03">
            <w:pPr>
              <w:spacing w:after="0"/>
              <w:jc w:val="center"/>
              <w:rPr>
                <w:rFonts w:asciiTheme="minorHAnsi" w:hAnsiTheme="minorHAnsi"/>
              </w:rPr>
            </w:pPr>
            <w:r>
              <w:rPr>
                <w:rFonts w:asciiTheme="minorHAnsi" w:hAnsiTheme="minorHAnsi"/>
              </w:rPr>
              <w:t>N° de la séquence</w:t>
            </w:r>
          </w:p>
        </w:tc>
        <w:tc>
          <w:tcPr>
            <w:tcW w:w="5909" w:type="dxa"/>
          </w:tcPr>
          <w:p w:rsidR="005C165F" w:rsidRPr="009F6547" w:rsidRDefault="005C165F" w:rsidP="00AD6E03">
            <w:pPr>
              <w:spacing w:after="0"/>
              <w:ind w:left="219" w:firstLine="142"/>
              <w:jc w:val="center"/>
              <w:rPr>
                <w:rFonts w:asciiTheme="minorHAnsi" w:hAnsiTheme="minorHAnsi"/>
              </w:rPr>
            </w:pPr>
            <w:r w:rsidRPr="009F6547">
              <w:rPr>
                <w:rFonts w:asciiTheme="minorHAnsi" w:hAnsiTheme="minorHAnsi"/>
              </w:rPr>
              <w:t>Situations d’écriture et de lecture</w:t>
            </w:r>
          </w:p>
        </w:tc>
        <w:tc>
          <w:tcPr>
            <w:tcW w:w="3672" w:type="dxa"/>
          </w:tcPr>
          <w:p w:rsidR="005C165F" w:rsidRPr="009F6547" w:rsidRDefault="005C165F" w:rsidP="00AD6E03">
            <w:pPr>
              <w:spacing w:after="0"/>
              <w:rPr>
                <w:rFonts w:asciiTheme="minorHAnsi" w:hAnsiTheme="minorHAnsi"/>
              </w:rPr>
            </w:pPr>
            <w:r>
              <w:rPr>
                <w:rFonts w:asciiTheme="minorHAnsi" w:hAnsiTheme="minorHAnsi"/>
              </w:rPr>
              <w:t>Indications sur les enjeux et les o</w:t>
            </w:r>
            <w:r w:rsidRPr="009F6547">
              <w:rPr>
                <w:rFonts w:asciiTheme="minorHAnsi" w:hAnsiTheme="minorHAnsi"/>
              </w:rPr>
              <w:t>bjectifs</w:t>
            </w:r>
          </w:p>
        </w:tc>
        <w:tc>
          <w:tcPr>
            <w:tcW w:w="4837" w:type="dxa"/>
          </w:tcPr>
          <w:p w:rsidR="005C165F" w:rsidRPr="009F6547" w:rsidRDefault="005C165F" w:rsidP="00AD6E03">
            <w:pPr>
              <w:spacing w:after="0"/>
              <w:ind w:left="219" w:firstLine="142"/>
              <w:jc w:val="center"/>
              <w:rPr>
                <w:rFonts w:asciiTheme="minorHAnsi" w:hAnsiTheme="minorHAnsi"/>
              </w:rPr>
            </w:pPr>
            <w:r w:rsidRPr="009F6547">
              <w:rPr>
                <w:rFonts w:asciiTheme="minorHAnsi" w:hAnsiTheme="minorHAnsi"/>
              </w:rPr>
              <w:t>Commentaires</w:t>
            </w:r>
          </w:p>
        </w:tc>
      </w:tr>
      <w:tr w:rsidR="005C165F" w:rsidRPr="009F6547" w:rsidTr="00AD6E03">
        <w:trPr>
          <w:trHeight w:val="147"/>
        </w:trPr>
        <w:tc>
          <w:tcPr>
            <w:tcW w:w="1246" w:type="dxa"/>
            <w:vMerge w:val="restart"/>
          </w:tcPr>
          <w:p w:rsidR="005C165F" w:rsidRDefault="005C165F" w:rsidP="00AD6E03">
            <w:pPr>
              <w:spacing w:after="0"/>
              <w:jc w:val="center"/>
              <w:rPr>
                <w:rFonts w:asciiTheme="minorHAnsi" w:hAnsiTheme="minorHAnsi"/>
                <w:b/>
              </w:rPr>
            </w:pPr>
          </w:p>
          <w:p w:rsidR="001D3B4A" w:rsidRDefault="001D3B4A" w:rsidP="00AD6E03">
            <w:pPr>
              <w:spacing w:after="0"/>
              <w:jc w:val="center"/>
              <w:rPr>
                <w:rFonts w:asciiTheme="minorHAnsi" w:hAnsiTheme="minorHAnsi"/>
                <w:b/>
              </w:rPr>
            </w:pPr>
          </w:p>
          <w:p w:rsidR="001D3B4A" w:rsidRDefault="001D3B4A" w:rsidP="00AD6E03">
            <w:pPr>
              <w:spacing w:after="0"/>
              <w:jc w:val="center"/>
              <w:rPr>
                <w:rFonts w:asciiTheme="minorHAnsi" w:hAnsiTheme="minorHAnsi"/>
                <w:b/>
              </w:rPr>
            </w:pPr>
          </w:p>
          <w:p w:rsidR="001D3B4A" w:rsidRDefault="001D3B4A" w:rsidP="00AD6E03">
            <w:pPr>
              <w:spacing w:after="0"/>
              <w:jc w:val="center"/>
              <w:rPr>
                <w:rFonts w:asciiTheme="minorHAnsi" w:hAnsiTheme="minorHAnsi"/>
                <w:b/>
              </w:rPr>
            </w:pPr>
          </w:p>
          <w:p w:rsidR="001D3B4A" w:rsidRDefault="001D3B4A" w:rsidP="00AD6E03">
            <w:pPr>
              <w:spacing w:after="0"/>
              <w:jc w:val="center"/>
              <w:rPr>
                <w:rFonts w:asciiTheme="minorHAnsi" w:hAnsiTheme="minorHAnsi"/>
                <w:b/>
              </w:rPr>
            </w:pPr>
          </w:p>
          <w:p w:rsidR="001D3B4A" w:rsidRDefault="001D3B4A" w:rsidP="00AD6E03">
            <w:pPr>
              <w:spacing w:after="0"/>
              <w:jc w:val="center"/>
              <w:rPr>
                <w:rFonts w:asciiTheme="minorHAnsi" w:hAnsiTheme="minorHAnsi"/>
                <w:b/>
              </w:rPr>
            </w:pPr>
          </w:p>
          <w:p w:rsidR="001D3B4A" w:rsidRDefault="001D3B4A" w:rsidP="00AD6E03">
            <w:pPr>
              <w:spacing w:after="0"/>
              <w:jc w:val="center"/>
              <w:rPr>
                <w:rFonts w:asciiTheme="minorHAnsi" w:hAnsiTheme="minorHAnsi"/>
                <w:b/>
              </w:rPr>
            </w:pPr>
          </w:p>
          <w:p w:rsidR="001D3B4A" w:rsidRDefault="001D3B4A" w:rsidP="00AD6E03">
            <w:pPr>
              <w:spacing w:after="0"/>
              <w:jc w:val="center"/>
              <w:rPr>
                <w:rFonts w:asciiTheme="minorHAnsi" w:hAnsiTheme="minorHAnsi"/>
                <w:b/>
              </w:rPr>
            </w:pPr>
          </w:p>
          <w:p w:rsidR="001D3B4A" w:rsidRDefault="001D3B4A" w:rsidP="00AD6E03">
            <w:pPr>
              <w:spacing w:after="0"/>
              <w:jc w:val="center"/>
              <w:rPr>
                <w:rFonts w:asciiTheme="minorHAnsi" w:hAnsiTheme="minorHAnsi"/>
                <w:b/>
              </w:rPr>
            </w:pPr>
          </w:p>
          <w:p w:rsidR="001D3B4A" w:rsidRDefault="001D3B4A" w:rsidP="00AD6E03">
            <w:pPr>
              <w:spacing w:after="0"/>
              <w:jc w:val="center"/>
              <w:rPr>
                <w:rFonts w:asciiTheme="minorHAnsi" w:hAnsiTheme="minorHAnsi"/>
                <w:b/>
              </w:rPr>
            </w:pPr>
          </w:p>
          <w:p w:rsidR="001D3B4A" w:rsidRDefault="001D3B4A" w:rsidP="00AD6E03">
            <w:pPr>
              <w:spacing w:after="0"/>
              <w:jc w:val="center"/>
              <w:rPr>
                <w:rFonts w:asciiTheme="minorHAnsi" w:hAnsiTheme="minorHAnsi"/>
                <w:b/>
              </w:rPr>
            </w:pPr>
          </w:p>
          <w:p w:rsidR="001D3B4A" w:rsidRDefault="001D3B4A" w:rsidP="00AD6E03">
            <w:pPr>
              <w:spacing w:after="0"/>
              <w:jc w:val="center"/>
              <w:rPr>
                <w:rFonts w:asciiTheme="minorHAnsi" w:hAnsiTheme="minorHAnsi"/>
                <w:b/>
              </w:rPr>
            </w:pPr>
          </w:p>
          <w:p w:rsidR="001D3B4A" w:rsidRDefault="001D3B4A" w:rsidP="00AD6E03">
            <w:pPr>
              <w:spacing w:after="0"/>
              <w:jc w:val="center"/>
              <w:rPr>
                <w:rFonts w:asciiTheme="minorHAnsi" w:hAnsiTheme="minorHAnsi"/>
                <w:b/>
              </w:rPr>
            </w:pPr>
          </w:p>
          <w:p w:rsidR="001D3B4A" w:rsidRDefault="001D3B4A" w:rsidP="00AD6E03">
            <w:pPr>
              <w:spacing w:after="0"/>
              <w:jc w:val="center"/>
              <w:rPr>
                <w:rFonts w:asciiTheme="minorHAnsi" w:hAnsiTheme="minorHAnsi"/>
                <w:b/>
              </w:rPr>
            </w:pPr>
          </w:p>
          <w:p w:rsidR="001D3B4A" w:rsidRPr="009F6547" w:rsidRDefault="001D3B4A" w:rsidP="00AD6E03">
            <w:pPr>
              <w:spacing w:after="0"/>
              <w:jc w:val="center"/>
              <w:rPr>
                <w:rFonts w:asciiTheme="minorHAnsi" w:hAnsiTheme="minorHAnsi"/>
                <w:b/>
              </w:rPr>
            </w:pPr>
            <w:r>
              <w:rPr>
                <w:rFonts w:asciiTheme="minorHAnsi" w:hAnsiTheme="minorHAnsi"/>
                <w:b/>
              </w:rPr>
              <w:t>Séquence N°6</w:t>
            </w:r>
          </w:p>
        </w:tc>
        <w:tc>
          <w:tcPr>
            <w:tcW w:w="5909" w:type="dxa"/>
          </w:tcPr>
          <w:p w:rsidR="005C165F" w:rsidRPr="00B30219" w:rsidRDefault="005C165F" w:rsidP="00AD6E03">
            <w:pPr>
              <w:spacing w:after="0"/>
              <w:rPr>
                <w:rFonts w:asciiTheme="minorHAnsi" w:hAnsiTheme="minorHAnsi" w:cs="Arial"/>
                <w:b/>
                <w:bCs/>
                <w:i/>
                <w:iCs/>
                <w:color w:val="FF0000"/>
              </w:rPr>
            </w:pPr>
            <w:r w:rsidRPr="00B30219">
              <w:rPr>
                <w:rFonts w:asciiTheme="minorHAnsi" w:hAnsiTheme="minorHAnsi" w:cs="Arial"/>
                <w:b/>
              </w:rPr>
              <w:t>T1 :</w:t>
            </w:r>
            <w:r w:rsidRPr="00B30219">
              <w:rPr>
                <w:rFonts w:asciiTheme="minorHAnsi" w:hAnsiTheme="minorHAnsi" w:cs="Arial"/>
                <w:b/>
                <w:bCs/>
                <w:i/>
                <w:iCs/>
              </w:rPr>
              <w:t xml:space="preserve"> </w:t>
            </w:r>
            <w:r w:rsidRPr="00B30219">
              <w:rPr>
                <w:rFonts w:asciiTheme="minorHAnsi" w:hAnsiTheme="minorHAnsi" w:cs="Arial"/>
                <w:b/>
              </w:rPr>
              <w:t xml:space="preserve">Préparation du temps d’écriture </w:t>
            </w:r>
          </w:p>
          <w:p w:rsidR="00B348EF" w:rsidRPr="00F14DB0" w:rsidRDefault="00B30219" w:rsidP="008B3B58">
            <w:pPr>
              <w:pStyle w:val="Paragraphedeliste"/>
              <w:numPr>
                <w:ilvl w:val="0"/>
                <w:numId w:val="26"/>
              </w:numPr>
              <w:spacing w:after="0"/>
              <w:rPr>
                <w:rFonts w:asciiTheme="minorHAnsi" w:hAnsiTheme="minorHAnsi" w:cs="Arial"/>
                <w:bCs/>
                <w:iCs/>
              </w:rPr>
            </w:pPr>
            <w:r>
              <w:rPr>
                <w:rFonts w:asciiTheme="minorHAnsi" w:hAnsiTheme="minorHAnsi" w:cs="Arial"/>
                <w:bCs/>
                <w:iCs/>
              </w:rPr>
              <w:t>Présentation de</w:t>
            </w:r>
            <w:r w:rsidR="00B348EF" w:rsidRPr="00B30219">
              <w:rPr>
                <w:rFonts w:asciiTheme="minorHAnsi" w:hAnsiTheme="minorHAnsi" w:cs="Arial"/>
                <w:bCs/>
                <w:iCs/>
              </w:rPr>
              <w:t xml:space="preserve"> la situation </w:t>
            </w:r>
            <w:r w:rsidR="00B348EF" w:rsidRPr="00F14DB0">
              <w:rPr>
                <w:rFonts w:asciiTheme="minorHAnsi" w:hAnsiTheme="minorHAnsi" w:cs="Arial"/>
                <w:bCs/>
                <w:iCs/>
              </w:rPr>
              <w:t>d’évaluation</w:t>
            </w:r>
            <w:r w:rsidR="00485CB2" w:rsidRPr="00F14DB0">
              <w:rPr>
                <w:rFonts w:asciiTheme="minorHAnsi" w:hAnsiTheme="minorHAnsi" w:cs="Arial"/>
                <w:bCs/>
                <w:iCs/>
              </w:rPr>
              <w:t>.</w:t>
            </w:r>
          </w:p>
          <w:p w:rsidR="005C165F" w:rsidRPr="00F14DB0" w:rsidRDefault="00B30219" w:rsidP="008B3B58">
            <w:pPr>
              <w:pStyle w:val="Paragraphedeliste"/>
              <w:numPr>
                <w:ilvl w:val="0"/>
                <w:numId w:val="26"/>
              </w:numPr>
              <w:spacing w:after="0"/>
              <w:rPr>
                <w:rFonts w:asciiTheme="minorHAnsi" w:hAnsiTheme="minorHAnsi" w:cs="Arial"/>
                <w:bCs/>
                <w:iCs/>
              </w:rPr>
            </w:pPr>
            <w:r>
              <w:rPr>
                <w:rFonts w:asciiTheme="minorHAnsi" w:hAnsiTheme="minorHAnsi" w:cs="Arial"/>
                <w:bCs/>
                <w:iCs/>
              </w:rPr>
              <w:t>Rappel</w:t>
            </w:r>
            <w:r w:rsidR="00B348EF" w:rsidRPr="00B30219">
              <w:rPr>
                <w:rFonts w:asciiTheme="minorHAnsi" w:hAnsiTheme="minorHAnsi" w:cs="Arial"/>
                <w:bCs/>
                <w:iCs/>
              </w:rPr>
              <w:t xml:space="preserve"> par les élèves l’objectif général </w:t>
            </w:r>
            <w:r w:rsidR="005C165F" w:rsidRPr="00B30219">
              <w:rPr>
                <w:rFonts w:asciiTheme="minorHAnsi" w:hAnsiTheme="minorHAnsi" w:cs="Arial"/>
                <w:bCs/>
                <w:iCs/>
              </w:rPr>
              <w:t xml:space="preserve"> du projet d’écriture</w:t>
            </w:r>
            <w:r w:rsidR="00B348EF" w:rsidRPr="00B30219">
              <w:rPr>
                <w:rFonts w:asciiTheme="minorHAnsi" w:hAnsiTheme="minorHAnsi" w:cs="Arial"/>
                <w:bCs/>
                <w:iCs/>
              </w:rPr>
              <w:t xml:space="preserve"> (inquiéter le lecteur</w:t>
            </w:r>
            <w:r w:rsidR="00B348EF" w:rsidRPr="00F14DB0">
              <w:rPr>
                <w:rFonts w:asciiTheme="minorHAnsi" w:hAnsiTheme="minorHAnsi" w:cs="Arial"/>
                <w:bCs/>
                <w:iCs/>
              </w:rPr>
              <w:t>)</w:t>
            </w:r>
            <w:r w:rsidR="00485CB2" w:rsidRPr="00F14DB0">
              <w:rPr>
                <w:rFonts w:asciiTheme="minorHAnsi" w:hAnsiTheme="minorHAnsi" w:cs="Arial"/>
                <w:bCs/>
                <w:iCs/>
              </w:rPr>
              <w:t>.</w:t>
            </w:r>
          </w:p>
          <w:p w:rsidR="005C165F" w:rsidRPr="00B30219" w:rsidRDefault="00B30219" w:rsidP="008B3B58">
            <w:pPr>
              <w:pStyle w:val="Paragraphedeliste"/>
              <w:numPr>
                <w:ilvl w:val="0"/>
                <w:numId w:val="26"/>
              </w:numPr>
              <w:spacing w:after="0"/>
              <w:rPr>
                <w:rFonts w:asciiTheme="minorHAnsi" w:hAnsiTheme="minorHAnsi" w:cs="Arial"/>
                <w:bCs/>
                <w:iCs/>
              </w:rPr>
            </w:pPr>
            <w:r>
              <w:rPr>
                <w:rFonts w:asciiTheme="minorHAnsi" w:hAnsiTheme="minorHAnsi" w:cs="Arial"/>
                <w:bCs/>
                <w:iCs/>
              </w:rPr>
              <w:t>Rappel d</w:t>
            </w:r>
            <w:r w:rsidRPr="00B30219">
              <w:rPr>
                <w:rFonts w:asciiTheme="minorHAnsi" w:hAnsiTheme="minorHAnsi" w:cs="Arial"/>
                <w:bCs/>
                <w:iCs/>
              </w:rPr>
              <w:t>es moyens  d’y parvenir (</w:t>
            </w:r>
            <w:r w:rsidR="00B348EF" w:rsidRPr="00B30219">
              <w:rPr>
                <w:rFonts w:asciiTheme="minorHAnsi" w:hAnsiTheme="minorHAnsi" w:cs="Arial"/>
                <w:bCs/>
                <w:iCs/>
              </w:rPr>
              <w:t>choix d’une ambiance particulière, choix des personnages, alternance actions, sensations, pensées, lexique spécifique, …</w:t>
            </w:r>
            <w:r w:rsidR="00B348EF" w:rsidRPr="00F14DB0">
              <w:rPr>
                <w:rFonts w:asciiTheme="minorHAnsi" w:hAnsiTheme="minorHAnsi" w:cs="Arial"/>
                <w:bCs/>
                <w:iCs/>
              </w:rPr>
              <w:t>)</w:t>
            </w:r>
            <w:r w:rsidR="00485CB2" w:rsidRPr="00F14DB0">
              <w:rPr>
                <w:rFonts w:asciiTheme="minorHAnsi" w:hAnsiTheme="minorHAnsi" w:cs="Arial"/>
                <w:bCs/>
                <w:iCs/>
              </w:rPr>
              <w:t>.</w:t>
            </w:r>
          </w:p>
        </w:tc>
        <w:tc>
          <w:tcPr>
            <w:tcW w:w="3672" w:type="dxa"/>
          </w:tcPr>
          <w:p w:rsidR="00B348EF" w:rsidRPr="00B30219" w:rsidRDefault="00B348EF" w:rsidP="00B30219">
            <w:pPr>
              <w:spacing w:after="0"/>
              <w:rPr>
                <w:rFonts w:asciiTheme="minorHAnsi" w:hAnsiTheme="minorHAnsi" w:cs="Arial"/>
              </w:rPr>
            </w:pPr>
            <w:r w:rsidRPr="00B30219">
              <w:rPr>
                <w:rFonts w:asciiTheme="minorHAnsi" w:hAnsiTheme="minorHAnsi" w:cs="Arial"/>
              </w:rPr>
              <w:t>Expliciter aux élèves les enjeux de la situation d’écriture  qui va leur être proposée et dont la consigne est identique à la première situation d’écriture.</w:t>
            </w:r>
          </w:p>
          <w:p w:rsidR="005C165F" w:rsidRPr="00B30219" w:rsidRDefault="00B30219" w:rsidP="00485CB2">
            <w:pPr>
              <w:spacing w:after="0"/>
              <w:rPr>
                <w:rFonts w:asciiTheme="minorHAnsi" w:hAnsiTheme="minorHAnsi" w:cs="Arial"/>
                <w:sz w:val="24"/>
                <w:szCs w:val="24"/>
              </w:rPr>
            </w:pPr>
            <w:r>
              <w:rPr>
                <w:rFonts w:asciiTheme="minorHAnsi" w:hAnsiTheme="minorHAnsi" w:cs="Arial"/>
              </w:rPr>
              <w:t>Utiliser le</w:t>
            </w:r>
            <w:r w:rsidR="005C165F" w:rsidRPr="00B30219">
              <w:rPr>
                <w:rFonts w:asciiTheme="minorHAnsi" w:hAnsiTheme="minorHAnsi" w:cs="Arial"/>
              </w:rPr>
              <w:t xml:space="preserve"> schéma </w:t>
            </w:r>
            <w:proofErr w:type="gramStart"/>
            <w:r w:rsidR="005C165F" w:rsidRPr="00B30219">
              <w:rPr>
                <w:rFonts w:asciiTheme="minorHAnsi" w:hAnsiTheme="minorHAnsi" w:cs="Arial"/>
              </w:rPr>
              <w:t>bulle</w:t>
            </w:r>
            <w:r w:rsidR="00B348EF" w:rsidRPr="00B30219">
              <w:rPr>
                <w:rFonts w:asciiTheme="minorHAnsi" w:hAnsiTheme="minorHAnsi" w:cs="Arial"/>
              </w:rPr>
              <w:t>s</w:t>
            </w:r>
            <w:proofErr w:type="gramEnd"/>
            <w:r w:rsidR="005C165F" w:rsidRPr="00B30219">
              <w:rPr>
                <w:rFonts w:asciiTheme="minorHAnsi" w:hAnsiTheme="minorHAnsi" w:cs="Arial"/>
              </w:rPr>
              <w:t xml:space="preserve">  pour récapituler l’objectif du projet d’écriture et les différents procédés</w:t>
            </w:r>
            <w:r w:rsidR="00485CB2">
              <w:rPr>
                <w:rFonts w:asciiTheme="minorHAnsi" w:hAnsiTheme="minorHAnsi" w:cs="Arial"/>
              </w:rPr>
              <w:t xml:space="preserve"> </w:t>
            </w:r>
            <w:r w:rsidR="00485CB2" w:rsidRPr="00F14DB0">
              <w:rPr>
                <w:rFonts w:asciiTheme="minorHAnsi" w:hAnsiTheme="minorHAnsi" w:cs="Arial"/>
              </w:rPr>
              <w:t xml:space="preserve">possibles dont chaque élève pourra ou non s’emparer </w:t>
            </w:r>
            <w:r w:rsidR="00485CB2" w:rsidRPr="00F14DB0">
              <w:rPr>
                <w:rFonts w:asciiTheme="minorHAnsi" w:hAnsiTheme="minorHAnsi" w:cs="Arial"/>
              </w:rPr>
              <w:sym w:font="Wingdings" w:char="F0E0"/>
            </w:r>
            <w:r w:rsidR="00485CB2" w:rsidRPr="00F14DB0">
              <w:rPr>
                <w:rFonts w:asciiTheme="minorHAnsi" w:hAnsiTheme="minorHAnsi" w:cs="Arial"/>
              </w:rPr>
              <w:t xml:space="preserve"> </w:t>
            </w:r>
            <w:r w:rsidR="00485CB2" w:rsidRPr="00F14DB0">
              <w:rPr>
                <w:rFonts w:asciiTheme="minorHAnsi" w:hAnsiTheme="minorHAnsi" w:cs="Arial"/>
                <w:b/>
                <w:i/>
              </w:rPr>
              <w:t xml:space="preserve">importance des  choix personnels des élèves.  </w:t>
            </w:r>
          </w:p>
        </w:tc>
        <w:tc>
          <w:tcPr>
            <w:tcW w:w="4837" w:type="dxa"/>
          </w:tcPr>
          <w:p w:rsidR="005C165F" w:rsidRPr="00A639FA" w:rsidRDefault="005C165F" w:rsidP="00AD6E03">
            <w:pPr>
              <w:spacing w:after="0"/>
              <w:rPr>
                <w:rFonts w:asciiTheme="minorHAnsi" w:hAnsiTheme="minorHAnsi" w:cs="Arial"/>
                <w:sz w:val="24"/>
                <w:szCs w:val="24"/>
              </w:rPr>
            </w:pPr>
          </w:p>
        </w:tc>
      </w:tr>
      <w:tr w:rsidR="005C165F" w:rsidRPr="009F6547" w:rsidTr="00AD6E03">
        <w:trPr>
          <w:trHeight w:val="1269"/>
        </w:trPr>
        <w:tc>
          <w:tcPr>
            <w:tcW w:w="1246" w:type="dxa"/>
            <w:vMerge/>
          </w:tcPr>
          <w:p w:rsidR="005C165F" w:rsidRPr="009F6547" w:rsidRDefault="005C165F" w:rsidP="00AD6E03">
            <w:pPr>
              <w:spacing w:after="0"/>
              <w:rPr>
                <w:rFonts w:asciiTheme="minorHAnsi" w:hAnsiTheme="minorHAnsi"/>
                <w:b/>
              </w:rPr>
            </w:pPr>
          </w:p>
        </w:tc>
        <w:tc>
          <w:tcPr>
            <w:tcW w:w="5909" w:type="dxa"/>
          </w:tcPr>
          <w:p w:rsidR="005C165F" w:rsidRPr="00B30219" w:rsidRDefault="005C165F" w:rsidP="00AD6E03">
            <w:pPr>
              <w:spacing w:after="0" w:line="240" w:lineRule="auto"/>
              <w:rPr>
                <w:rFonts w:asciiTheme="minorHAnsi" w:hAnsiTheme="minorHAnsi" w:cs="Arial"/>
                <w:b/>
              </w:rPr>
            </w:pPr>
            <w:r w:rsidRPr="00B30219">
              <w:rPr>
                <w:rFonts w:asciiTheme="minorHAnsi" w:hAnsiTheme="minorHAnsi" w:cs="Arial"/>
                <w:b/>
              </w:rPr>
              <w:t>T1 : Phase de production écrite individuelle :</w:t>
            </w:r>
          </w:p>
          <w:p w:rsidR="00B348EF" w:rsidRPr="00B30219" w:rsidRDefault="005C165F" w:rsidP="00B348EF">
            <w:pPr>
              <w:rPr>
                <w:rFonts w:asciiTheme="minorHAnsi" w:hAnsiTheme="minorHAnsi" w:cs="Arial"/>
                <w:bCs/>
              </w:rPr>
            </w:pPr>
            <w:r w:rsidRPr="00B30219">
              <w:rPr>
                <w:rFonts w:asciiTheme="minorHAnsi" w:hAnsiTheme="minorHAnsi" w:cs="Arial"/>
                <w:bCs/>
              </w:rPr>
              <w:t xml:space="preserve">Consigne d’écriture : </w:t>
            </w:r>
          </w:p>
          <w:p w:rsidR="005C165F" w:rsidRPr="00B30219" w:rsidRDefault="00B348EF" w:rsidP="00B348EF">
            <w:pPr>
              <w:rPr>
                <w:rFonts w:asciiTheme="minorHAnsi" w:hAnsiTheme="minorHAnsi" w:cs="Arial"/>
                <w:b/>
                <w:bCs/>
                <w:i/>
              </w:rPr>
            </w:pPr>
            <w:r w:rsidRPr="00B30219">
              <w:rPr>
                <w:rFonts w:asciiTheme="minorHAnsi" w:hAnsiTheme="minorHAnsi" w:cs="Arial"/>
                <w:b/>
                <w:bCs/>
                <w:i/>
              </w:rPr>
              <w:t>« Raconte une histoire dans laquelle tu utilises soudain un bruit étrange »</w:t>
            </w:r>
          </w:p>
        </w:tc>
        <w:tc>
          <w:tcPr>
            <w:tcW w:w="3672" w:type="dxa"/>
          </w:tcPr>
          <w:p w:rsidR="005C165F" w:rsidRPr="00314D94" w:rsidRDefault="005C165F" w:rsidP="00AD6E03">
            <w:pPr>
              <w:pStyle w:val="Paragraphedeliste"/>
              <w:ind w:left="360"/>
              <w:rPr>
                <w:rFonts w:ascii="Arial" w:hAnsi="Arial" w:cs="Arial"/>
              </w:rPr>
            </w:pPr>
          </w:p>
        </w:tc>
        <w:tc>
          <w:tcPr>
            <w:tcW w:w="4837" w:type="dxa"/>
          </w:tcPr>
          <w:p w:rsidR="00B348EF" w:rsidRPr="003844A6" w:rsidRDefault="00B348EF" w:rsidP="006E31AB">
            <w:pPr>
              <w:rPr>
                <w:rFonts w:asciiTheme="minorHAnsi" w:hAnsiTheme="minorHAnsi" w:cs="Arial"/>
              </w:rPr>
            </w:pPr>
            <w:r>
              <w:rPr>
                <w:rFonts w:asciiTheme="minorHAnsi" w:hAnsiTheme="minorHAnsi" w:cs="Arial"/>
              </w:rPr>
              <w:t>Certains élèves peuvent être déroutés par cette consigne qui est identique à la première et aussi parce qu’elle est beaucoup plus ouverte que les précédentes.</w:t>
            </w:r>
            <w:r w:rsidR="006E31AB">
              <w:rPr>
                <w:rFonts w:asciiTheme="minorHAnsi" w:hAnsiTheme="minorHAnsi" w:cs="Arial"/>
              </w:rPr>
              <w:t xml:space="preserve"> </w:t>
            </w:r>
            <w:r>
              <w:rPr>
                <w:rFonts w:asciiTheme="minorHAnsi" w:hAnsiTheme="minorHAnsi" w:cs="Arial"/>
              </w:rPr>
              <w:t>Pour ces élèves</w:t>
            </w:r>
            <w:r w:rsidR="006E31AB">
              <w:rPr>
                <w:rFonts w:asciiTheme="minorHAnsi" w:hAnsiTheme="minorHAnsi" w:cs="Arial"/>
              </w:rPr>
              <w:t xml:space="preserve">, l’enseignant  fait des propositions de personnages, de lieux, </w:t>
            </w:r>
            <w:proofErr w:type="gramStart"/>
            <w:r w:rsidR="006E31AB">
              <w:rPr>
                <w:rFonts w:asciiTheme="minorHAnsi" w:hAnsiTheme="minorHAnsi" w:cs="Arial"/>
              </w:rPr>
              <w:t>d’ambiance rencontrés</w:t>
            </w:r>
            <w:proofErr w:type="gramEnd"/>
            <w:r w:rsidR="006E31AB">
              <w:rPr>
                <w:rFonts w:asciiTheme="minorHAnsi" w:hAnsiTheme="minorHAnsi" w:cs="Arial"/>
              </w:rPr>
              <w:t xml:space="preserve"> dans les lectures.</w:t>
            </w:r>
          </w:p>
        </w:tc>
      </w:tr>
      <w:tr w:rsidR="005C165F" w:rsidRPr="009F6547" w:rsidTr="00AD6E03">
        <w:trPr>
          <w:trHeight w:val="147"/>
        </w:trPr>
        <w:tc>
          <w:tcPr>
            <w:tcW w:w="1246" w:type="dxa"/>
            <w:vMerge/>
          </w:tcPr>
          <w:p w:rsidR="005C165F" w:rsidRPr="009F6547" w:rsidRDefault="005C165F" w:rsidP="00AD6E03">
            <w:pPr>
              <w:spacing w:after="0"/>
              <w:rPr>
                <w:rFonts w:asciiTheme="minorHAnsi" w:hAnsiTheme="minorHAnsi"/>
                <w:b/>
              </w:rPr>
            </w:pPr>
          </w:p>
        </w:tc>
        <w:tc>
          <w:tcPr>
            <w:tcW w:w="5909" w:type="dxa"/>
          </w:tcPr>
          <w:p w:rsidR="006E31AB" w:rsidRPr="009F6547" w:rsidRDefault="005C165F" w:rsidP="006E31AB">
            <w:pPr>
              <w:spacing w:after="0" w:line="240" w:lineRule="auto"/>
              <w:rPr>
                <w:rFonts w:asciiTheme="minorHAnsi" w:hAnsiTheme="minorHAnsi"/>
              </w:rPr>
            </w:pPr>
            <w:r w:rsidRPr="009F6547">
              <w:rPr>
                <w:rFonts w:asciiTheme="minorHAnsi" w:hAnsiTheme="minorHAnsi"/>
                <w:b/>
                <w:bCs/>
              </w:rPr>
              <w:t>T2 :</w:t>
            </w:r>
            <w:r w:rsidR="006E31AB">
              <w:rPr>
                <w:rFonts w:asciiTheme="minorHAnsi" w:hAnsiTheme="minorHAnsi"/>
                <w:b/>
                <w:bCs/>
              </w:rPr>
              <w:t xml:space="preserve"> Evaluation</w:t>
            </w:r>
          </w:p>
          <w:p w:rsidR="005C165F" w:rsidRPr="000B1324" w:rsidRDefault="002353E4" w:rsidP="008B3B58">
            <w:pPr>
              <w:pStyle w:val="Paragraphedeliste"/>
              <w:numPr>
                <w:ilvl w:val="0"/>
                <w:numId w:val="21"/>
              </w:numPr>
              <w:spacing w:after="0" w:line="240" w:lineRule="auto"/>
              <w:rPr>
                <w:rFonts w:asciiTheme="minorHAnsi" w:hAnsiTheme="minorHAnsi"/>
              </w:rPr>
            </w:pPr>
            <w:r>
              <w:rPr>
                <w:rFonts w:asciiTheme="minorHAnsi" w:hAnsiTheme="minorHAnsi"/>
              </w:rPr>
              <w:t>L’</w:t>
            </w:r>
            <w:r w:rsidR="000B1324" w:rsidRPr="000B1324">
              <w:rPr>
                <w:rFonts w:asciiTheme="minorHAnsi" w:hAnsiTheme="minorHAnsi"/>
              </w:rPr>
              <w:t>enseignant lit à voix haute les  deux productions écrites de deux ou trois élèves pour lesquels les écarts entre les deux textes sont évidents.</w:t>
            </w:r>
          </w:p>
          <w:p w:rsidR="000B1324" w:rsidRPr="000B1324" w:rsidRDefault="000B1324" w:rsidP="008B3B58">
            <w:pPr>
              <w:pStyle w:val="Paragraphedeliste"/>
              <w:numPr>
                <w:ilvl w:val="0"/>
                <w:numId w:val="21"/>
              </w:numPr>
              <w:spacing w:after="0" w:line="240" w:lineRule="auto"/>
              <w:rPr>
                <w:rFonts w:asciiTheme="minorHAnsi" w:hAnsiTheme="minorHAnsi"/>
              </w:rPr>
            </w:pPr>
            <w:r w:rsidRPr="000B1324">
              <w:rPr>
                <w:rFonts w:asciiTheme="minorHAnsi" w:hAnsiTheme="minorHAnsi"/>
              </w:rPr>
              <w:t>Puis il commente les différences, identifie les emprunts, …</w:t>
            </w:r>
          </w:p>
          <w:p w:rsidR="000B1324" w:rsidRPr="000B1324" w:rsidRDefault="000B1324" w:rsidP="008B3B58">
            <w:pPr>
              <w:pStyle w:val="Paragraphedeliste"/>
              <w:numPr>
                <w:ilvl w:val="0"/>
                <w:numId w:val="21"/>
              </w:numPr>
              <w:spacing w:after="0" w:line="240" w:lineRule="auto"/>
              <w:rPr>
                <w:rFonts w:asciiTheme="minorHAnsi" w:hAnsiTheme="minorHAnsi"/>
              </w:rPr>
            </w:pPr>
            <w:r w:rsidRPr="000B1324">
              <w:rPr>
                <w:rFonts w:asciiTheme="minorHAnsi" w:hAnsiTheme="minorHAnsi"/>
              </w:rPr>
              <w:t xml:space="preserve">Il </w:t>
            </w:r>
            <w:r>
              <w:rPr>
                <w:rFonts w:asciiTheme="minorHAnsi" w:hAnsiTheme="minorHAnsi"/>
              </w:rPr>
              <w:t>organise la classe en binôme pour que les élèves puissent évaluer leur production finale.</w:t>
            </w:r>
          </w:p>
        </w:tc>
        <w:tc>
          <w:tcPr>
            <w:tcW w:w="3672" w:type="dxa"/>
          </w:tcPr>
          <w:p w:rsidR="005C165F" w:rsidRPr="009F6547" w:rsidRDefault="006E31AB" w:rsidP="00AD6E03">
            <w:pPr>
              <w:spacing w:after="0" w:line="240" w:lineRule="auto"/>
              <w:rPr>
                <w:rFonts w:asciiTheme="minorHAnsi" w:hAnsiTheme="minorHAnsi"/>
              </w:rPr>
            </w:pPr>
            <w:r>
              <w:rPr>
                <w:rFonts w:asciiTheme="minorHAnsi" w:hAnsiTheme="minorHAnsi"/>
              </w:rPr>
              <w:t xml:space="preserve">Evaluer </w:t>
            </w:r>
            <w:r w:rsidR="005C165F" w:rsidRPr="009F6547">
              <w:rPr>
                <w:rFonts w:asciiTheme="minorHAnsi" w:hAnsiTheme="minorHAnsi"/>
              </w:rPr>
              <w:t>:</w:t>
            </w:r>
          </w:p>
          <w:p w:rsidR="005C165F" w:rsidRPr="003844A6" w:rsidRDefault="005C165F" w:rsidP="00AD6E03">
            <w:pPr>
              <w:spacing w:after="0" w:line="240" w:lineRule="auto"/>
              <w:rPr>
                <w:rFonts w:asciiTheme="minorHAnsi" w:hAnsiTheme="minorHAnsi"/>
                <w:bCs/>
                <w:iCs/>
              </w:rPr>
            </w:pPr>
            <w:r w:rsidRPr="003844A6">
              <w:rPr>
                <w:rFonts w:asciiTheme="minorHAnsi" w:hAnsiTheme="minorHAnsi"/>
                <w:bCs/>
                <w:iCs/>
              </w:rPr>
              <w:t>- Entrée dans le récit</w:t>
            </w:r>
          </w:p>
          <w:p w:rsidR="005C165F" w:rsidRPr="003844A6" w:rsidRDefault="005C165F" w:rsidP="00AD6E03">
            <w:pPr>
              <w:spacing w:after="0" w:line="240" w:lineRule="auto"/>
              <w:rPr>
                <w:rFonts w:asciiTheme="minorHAnsi" w:hAnsiTheme="minorHAnsi"/>
                <w:bCs/>
                <w:iCs/>
              </w:rPr>
            </w:pPr>
            <w:r>
              <w:rPr>
                <w:rFonts w:asciiTheme="minorHAnsi" w:hAnsiTheme="minorHAnsi"/>
                <w:bCs/>
                <w:iCs/>
              </w:rPr>
              <w:t>- Gestion de l’ambiance (lexique, lieu, lumière, …)</w:t>
            </w:r>
          </w:p>
          <w:p w:rsidR="005C165F" w:rsidRDefault="005C165F" w:rsidP="00AD6E03">
            <w:pPr>
              <w:spacing w:after="0" w:line="240" w:lineRule="auto"/>
              <w:rPr>
                <w:rFonts w:asciiTheme="minorHAnsi" w:hAnsiTheme="minorHAnsi"/>
                <w:bCs/>
                <w:iCs/>
              </w:rPr>
            </w:pPr>
            <w:r w:rsidRPr="003844A6">
              <w:rPr>
                <w:rFonts w:asciiTheme="minorHAnsi" w:hAnsiTheme="minorHAnsi"/>
                <w:bCs/>
                <w:iCs/>
              </w:rPr>
              <w:t xml:space="preserve">- Montée du </w:t>
            </w:r>
            <w:r w:rsidR="003E69B7">
              <w:rPr>
                <w:rFonts w:asciiTheme="minorHAnsi" w:hAnsiTheme="minorHAnsi"/>
                <w:bCs/>
                <w:iCs/>
              </w:rPr>
              <w:t>suspense</w:t>
            </w:r>
            <w:r w:rsidRPr="003844A6">
              <w:rPr>
                <w:rFonts w:asciiTheme="minorHAnsi" w:hAnsiTheme="minorHAnsi"/>
                <w:bCs/>
                <w:iCs/>
              </w:rPr>
              <w:t xml:space="preserve"> dans le texte </w:t>
            </w:r>
            <w:r>
              <w:rPr>
                <w:rFonts w:asciiTheme="minorHAnsi" w:hAnsiTheme="minorHAnsi"/>
                <w:bCs/>
                <w:iCs/>
              </w:rPr>
              <w:t>(alternance actions, pensées, …du personnage)</w:t>
            </w:r>
          </w:p>
          <w:p w:rsidR="005C165F" w:rsidRDefault="005C165F" w:rsidP="006E31AB">
            <w:pPr>
              <w:spacing w:after="0" w:line="240" w:lineRule="auto"/>
              <w:rPr>
                <w:rFonts w:asciiTheme="minorHAnsi" w:hAnsiTheme="minorHAnsi"/>
                <w:bCs/>
                <w:iCs/>
              </w:rPr>
            </w:pPr>
            <w:r w:rsidRPr="003844A6">
              <w:rPr>
                <w:rFonts w:asciiTheme="minorHAnsi" w:hAnsiTheme="minorHAnsi"/>
                <w:bCs/>
                <w:iCs/>
              </w:rPr>
              <w:t>- La clôture du récit</w:t>
            </w:r>
          </w:p>
          <w:p w:rsidR="006E31AB" w:rsidRPr="006E31AB" w:rsidRDefault="006E31AB" w:rsidP="006E31AB">
            <w:pPr>
              <w:spacing w:after="0" w:line="240" w:lineRule="auto"/>
              <w:rPr>
                <w:rFonts w:asciiTheme="minorHAnsi" w:hAnsiTheme="minorHAnsi"/>
                <w:bCs/>
                <w:iCs/>
              </w:rPr>
            </w:pPr>
            <w:r>
              <w:rPr>
                <w:rFonts w:asciiTheme="minorHAnsi" w:hAnsiTheme="minorHAnsi"/>
                <w:bCs/>
                <w:iCs/>
              </w:rPr>
              <w:t>-</w:t>
            </w:r>
            <w:r w:rsidRPr="006E31AB">
              <w:rPr>
                <w:rFonts w:asciiTheme="minorHAnsi" w:hAnsiTheme="minorHAnsi"/>
                <w:bCs/>
                <w:iCs/>
              </w:rPr>
              <w:t>Reprise de procédés repérés : vocabulaire spécifique, forme des phrases.</w:t>
            </w:r>
          </w:p>
        </w:tc>
        <w:tc>
          <w:tcPr>
            <w:tcW w:w="4837" w:type="dxa"/>
          </w:tcPr>
          <w:p w:rsidR="000B1324" w:rsidRDefault="006E31AB" w:rsidP="006E31AB">
            <w:pPr>
              <w:spacing w:after="0"/>
              <w:rPr>
                <w:rFonts w:asciiTheme="minorHAnsi" w:hAnsiTheme="minorHAnsi"/>
                <w:bCs/>
                <w:iCs/>
              </w:rPr>
            </w:pPr>
            <w:r>
              <w:rPr>
                <w:rFonts w:asciiTheme="minorHAnsi" w:hAnsiTheme="minorHAnsi"/>
                <w:bCs/>
                <w:iCs/>
              </w:rPr>
              <w:t>Chaque élève peut comparer sa première et sa dernière production</w:t>
            </w:r>
            <w:r w:rsidR="000B1324">
              <w:rPr>
                <w:rFonts w:asciiTheme="minorHAnsi" w:hAnsiTheme="minorHAnsi"/>
                <w:bCs/>
                <w:iCs/>
              </w:rPr>
              <w:t>, en lisant les deux textes à un camarade qui appréciera l’effet produira.</w:t>
            </w:r>
          </w:p>
          <w:p w:rsidR="006E31AB" w:rsidRPr="003F537A" w:rsidRDefault="000B1324" w:rsidP="006E31AB">
            <w:pPr>
              <w:spacing w:after="0"/>
              <w:rPr>
                <w:rFonts w:asciiTheme="minorHAnsi" w:hAnsiTheme="minorHAnsi"/>
                <w:bCs/>
                <w:iCs/>
              </w:rPr>
            </w:pPr>
            <w:r>
              <w:rPr>
                <w:rFonts w:asciiTheme="minorHAnsi" w:hAnsiTheme="minorHAnsi"/>
                <w:bCs/>
                <w:iCs/>
              </w:rPr>
              <w:t xml:space="preserve">Le maître accompagne particulièrement les élèves en </w:t>
            </w:r>
            <w:r w:rsidR="009F35FE">
              <w:rPr>
                <w:rFonts w:asciiTheme="minorHAnsi" w:hAnsiTheme="minorHAnsi"/>
                <w:bCs/>
                <w:iCs/>
              </w:rPr>
              <w:t>difficulté</w:t>
            </w:r>
            <w:r>
              <w:rPr>
                <w:rFonts w:asciiTheme="minorHAnsi" w:hAnsiTheme="minorHAnsi"/>
                <w:bCs/>
                <w:iCs/>
              </w:rPr>
              <w:t xml:space="preserve"> pour leur permettre</w:t>
            </w:r>
            <w:r w:rsidR="009F35FE">
              <w:rPr>
                <w:rFonts w:asciiTheme="minorHAnsi" w:hAnsiTheme="minorHAnsi"/>
                <w:bCs/>
                <w:iCs/>
              </w:rPr>
              <w:t xml:space="preserve"> de mettre, eux-mêmes, en évidence leurs progrès ou pour leur faire parler de leur expérience d’écrivain. </w:t>
            </w:r>
          </w:p>
          <w:p w:rsidR="005C165F" w:rsidRPr="003F537A" w:rsidRDefault="005C165F" w:rsidP="006E31AB">
            <w:pPr>
              <w:spacing w:after="0"/>
              <w:rPr>
                <w:rFonts w:asciiTheme="minorHAnsi" w:hAnsiTheme="minorHAnsi"/>
                <w:bCs/>
                <w:iCs/>
              </w:rPr>
            </w:pPr>
          </w:p>
        </w:tc>
      </w:tr>
    </w:tbl>
    <w:p w:rsidR="003D72E4" w:rsidRDefault="003D72E4" w:rsidP="003F537A">
      <w:pPr>
        <w:rPr>
          <w:rFonts w:asciiTheme="minorHAnsi" w:hAnsiTheme="minorHAnsi"/>
          <w:color w:val="FF0000"/>
        </w:rPr>
      </w:pPr>
    </w:p>
    <w:p w:rsidR="003D72E4" w:rsidRDefault="003D72E4" w:rsidP="003F537A">
      <w:pPr>
        <w:rPr>
          <w:rFonts w:asciiTheme="minorHAnsi" w:hAnsiTheme="minorHAnsi"/>
          <w:color w:val="FF0000"/>
        </w:rPr>
      </w:pPr>
    </w:p>
    <w:sectPr w:rsidR="003D72E4" w:rsidSect="00DD233D">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FEA" w:rsidRDefault="00083FEA" w:rsidP="00474935">
      <w:pPr>
        <w:spacing w:after="0" w:line="240" w:lineRule="auto"/>
      </w:pPr>
      <w:r>
        <w:separator/>
      </w:r>
    </w:p>
  </w:endnote>
  <w:endnote w:type="continuationSeparator" w:id="0">
    <w:p w:rsidR="00083FEA" w:rsidRDefault="00083FEA" w:rsidP="00474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ExtB">
    <w:panose1 w:val="02010609060101010101"/>
    <w:charset w:val="86"/>
    <w:family w:val="modern"/>
    <w:pitch w:val="fixed"/>
    <w:sig w:usb0="00000003" w:usb1="0A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FEA" w:rsidRDefault="00083FEA" w:rsidP="00474935">
      <w:pPr>
        <w:spacing w:after="0" w:line="240" w:lineRule="auto"/>
      </w:pPr>
      <w:r>
        <w:separator/>
      </w:r>
    </w:p>
  </w:footnote>
  <w:footnote w:type="continuationSeparator" w:id="0">
    <w:p w:rsidR="00083FEA" w:rsidRDefault="00083FEA" w:rsidP="004749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411F0"/>
    <w:multiLevelType w:val="hybridMultilevel"/>
    <w:tmpl w:val="09BCF6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5812F13"/>
    <w:multiLevelType w:val="hybridMultilevel"/>
    <w:tmpl w:val="945E857E"/>
    <w:lvl w:ilvl="0" w:tplc="AFB67DC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82636F"/>
    <w:multiLevelType w:val="hybridMultilevel"/>
    <w:tmpl w:val="E5A8D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FD2C5F"/>
    <w:multiLevelType w:val="hybridMultilevel"/>
    <w:tmpl w:val="E6D40414"/>
    <w:lvl w:ilvl="0" w:tplc="040C0001">
      <w:start w:val="1"/>
      <w:numFmt w:val="bullet"/>
      <w:lvlText w:val=""/>
      <w:lvlJc w:val="left"/>
      <w:pPr>
        <w:ind w:left="2852" w:hanging="360"/>
      </w:pPr>
      <w:rPr>
        <w:rFonts w:ascii="Symbol" w:hAnsi="Symbol" w:hint="default"/>
      </w:rPr>
    </w:lvl>
    <w:lvl w:ilvl="1" w:tplc="040C0003" w:tentative="1">
      <w:start w:val="1"/>
      <w:numFmt w:val="bullet"/>
      <w:lvlText w:val="o"/>
      <w:lvlJc w:val="left"/>
      <w:pPr>
        <w:ind w:left="3572" w:hanging="360"/>
      </w:pPr>
      <w:rPr>
        <w:rFonts w:ascii="Courier New" w:hAnsi="Courier New" w:cs="Courier New" w:hint="default"/>
      </w:rPr>
    </w:lvl>
    <w:lvl w:ilvl="2" w:tplc="040C0005" w:tentative="1">
      <w:start w:val="1"/>
      <w:numFmt w:val="bullet"/>
      <w:lvlText w:val=""/>
      <w:lvlJc w:val="left"/>
      <w:pPr>
        <w:ind w:left="4292" w:hanging="360"/>
      </w:pPr>
      <w:rPr>
        <w:rFonts w:ascii="Wingdings" w:hAnsi="Wingdings" w:hint="default"/>
      </w:rPr>
    </w:lvl>
    <w:lvl w:ilvl="3" w:tplc="040C0001" w:tentative="1">
      <w:start w:val="1"/>
      <w:numFmt w:val="bullet"/>
      <w:lvlText w:val=""/>
      <w:lvlJc w:val="left"/>
      <w:pPr>
        <w:ind w:left="5012" w:hanging="360"/>
      </w:pPr>
      <w:rPr>
        <w:rFonts w:ascii="Symbol" w:hAnsi="Symbol" w:hint="default"/>
      </w:rPr>
    </w:lvl>
    <w:lvl w:ilvl="4" w:tplc="040C0003" w:tentative="1">
      <w:start w:val="1"/>
      <w:numFmt w:val="bullet"/>
      <w:lvlText w:val="o"/>
      <w:lvlJc w:val="left"/>
      <w:pPr>
        <w:ind w:left="5732" w:hanging="360"/>
      </w:pPr>
      <w:rPr>
        <w:rFonts w:ascii="Courier New" w:hAnsi="Courier New" w:cs="Courier New" w:hint="default"/>
      </w:rPr>
    </w:lvl>
    <w:lvl w:ilvl="5" w:tplc="040C0005" w:tentative="1">
      <w:start w:val="1"/>
      <w:numFmt w:val="bullet"/>
      <w:lvlText w:val=""/>
      <w:lvlJc w:val="left"/>
      <w:pPr>
        <w:ind w:left="6452" w:hanging="360"/>
      </w:pPr>
      <w:rPr>
        <w:rFonts w:ascii="Wingdings" w:hAnsi="Wingdings" w:hint="default"/>
      </w:rPr>
    </w:lvl>
    <w:lvl w:ilvl="6" w:tplc="040C0001" w:tentative="1">
      <w:start w:val="1"/>
      <w:numFmt w:val="bullet"/>
      <w:lvlText w:val=""/>
      <w:lvlJc w:val="left"/>
      <w:pPr>
        <w:ind w:left="7172" w:hanging="360"/>
      </w:pPr>
      <w:rPr>
        <w:rFonts w:ascii="Symbol" w:hAnsi="Symbol" w:hint="default"/>
      </w:rPr>
    </w:lvl>
    <w:lvl w:ilvl="7" w:tplc="040C0003" w:tentative="1">
      <w:start w:val="1"/>
      <w:numFmt w:val="bullet"/>
      <w:lvlText w:val="o"/>
      <w:lvlJc w:val="left"/>
      <w:pPr>
        <w:ind w:left="7892" w:hanging="360"/>
      </w:pPr>
      <w:rPr>
        <w:rFonts w:ascii="Courier New" w:hAnsi="Courier New" w:cs="Courier New" w:hint="default"/>
      </w:rPr>
    </w:lvl>
    <w:lvl w:ilvl="8" w:tplc="040C0005" w:tentative="1">
      <w:start w:val="1"/>
      <w:numFmt w:val="bullet"/>
      <w:lvlText w:val=""/>
      <w:lvlJc w:val="left"/>
      <w:pPr>
        <w:ind w:left="8612" w:hanging="360"/>
      </w:pPr>
      <w:rPr>
        <w:rFonts w:ascii="Wingdings" w:hAnsi="Wingdings" w:hint="default"/>
      </w:rPr>
    </w:lvl>
  </w:abstractNum>
  <w:abstractNum w:abstractNumId="4">
    <w:nsid w:val="1A6B29F3"/>
    <w:multiLevelType w:val="hybridMultilevel"/>
    <w:tmpl w:val="57AA68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BBF1C97"/>
    <w:multiLevelType w:val="hybridMultilevel"/>
    <w:tmpl w:val="EFBECC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D696C1D"/>
    <w:multiLevelType w:val="hybridMultilevel"/>
    <w:tmpl w:val="34446484"/>
    <w:lvl w:ilvl="0" w:tplc="36D279F4">
      <w:start w:val="1"/>
      <w:numFmt w:val="bullet"/>
      <w:lvlText w:val="-"/>
      <w:lvlJc w:val="left"/>
      <w:pPr>
        <w:ind w:left="360" w:hanging="360"/>
      </w:pPr>
      <w:rPr>
        <w:rFonts w:ascii="SimSun-ExtB" w:eastAsia="SimSun-ExtB" w:hAnsi="SimSun-ExtB" w:hint="eastAsi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E7C264A"/>
    <w:multiLevelType w:val="hybridMultilevel"/>
    <w:tmpl w:val="FB1A9738"/>
    <w:lvl w:ilvl="0" w:tplc="8D70775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16A1343"/>
    <w:multiLevelType w:val="hybridMultilevel"/>
    <w:tmpl w:val="29D42C8C"/>
    <w:lvl w:ilvl="0" w:tplc="E1762C7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25D4FAB"/>
    <w:multiLevelType w:val="hybridMultilevel"/>
    <w:tmpl w:val="D98ED88A"/>
    <w:lvl w:ilvl="0" w:tplc="36D279F4">
      <w:start w:val="1"/>
      <w:numFmt w:val="bullet"/>
      <w:lvlText w:val="-"/>
      <w:lvlJc w:val="left"/>
      <w:pPr>
        <w:ind w:left="360" w:hanging="360"/>
      </w:pPr>
      <w:rPr>
        <w:rFonts w:ascii="SimSun-ExtB" w:eastAsia="SimSun-ExtB" w:hAnsi="SimSun-ExtB" w:hint="eastAsi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37F56C96"/>
    <w:multiLevelType w:val="hybridMultilevel"/>
    <w:tmpl w:val="0E8EAD78"/>
    <w:lvl w:ilvl="0" w:tplc="36D279F4">
      <w:start w:val="1"/>
      <w:numFmt w:val="bullet"/>
      <w:lvlText w:val="-"/>
      <w:lvlJc w:val="left"/>
      <w:pPr>
        <w:ind w:left="720" w:hanging="360"/>
      </w:pPr>
      <w:rPr>
        <w:rFonts w:ascii="SimSun-ExtB" w:eastAsia="SimSun-ExtB" w:hAnsi="SimSun-ExtB"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91C2589"/>
    <w:multiLevelType w:val="hybridMultilevel"/>
    <w:tmpl w:val="3BE6633E"/>
    <w:lvl w:ilvl="0" w:tplc="8FF418FC">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2A3E1338">
      <w:numFmt w:val="bullet"/>
      <w:lvlText w:val="-"/>
      <w:lvlJc w:val="left"/>
      <w:pPr>
        <w:ind w:left="2340" w:hanging="360"/>
      </w:pPr>
      <w:rPr>
        <w:rFonts w:ascii="Calibri" w:eastAsia="Times New Roman" w:hAnsi="Calibri" w:hint="default"/>
      </w:rPr>
    </w:lvl>
    <w:lvl w:ilvl="3" w:tplc="3C8E80B4">
      <w:start w:val="1"/>
      <w:numFmt w:val="decimal"/>
      <w:lvlText w:val="%4"/>
      <w:lvlJc w:val="left"/>
      <w:pPr>
        <w:ind w:left="2880" w:hanging="360"/>
      </w:pPr>
      <w:rPr>
        <w:rFonts w:cs="Times New Roman" w:hint="default"/>
      </w:rPr>
    </w:lvl>
    <w:lvl w:ilvl="4" w:tplc="040C0001">
      <w:start w:val="1"/>
      <w:numFmt w:val="bullet"/>
      <w:lvlText w:val=""/>
      <w:lvlJc w:val="left"/>
      <w:pPr>
        <w:ind w:left="3600" w:hanging="360"/>
      </w:pPr>
      <w:rPr>
        <w:rFonts w:ascii="Symbol" w:hAnsi="Symbol" w:hint="default"/>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nsid w:val="39C9111C"/>
    <w:multiLevelType w:val="hybridMultilevel"/>
    <w:tmpl w:val="1CD804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0250274"/>
    <w:multiLevelType w:val="hybridMultilevel"/>
    <w:tmpl w:val="8A1849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437F19FF"/>
    <w:multiLevelType w:val="hybridMultilevel"/>
    <w:tmpl w:val="543E59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456748A3"/>
    <w:multiLevelType w:val="hybridMultilevel"/>
    <w:tmpl w:val="A3D82E84"/>
    <w:lvl w:ilvl="0" w:tplc="36D279F4">
      <w:start w:val="1"/>
      <w:numFmt w:val="bullet"/>
      <w:lvlText w:val="-"/>
      <w:lvlJc w:val="left"/>
      <w:pPr>
        <w:ind w:left="360" w:hanging="360"/>
      </w:pPr>
      <w:rPr>
        <w:rFonts w:ascii="SimSun-ExtB" w:eastAsia="SimSun-ExtB" w:hAnsi="SimSun-ExtB" w:hint="eastAsi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57034E20"/>
    <w:multiLevelType w:val="hybridMultilevel"/>
    <w:tmpl w:val="E3385EBE"/>
    <w:lvl w:ilvl="0" w:tplc="36D279F4">
      <w:start w:val="1"/>
      <w:numFmt w:val="bullet"/>
      <w:lvlText w:val="-"/>
      <w:lvlJc w:val="left"/>
      <w:pPr>
        <w:ind w:left="360" w:hanging="360"/>
      </w:pPr>
      <w:rPr>
        <w:rFonts w:ascii="SimSun-ExtB" w:eastAsia="SimSun-ExtB" w:hAnsi="SimSun-ExtB" w:hint="eastAsi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5A814F61"/>
    <w:multiLevelType w:val="hybridMultilevel"/>
    <w:tmpl w:val="051C3DA2"/>
    <w:lvl w:ilvl="0" w:tplc="36D279F4">
      <w:start w:val="1"/>
      <w:numFmt w:val="bullet"/>
      <w:lvlText w:val="-"/>
      <w:lvlJc w:val="left"/>
      <w:pPr>
        <w:ind w:left="360" w:hanging="360"/>
      </w:pPr>
      <w:rPr>
        <w:rFonts w:ascii="SimSun-ExtB" w:eastAsia="SimSun-ExtB" w:hAnsi="SimSun-ExtB" w:hint="eastAsi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5F2B4BDF"/>
    <w:multiLevelType w:val="hybridMultilevel"/>
    <w:tmpl w:val="60AAB096"/>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9">
    <w:nsid w:val="61390CA4"/>
    <w:multiLevelType w:val="hybridMultilevel"/>
    <w:tmpl w:val="130C1D70"/>
    <w:lvl w:ilvl="0" w:tplc="36D279F4">
      <w:start w:val="1"/>
      <w:numFmt w:val="bullet"/>
      <w:lvlText w:val="-"/>
      <w:lvlJc w:val="left"/>
      <w:pPr>
        <w:ind w:left="360" w:hanging="360"/>
      </w:pPr>
      <w:rPr>
        <w:rFonts w:ascii="SimSun-ExtB" w:eastAsia="SimSun-ExtB" w:hAnsi="SimSun-ExtB" w:hint="eastAsi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6C26335B"/>
    <w:multiLevelType w:val="hybridMultilevel"/>
    <w:tmpl w:val="6B04E98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6F723D0C"/>
    <w:multiLevelType w:val="hybridMultilevel"/>
    <w:tmpl w:val="D0A261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713F5F24"/>
    <w:multiLevelType w:val="hybridMultilevel"/>
    <w:tmpl w:val="3A9AAFC6"/>
    <w:lvl w:ilvl="0" w:tplc="040C0001">
      <w:start w:val="1"/>
      <w:numFmt w:val="bullet"/>
      <w:lvlText w:val=""/>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23">
    <w:nsid w:val="726F5C52"/>
    <w:multiLevelType w:val="hybridMultilevel"/>
    <w:tmpl w:val="242E6FDC"/>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4">
    <w:nsid w:val="75FB7BFE"/>
    <w:multiLevelType w:val="hybridMultilevel"/>
    <w:tmpl w:val="54E2D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96E3733"/>
    <w:multiLevelType w:val="hybridMultilevel"/>
    <w:tmpl w:val="EA10FAC4"/>
    <w:lvl w:ilvl="0" w:tplc="42FE75F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B0A0A49"/>
    <w:multiLevelType w:val="hybridMultilevel"/>
    <w:tmpl w:val="9A5C65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2"/>
  </w:num>
  <w:num w:numId="4">
    <w:abstractNumId w:val="25"/>
  </w:num>
  <w:num w:numId="5">
    <w:abstractNumId w:val="8"/>
  </w:num>
  <w:num w:numId="6">
    <w:abstractNumId w:val="18"/>
  </w:num>
  <w:num w:numId="7">
    <w:abstractNumId w:val="23"/>
  </w:num>
  <w:num w:numId="8">
    <w:abstractNumId w:val="3"/>
  </w:num>
  <w:num w:numId="9">
    <w:abstractNumId w:val="20"/>
  </w:num>
  <w:num w:numId="10">
    <w:abstractNumId w:val="2"/>
  </w:num>
  <w:num w:numId="11">
    <w:abstractNumId w:val="7"/>
  </w:num>
  <w:num w:numId="12">
    <w:abstractNumId w:val="15"/>
  </w:num>
  <w:num w:numId="13">
    <w:abstractNumId w:val="16"/>
  </w:num>
  <w:num w:numId="14">
    <w:abstractNumId w:val="10"/>
  </w:num>
  <w:num w:numId="15">
    <w:abstractNumId w:val="13"/>
  </w:num>
  <w:num w:numId="16">
    <w:abstractNumId w:val="14"/>
  </w:num>
  <w:num w:numId="17">
    <w:abstractNumId w:val="19"/>
  </w:num>
  <w:num w:numId="18">
    <w:abstractNumId w:val="6"/>
  </w:num>
  <w:num w:numId="19">
    <w:abstractNumId w:val="17"/>
  </w:num>
  <w:num w:numId="20">
    <w:abstractNumId w:val="9"/>
  </w:num>
  <w:num w:numId="21">
    <w:abstractNumId w:val="0"/>
  </w:num>
  <w:num w:numId="22">
    <w:abstractNumId w:val="4"/>
  </w:num>
  <w:num w:numId="23">
    <w:abstractNumId w:val="26"/>
  </w:num>
  <w:num w:numId="24">
    <w:abstractNumId w:val="12"/>
  </w:num>
  <w:num w:numId="25">
    <w:abstractNumId w:val="21"/>
  </w:num>
  <w:num w:numId="26">
    <w:abstractNumId w:val="24"/>
  </w:num>
  <w:num w:numId="2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42F"/>
    <w:rsid w:val="000039D3"/>
    <w:rsid w:val="00004CDC"/>
    <w:rsid w:val="000121F7"/>
    <w:rsid w:val="00014E2D"/>
    <w:rsid w:val="00021AD3"/>
    <w:rsid w:val="00024F46"/>
    <w:rsid w:val="00030091"/>
    <w:rsid w:val="00033A41"/>
    <w:rsid w:val="00047368"/>
    <w:rsid w:val="00047675"/>
    <w:rsid w:val="00053F3A"/>
    <w:rsid w:val="00054504"/>
    <w:rsid w:val="0005476F"/>
    <w:rsid w:val="0005638D"/>
    <w:rsid w:val="000563F6"/>
    <w:rsid w:val="000570A6"/>
    <w:rsid w:val="00061B31"/>
    <w:rsid w:val="000625E8"/>
    <w:rsid w:val="000648A1"/>
    <w:rsid w:val="000659BF"/>
    <w:rsid w:val="00074532"/>
    <w:rsid w:val="0007486D"/>
    <w:rsid w:val="0007740D"/>
    <w:rsid w:val="00077D28"/>
    <w:rsid w:val="00081321"/>
    <w:rsid w:val="000814B4"/>
    <w:rsid w:val="00083FEA"/>
    <w:rsid w:val="000906C2"/>
    <w:rsid w:val="00092DF3"/>
    <w:rsid w:val="00096853"/>
    <w:rsid w:val="000A09FA"/>
    <w:rsid w:val="000A2469"/>
    <w:rsid w:val="000A43C4"/>
    <w:rsid w:val="000A5C9A"/>
    <w:rsid w:val="000A6073"/>
    <w:rsid w:val="000A694C"/>
    <w:rsid w:val="000B1324"/>
    <w:rsid w:val="000B1628"/>
    <w:rsid w:val="000B1D5E"/>
    <w:rsid w:val="000B72AC"/>
    <w:rsid w:val="000C5CC7"/>
    <w:rsid w:val="000C6D7F"/>
    <w:rsid w:val="000E080C"/>
    <w:rsid w:val="000E0B9E"/>
    <w:rsid w:val="000E2DBE"/>
    <w:rsid w:val="000E56AF"/>
    <w:rsid w:val="000E7028"/>
    <w:rsid w:val="000F086D"/>
    <w:rsid w:val="000F0B1C"/>
    <w:rsid w:val="000F2465"/>
    <w:rsid w:val="000F4EE4"/>
    <w:rsid w:val="001032C3"/>
    <w:rsid w:val="0010444C"/>
    <w:rsid w:val="001048E5"/>
    <w:rsid w:val="00104B79"/>
    <w:rsid w:val="00110D9A"/>
    <w:rsid w:val="00112B98"/>
    <w:rsid w:val="00113A9F"/>
    <w:rsid w:val="00113D03"/>
    <w:rsid w:val="001218EC"/>
    <w:rsid w:val="00122B81"/>
    <w:rsid w:val="00124543"/>
    <w:rsid w:val="00125C6F"/>
    <w:rsid w:val="001268E0"/>
    <w:rsid w:val="0012747C"/>
    <w:rsid w:val="0013169A"/>
    <w:rsid w:val="001330AB"/>
    <w:rsid w:val="0014339A"/>
    <w:rsid w:val="0014691E"/>
    <w:rsid w:val="0015307B"/>
    <w:rsid w:val="001573D9"/>
    <w:rsid w:val="00157F62"/>
    <w:rsid w:val="001614FB"/>
    <w:rsid w:val="00161E46"/>
    <w:rsid w:val="00163BA3"/>
    <w:rsid w:val="001640A3"/>
    <w:rsid w:val="00175972"/>
    <w:rsid w:val="00176903"/>
    <w:rsid w:val="00177310"/>
    <w:rsid w:val="00180DD5"/>
    <w:rsid w:val="00182105"/>
    <w:rsid w:val="0018419A"/>
    <w:rsid w:val="001842F4"/>
    <w:rsid w:val="00191E7E"/>
    <w:rsid w:val="0019583B"/>
    <w:rsid w:val="00195B8A"/>
    <w:rsid w:val="001A6EF6"/>
    <w:rsid w:val="001B6EF2"/>
    <w:rsid w:val="001B7C08"/>
    <w:rsid w:val="001C1EC6"/>
    <w:rsid w:val="001C1F52"/>
    <w:rsid w:val="001C1F97"/>
    <w:rsid w:val="001C304A"/>
    <w:rsid w:val="001C3282"/>
    <w:rsid w:val="001C548F"/>
    <w:rsid w:val="001C6FBE"/>
    <w:rsid w:val="001D3B0A"/>
    <w:rsid w:val="001D3B4A"/>
    <w:rsid w:val="001D4355"/>
    <w:rsid w:val="001D5A66"/>
    <w:rsid w:val="001E2BAD"/>
    <w:rsid w:val="001E738E"/>
    <w:rsid w:val="001F00CA"/>
    <w:rsid w:val="001F1955"/>
    <w:rsid w:val="001F2EC3"/>
    <w:rsid w:val="001F6ACF"/>
    <w:rsid w:val="002002CC"/>
    <w:rsid w:val="00201657"/>
    <w:rsid w:val="002017E2"/>
    <w:rsid w:val="00205324"/>
    <w:rsid w:val="00210CD3"/>
    <w:rsid w:val="00211BEC"/>
    <w:rsid w:val="002128FF"/>
    <w:rsid w:val="00215705"/>
    <w:rsid w:val="0022442B"/>
    <w:rsid w:val="00224760"/>
    <w:rsid w:val="00231701"/>
    <w:rsid w:val="002353E4"/>
    <w:rsid w:val="00236776"/>
    <w:rsid w:val="00237595"/>
    <w:rsid w:val="00245742"/>
    <w:rsid w:val="0024793C"/>
    <w:rsid w:val="00247B67"/>
    <w:rsid w:val="00253308"/>
    <w:rsid w:val="002541B1"/>
    <w:rsid w:val="0025462C"/>
    <w:rsid w:val="0027445F"/>
    <w:rsid w:val="00275313"/>
    <w:rsid w:val="00276DE1"/>
    <w:rsid w:val="00276E16"/>
    <w:rsid w:val="002834FE"/>
    <w:rsid w:val="002A041D"/>
    <w:rsid w:val="002A25F5"/>
    <w:rsid w:val="002A384E"/>
    <w:rsid w:val="002A65F9"/>
    <w:rsid w:val="002B1416"/>
    <w:rsid w:val="002B2020"/>
    <w:rsid w:val="002B4931"/>
    <w:rsid w:val="002B6A81"/>
    <w:rsid w:val="002C09BA"/>
    <w:rsid w:val="002D257D"/>
    <w:rsid w:val="002D6E34"/>
    <w:rsid w:val="002D7BD2"/>
    <w:rsid w:val="002E3E7D"/>
    <w:rsid w:val="002E4460"/>
    <w:rsid w:val="002E6546"/>
    <w:rsid w:val="002E672F"/>
    <w:rsid w:val="002F0CCE"/>
    <w:rsid w:val="002F1E2A"/>
    <w:rsid w:val="002F4CBF"/>
    <w:rsid w:val="002F5C79"/>
    <w:rsid w:val="003023FE"/>
    <w:rsid w:val="00310117"/>
    <w:rsid w:val="00314D94"/>
    <w:rsid w:val="00325181"/>
    <w:rsid w:val="0032625C"/>
    <w:rsid w:val="0033372B"/>
    <w:rsid w:val="00333F07"/>
    <w:rsid w:val="003410EA"/>
    <w:rsid w:val="00343A55"/>
    <w:rsid w:val="003464EE"/>
    <w:rsid w:val="00362ADC"/>
    <w:rsid w:val="00370D90"/>
    <w:rsid w:val="003724CC"/>
    <w:rsid w:val="003765DB"/>
    <w:rsid w:val="00380706"/>
    <w:rsid w:val="00381FB5"/>
    <w:rsid w:val="00384192"/>
    <w:rsid w:val="003844A6"/>
    <w:rsid w:val="0038461D"/>
    <w:rsid w:val="00386DAD"/>
    <w:rsid w:val="003911CB"/>
    <w:rsid w:val="003976AC"/>
    <w:rsid w:val="003A1A14"/>
    <w:rsid w:val="003A3C16"/>
    <w:rsid w:val="003A4C5D"/>
    <w:rsid w:val="003B3DDA"/>
    <w:rsid w:val="003B5D4E"/>
    <w:rsid w:val="003C132B"/>
    <w:rsid w:val="003C7B47"/>
    <w:rsid w:val="003D554A"/>
    <w:rsid w:val="003D72E4"/>
    <w:rsid w:val="003D7467"/>
    <w:rsid w:val="003E1527"/>
    <w:rsid w:val="003E69B7"/>
    <w:rsid w:val="003F1ACA"/>
    <w:rsid w:val="003F1E60"/>
    <w:rsid w:val="003F537A"/>
    <w:rsid w:val="003F6254"/>
    <w:rsid w:val="00402C2B"/>
    <w:rsid w:val="00405882"/>
    <w:rsid w:val="00407C17"/>
    <w:rsid w:val="00412E4E"/>
    <w:rsid w:val="004169AA"/>
    <w:rsid w:val="00420D45"/>
    <w:rsid w:val="0042243A"/>
    <w:rsid w:val="00423CDA"/>
    <w:rsid w:val="00424280"/>
    <w:rsid w:val="00424440"/>
    <w:rsid w:val="00425112"/>
    <w:rsid w:val="00427068"/>
    <w:rsid w:val="00433924"/>
    <w:rsid w:val="0043428E"/>
    <w:rsid w:val="00441937"/>
    <w:rsid w:val="00442056"/>
    <w:rsid w:val="00443255"/>
    <w:rsid w:val="004441D6"/>
    <w:rsid w:val="00446926"/>
    <w:rsid w:val="0045225E"/>
    <w:rsid w:val="00455304"/>
    <w:rsid w:val="00457FEC"/>
    <w:rsid w:val="00460877"/>
    <w:rsid w:val="00461FC0"/>
    <w:rsid w:val="00462421"/>
    <w:rsid w:val="00466A49"/>
    <w:rsid w:val="004743EF"/>
    <w:rsid w:val="00474935"/>
    <w:rsid w:val="00476E89"/>
    <w:rsid w:val="00477B8B"/>
    <w:rsid w:val="00480110"/>
    <w:rsid w:val="00483FDF"/>
    <w:rsid w:val="0048443A"/>
    <w:rsid w:val="00485CB2"/>
    <w:rsid w:val="00497C87"/>
    <w:rsid w:val="004A3789"/>
    <w:rsid w:val="004A5E88"/>
    <w:rsid w:val="004B1661"/>
    <w:rsid w:val="004B4D76"/>
    <w:rsid w:val="004B6372"/>
    <w:rsid w:val="004C0151"/>
    <w:rsid w:val="004C020D"/>
    <w:rsid w:val="004D03B1"/>
    <w:rsid w:val="004E38BC"/>
    <w:rsid w:val="004F1185"/>
    <w:rsid w:val="004F2BDA"/>
    <w:rsid w:val="004F6900"/>
    <w:rsid w:val="00501D0C"/>
    <w:rsid w:val="00504933"/>
    <w:rsid w:val="00505C5A"/>
    <w:rsid w:val="0050766D"/>
    <w:rsid w:val="005110C7"/>
    <w:rsid w:val="00517088"/>
    <w:rsid w:val="00520882"/>
    <w:rsid w:val="00522D1D"/>
    <w:rsid w:val="005232BC"/>
    <w:rsid w:val="00523FC1"/>
    <w:rsid w:val="005332D6"/>
    <w:rsid w:val="00533A95"/>
    <w:rsid w:val="00535C4E"/>
    <w:rsid w:val="00536DBB"/>
    <w:rsid w:val="005401D4"/>
    <w:rsid w:val="00540853"/>
    <w:rsid w:val="00540AFD"/>
    <w:rsid w:val="00544A5A"/>
    <w:rsid w:val="00545748"/>
    <w:rsid w:val="00551E25"/>
    <w:rsid w:val="00554583"/>
    <w:rsid w:val="005554D9"/>
    <w:rsid w:val="00557C34"/>
    <w:rsid w:val="0057179F"/>
    <w:rsid w:val="00572EC6"/>
    <w:rsid w:val="0057399D"/>
    <w:rsid w:val="0057571A"/>
    <w:rsid w:val="00577D2F"/>
    <w:rsid w:val="00584E2B"/>
    <w:rsid w:val="00587600"/>
    <w:rsid w:val="005947F1"/>
    <w:rsid w:val="00595337"/>
    <w:rsid w:val="00595F55"/>
    <w:rsid w:val="00597A3E"/>
    <w:rsid w:val="005A2342"/>
    <w:rsid w:val="005A2636"/>
    <w:rsid w:val="005A4773"/>
    <w:rsid w:val="005C165F"/>
    <w:rsid w:val="005C1B99"/>
    <w:rsid w:val="005C2668"/>
    <w:rsid w:val="005C4E82"/>
    <w:rsid w:val="005C4F5E"/>
    <w:rsid w:val="005C5C0A"/>
    <w:rsid w:val="005D0FA8"/>
    <w:rsid w:val="005D49F0"/>
    <w:rsid w:val="005D4A31"/>
    <w:rsid w:val="005E0A0F"/>
    <w:rsid w:val="005E3A1B"/>
    <w:rsid w:val="005E4985"/>
    <w:rsid w:val="005E705F"/>
    <w:rsid w:val="005F4F7D"/>
    <w:rsid w:val="005F5D38"/>
    <w:rsid w:val="00601AD9"/>
    <w:rsid w:val="00601BA3"/>
    <w:rsid w:val="00603DC5"/>
    <w:rsid w:val="0060609F"/>
    <w:rsid w:val="00614157"/>
    <w:rsid w:val="00617653"/>
    <w:rsid w:val="00621D16"/>
    <w:rsid w:val="00622199"/>
    <w:rsid w:val="006269F9"/>
    <w:rsid w:val="00630A70"/>
    <w:rsid w:val="00631E0E"/>
    <w:rsid w:val="0063393B"/>
    <w:rsid w:val="00637B46"/>
    <w:rsid w:val="006428AB"/>
    <w:rsid w:val="00643F96"/>
    <w:rsid w:val="00644588"/>
    <w:rsid w:val="00650926"/>
    <w:rsid w:val="00653AB7"/>
    <w:rsid w:val="006569E4"/>
    <w:rsid w:val="00661160"/>
    <w:rsid w:val="006652A2"/>
    <w:rsid w:val="006663AF"/>
    <w:rsid w:val="0066669F"/>
    <w:rsid w:val="00673472"/>
    <w:rsid w:val="006735F7"/>
    <w:rsid w:val="006807EB"/>
    <w:rsid w:val="00683679"/>
    <w:rsid w:val="00690059"/>
    <w:rsid w:val="00691E26"/>
    <w:rsid w:val="00694E0B"/>
    <w:rsid w:val="006956D6"/>
    <w:rsid w:val="0069791A"/>
    <w:rsid w:val="006A01D3"/>
    <w:rsid w:val="006A2BD9"/>
    <w:rsid w:val="006A4386"/>
    <w:rsid w:val="006A6ECF"/>
    <w:rsid w:val="006A7231"/>
    <w:rsid w:val="006B1069"/>
    <w:rsid w:val="006B117A"/>
    <w:rsid w:val="006B2382"/>
    <w:rsid w:val="006B4FF2"/>
    <w:rsid w:val="006B69B4"/>
    <w:rsid w:val="006B6C18"/>
    <w:rsid w:val="006C0613"/>
    <w:rsid w:val="006C0EC7"/>
    <w:rsid w:val="006C2C24"/>
    <w:rsid w:val="006D69D4"/>
    <w:rsid w:val="006E143A"/>
    <w:rsid w:val="006E31AB"/>
    <w:rsid w:val="006E32F5"/>
    <w:rsid w:val="006F7130"/>
    <w:rsid w:val="007060DC"/>
    <w:rsid w:val="007070F9"/>
    <w:rsid w:val="00711D59"/>
    <w:rsid w:val="0071229A"/>
    <w:rsid w:val="007178E4"/>
    <w:rsid w:val="007215D7"/>
    <w:rsid w:val="00722602"/>
    <w:rsid w:val="00723C57"/>
    <w:rsid w:val="007262DE"/>
    <w:rsid w:val="007276C9"/>
    <w:rsid w:val="0073651C"/>
    <w:rsid w:val="0073723D"/>
    <w:rsid w:val="00743F3A"/>
    <w:rsid w:val="007473C1"/>
    <w:rsid w:val="007513C1"/>
    <w:rsid w:val="00751570"/>
    <w:rsid w:val="0075476A"/>
    <w:rsid w:val="00757397"/>
    <w:rsid w:val="00757F8C"/>
    <w:rsid w:val="007671F1"/>
    <w:rsid w:val="00767632"/>
    <w:rsid w:val="00770ACA"/>
    <w:rsid w:val="007749AB"/>
    <w:rsid w:val="00775776"/>
    <w:rsid w:val="007822C0"/>
    <w:rsid w:val="00785FA9"/>
    <w:rsid w:val="007871E3"/>
    <w:rsid w:val="00790FDC"/>
    <w:rsid w:val="007947A8"/>
    <w:rsid w:val="007B0BF6"/>
    <w:rsid w:val="007B1918"/>
    <w:rsid w:val="007B7A90"/>
    <w:rsid w:val="007C0A0E"/>
    <w:rsid w:val="007C46E4"/>
    <w:rsid w:val="007C559C"/>
    <w:rsid w:val="007D096A"/>
    <w:rsid w:val="007D3C6C"/>
    <w:rsid w:val="007D559E"/>
    <w:rsid w:val="007D6D5B"/>
    <w:rsid w:val="007E1D56"/>
    <w:rsid w:val="007F4F6A"/>
    <w:rsid w:val="007F6318"/>
    <w:rsid w:val="00800DA7"/>
    <w:rsid w:val="00801860"/>
    <w:rsid w:val="008047D2"/>
    <w:rsid w:val="00810C86"/>
    <w:rsid w:val="00810FB4"/>
    <w:rsid w:val="00811377"/>
    <w:rsid w:val="00823EF2"/>
    <w:rsid w:val="00823F0C"/>
    <w:rsid w:val="00824F63"/>
    <w:rsid w:val="00836258"/>
    <w:rsid w:val="00840EB0"/>
    <w:rsid w:val="00845346"/>
    <w:rsid w:val="00846894"/>
    <w:rsid w:val="00850C67"/>
    <w:rsid w:val="00853AF2"/>
    <w:rsid w:val="008618A6"/>
    <w:rsid w:val="00873B00"/>
    <w:rsid w:val="00874C6D"/>
    <w:rsid w:val="008839AD"/>
    <w:rsid w:val="0088559A"/>
    <w:rsid w:val="0088732A"/>
    <w:rsid w:val="008874E4"/>
    <w:rsid w:val="00893E34"/>
    <w:rsid w:val="00895D1F"/>
    <w:rsid w:val="0089799A"/>
    <w:rsid w:val="008A66A2"/>
    <w:rsid w:val="008A6898"/>
    <w:rsid w:val="008B3B58"/>
    <w:rsid w:val="008B4077"/>
    <w:rsid w:val="008C624E"/>
    <w:rsid w:val="008C7EC9"/>
    <w:rsid w:val="008D227A"/>
    <w:rsid w:val="008D3AD4"/>
    <w:rsid w:val="008D4587"/>
    <w:rsid w:val="008D6251"/>
    <w:rsid w:val="008F2E20"/>
    <w:rsid w:val="008F3591"/>
    <w:rsid w:val="00905DAA"/>
    <w:rsid w:val="0090746E"/>
    <w:rsid w:val="00911B7A"/>
    <w:rsid w:val="0091205B"/>
    <w:rsid w:val="0091214B"/>
    <w:rsid w:val="009125DC"/>
    <w:rsid w:val="00912AD2"/>
    <w:rsid w:val="009134D6"/>
    <w:rsid w:val="00913649"/>
    <w:rsid w:val="0091586C"/>
    <w:rsid w:val="00923569"/>
    <w:rsid w:val="009236C1"/>
    <w:rsid w:val="009247A7"/>
    <w:rsid w:val="00924922"/>
    <w:rsid w:val="009302DD"/>
    <w:rsid w:val="0093395D"/>
    <w:rsid w:val="009339CC"/>
    <w:rsid w:val="00934DB8"/>
    <w:rsid w:val="0093702D"/>
    <w:rsid w:val="0094303D"/>
    <w:rsid w:val="00944138"/>
    <w:rsid w:val="00947472"/>
    <w:rsid w:val="009477D3"/>
    <w:rsid w:val="00947C98"/>
    <w:rsid w:val="00950A3F"/>
    <w:rsid w:val="0095355B"/>
    <w:rsid w:val="00956677"/>
    <w:rsid w:val="0096426B"/>
    <w:rsid w:val="009654E0"/>
    <w:rsid w:val="00965CC5"/>
    <w:rsid w:val="00967CDE"/>
    <w:rsid w:val="009713A6"/>
    <w:rsid w:val="00975610"/>
    <w:rsid w:val="0098139A"/>
    <w:rsid w:val="009834CE"/>
    <w:rsid w:val="0098355C"/>
    <w:rsid w:val="0098507C"/>
    <w:rsid w:val="009871CC"/>
    <w:rsid w:val="0098768B"/>
    <w:rsid w:val="00991998"/>
    <w:rsid w:val="00997084"/>
    <w:rsid w:val="009A037D"/>
    <w:rsid w:val="009A361F"/>
    <w:rsid w:val="009A694F"/>
    <w:rsid w:val="009B656D"/>
    <w:rsid w:val="009C0276"/>
    <w:rsid w:val="009C51B6"/>
    <w:rsid w:val="009C5D82"/>
    <w:rsid w:val="009D49FD"/>
    <w:rsid w:val="009D628C"/>
    <w:rsid w:val="009D6432"/>
    <w:rsid w:val="009E1FB7"/>
    <w:rsid w:val="009E3230"/>
    <w:rsid w:val="009F0D48"/>
    <w:rsid w:val="009F269D"/>
    <w:rsid w:val="009F35FE"/>
    <w:rsid w:val="009F651D"/>
    <w:rsid w:val="009F6547"/>
    <w:rsid w:val="009F6BF2"/>
    <w:rsid w:val="00A02E59"/>
    <w:rsid w:val="00A139C3"/>
    <w:rsid w:val="00A15719"/>
    <w:rsid w:val="00A16BD6"/>
    <w:rsid w:val="00A20BA4"/>
    <w:rsid w:val="00A24B8A"/>
    <w:rsid w:val="00A2598A"/>
    <w:rsid w:val="00A315FC"/>
    <w:rsid w:val="00A37F98"/>
    <w:rsid w:val="00A407FA"/>
    <w:rsid w:val="00A40EB6"/>
    <w:rsid w:val="00A464A8"/>
    <w:rsid w:val="00A4733E"/>
    <w:rsid w:val="00A52D0C"/>
    <w:rsid w:val="00A530DA"/>
    <w:rsid w:val="00A54C8F"/>
    <w:rsid w:val="00A608B9"/>
    <w:rsid w:val="00A626D9"/>
    <w:rsid w:val="00A639FA"/>
    <w:rsid w:val="00A65100"/>
    <w:rsid w:val="00A72DF3"/>
    <w:rsid w:val="00A735A6"/>
    <w:rsid w:val="00A75D26"/>
    <w:rsid w:val="00A77895"/>
    <w:rsid w:val="00A816D1"/>
    <w:rsid w:val="00A84330"/>
    <w:rsid w:val="00A84DB5"/>
    <w:rsid w:val="00A86605"/>
    <w:rsid w:val="00A9429D"/>
    <w:rsid w:val="00A96ED8"/>
    <w:rsid w:val="00A979A2"/>
    <w:rsid w:val="00AA1547"/>
    <w:rsid w:val="00AA1E81"/>
    <w:rsid w:val="00AA26A1"/>
    <w:rsid w:val="00AA6D2E"/>
    <w:rsid w:val="00AC1928"/>
    <w:rsid w:val="00AC21EF"/>
    <w:rsid w:val="00AC3880"/>
    <w:rsid w:val="00AC3D94"/>
    <w:rsid w:val="00AC4970"/>
    <w:rsid w:val="00AD2C9A"/>
    <w:rsid w:val="00AD3297"/>
    <w:rsid w:val="00AD3645"/>
    <w:rsid w:val="00AD4237"/>
    <w:rsid w:val="00AD5873"/>
    <w:rsid w:val="00AD6E03"/>
    <w:rsid w:val="00AE0FD2"/>
    <w:rsid w:val="00AE2880"/>
    <w:rsid w:val="00AE4FFA"/>
    <w:rsid w:val="00AE7173"/>
    <w:rsid w:val="00AE74F1"/>
    <w:rsid w:val="00AE75CA"/>
    <w:rsid w:val="00AF1507"/>
    <w:rsid w:val="00AF3D21"/>
    <w:rsid w:val="00AF5323"/>
    <w:rsid w:val="00B030FD"/>
    <w:rsid w:val="00B073E6"/>
    <w:rsid w:val="00B119DB"/>
    <w:rsid w:val="00B13946"/>
    <w:rsid w:val="00B13BC2"/>
    <w:rsid w:val="00B14686"/>
    <w:rsid w:val="00B30219"/>
    <w:rsid w:val="00B309A0"/>
    <w:rsid w:val="00B348EF"/>
    <w:rsid w:val="00B34A2B"/>
    <w:rsid w:val="00B359BF"/>
    <w:rsid w:val="00B3629A"/>
    <w:rsid w:val="00B448DE"/>
    <w:rsid w:val="00B47B5B"/>
    <w:rsid w:val="00B51F87"/>
    <w:rsid w:val="00B5330F"/>
    <w:rsid w:val="00B55D29"/>
    <w:rsid w:val="00B56640"/>
    <w:rsid w:val="00B5758C"/>
    <w:rsid w:val="00B60E47"/>
    <w:rsid w:val="00B61EEC"/>
    <w:rsid w:val="00B62656"/>
    <w:rsid w:val="00B62A93"/>
    <w:rsid w:val="00B63B8A"/>
    <w:rsid w:val="00B70613"/>
    <w:rsid w:val="00B721AF"/>
    <w:rsid w:val="00B72828"/>
    <w:rsid w:val="00B72F26"/>
    <w:rsid w:val="00B7736F"/>
    <w:rsid w:val="00B8203B"/>
    <w:rsid w:val="00B8679C"/>
    <w:rsid w:val="00B87FAC"/>
    <w:rsid w:val="00B91400"/>
    <w:rsid w:val="00B92885"/>
    <w:rsid w:val="00B92C1D"/>
    <w:rsid w:val="00B9687A"/>
    <w:rsid w:val="00B972DC"/>
    <w:rsid w:val="00B9790A"/>
    <w:rsid w:val="00BA3A83"/>
    <w:rsid w:val="00BA3F44"/>
    <w:rsid w:val="00BA4A81"/>
    <w:rsid w:val="00BA64AF"/>
    <w:rsid w:val="00BA7BE1"/>
    <w:rsid w:val="00BB0CD8"/>
    <w:rsid w:val="00BB3F61"/>
    <w:rsid w:val="00BC064B"/>
    <w:rsid w:val="00BC5B17"/>
    <w:rsid w:val="00BC5EE9"/>
    <w:rsid w:val="00BD4378"/>
    <w:rsid w:val="00BE44F1"/>
    <w:rsid w:val="00BF0670"/>
    <w:rsid w:val="00BF4485"/>
    <w:rsid w:val="00C0456B"/>
    <w:rsid w:val="00C1240C"/>
    <w:rsid w:val="00C154F7"/>
    <w:rsid w:val="00C21708"/>
    <w:rsid w:val="00C33BAE"/>
    <w:rsid w:val="00C35DDA"/>
    <w:rsid w:val="00C402B1"/>
    <w:rsid w:val="00C452DE"/>
    <w:rsid w:val="00C46C23"/>
    <w:rsid w:val="00C47D3A"/>
    <w:rsid w:val="00C513E5"/>
    <w:rsid w:val="00C54BE4"/>
    <w:rsid w:val="00C619EC"/>
    <w:rsid w:val="00C62019"/>
    <w:rsid w:val="00C6347A"/>
    <w:rsid w:val="00C66FD3"/>
    <w:rsid w:val="00C705EA"/>
    <w:rsid w:val="00C73293"/>
    <w:rsid w:val="00C73721"/>
    <w:rsid w:val="00C73E4A"/>
    <w:rsid w:val="00C75E25"/>
    <w:rsid w:val="00C77B53"/>
    <w:rsid w:val="00C80AA3"/>
    <w:rsid w:val="00C82C91"/>
    <w:rsid w:val="00C83E83"/>
    <w:rsid w:val="00C8541E"/>
    <w:rsid w:val="00C85766"/>
    <w:rsid w:val="00C9342C"/>
    <w:rsid w:val="00C95448"/>
    <w:rsid w:val="00C955FB"/>
    <w:rsid w:val="00C9598E"/>
    <w:rsid w:val="00CA1F68"/>
    <w:rsid w:val="00CA25C4"/>
    <w:rsid w:val="00CA342F"/>
    <w:rsid w:val="00CA379F"/>
    <w:rsid w:val="00CA479E"/>
    <w:rsid w:val="00CB0424"/>
    <w:rsid w:val="00CB1E59"/>
    <w:rsid w:val="00CB2046"/>
    <w:rsid w:val="00CB351E"/>
    <w:rsid w:val="00CC03D4"/>
    <w:rsid w:val="00CC04FC"/>
    <w:rsid w:val="00CC063F"/>
    <w:rsid w:val="00CC1377"/>
    <w:rsid w:val="00CC264E"/>
    <w:rsid w:val="00CC47BC"/>
    <w:rsid w:val="00CC5873"/>
    <w:rsid w:val="00CC5F25"/>
    <w:rsid w:val="00CC7E2D"/>
    <w:rsid w:val="00CD137C"/>
    <w:rsid w:val="00CD2DE2"/>
    <w:rsid w:val="00CE52DC"/>
    <w:rsid w:val="00CE6244"/>
    <w:rsid w:val="00CE691C"/>
    <w:rsid w:val="00CE7B4D"/>
    <w:rsid w:val="00CF01FF"/>
    <w:rsid w:val="00CF1AF1"/>
    <w:rsid w:val="00D04C80"/>
    <w:rsid w:val="00D0528E"/>
    <w:rsid w:val="00D0711F"/>
    <w:rsid w:val="00D10EEE"/>
    <w:rsid w:val="00D1194C"/>
    <w:rsid w:val="00D21EB4"/>
    <w:rsid w:val="00D23E3B"/>
    <w:rsid w:val="00D36CEC"/>
    <w:rsid w:val="00D40A30"/>
    <w:rsid w:val="00D441C7"/>
    <w:rsid w:val="00D44B8C"/>
    <w:rsid w:val="00D44DCB"/>
    <w:rsid w:val="00D4683E"/>
    <w:rsid w:val="00D46945"/>
    <w:rsid w:val="00D53D83"/>
    <w:rsid w:val="00D56312"/>
    <w:rsid w:val="00D67DD5"/>
    <w:rsid w:val="00D72F9E"/>
    <w:rsid w:val="00D837BB"/>
    <w:rsid w:val="00D91562"/>
    <w:rsid w:val="00D939E1"/>
    <w:rsid w:val="00D96643"/>
    <w:rsid w:val="00DA0B1C"/>
    <w:rsid w:val="00DA1263"/>
    <w:rsid w:val="00DA23A8"/>
    <w:rsid w:val="00DA2DD8"/>
    <w:rsid w:val="00DA3E41"/>
    <w:rsid w:val="00DA4371"/>
    <w:rsid w:val="00DB6375"/>
    <w:rsid w:val="00DB6844"/>
    <w:rsid w:val="00DB74E6"/>
    <w:rsid w:val="00DC1C7F"/>
    <w:rsid w:val="00DC2535"/>
    <w:rsid w:val="00DC69BB"/>
    <w:rsid w:val="00DD0962"/>
    <w:rsid w:val="00DD1727"/>
    <w:rsid w:val="00DD200D"/>
    <w:rsid w:val="00DD233D"/>
    <w:rsid w:val="00DD4A8A"/>
    <w:rsid w:val="00DD514B"/>
    <w:rsid w:val="00DD7582"/>
    <w:rsid w:val="00DE12CC"/>
    <w:rsid w:val="00DE44D6"/>
    <w:rsid w:val="00DE46E5"/>
    <w:rsid w:val="00DE66FD"/>
    <w:rsid w:val="00DF2023"/>
    <w:rsid w:val="00DF277E"/>
    <w:rsid w:val="00E011B1"/>
    <w:rsid w:val="00E05AE2"/>
    <w:rsid w:val="00E11DD2"/>
    <w:rsid w:val="00E16273"/>
    <w:rsid w:val="00E16699"/>
    <w:rsid w:val="00E23B88"/>
    <w:rsid w:val="00E23CFE"/>
    <w:rsid w:val="00E271BA"/>
    <w:rsid w:val="00E32D85"/>
    <w:rsid w:val="00E352C2"/>
    <w:rsid w:val="00E3766B"/>
    <w:rsid w:val="00E43C6C"/>
    <w:rsid w:val="00E451F9"/>
    <w:rsid w:val="00E505B9"/>
    <w:rsid w:val="00E5100E"/>
    <w:rsid w:val="00E5163E"/>
    <w:rsid w:val="00E57F9A"/>
    <w:rsid w:val="00E67CD6"/>
    <w:rsid w:val="00E70615"/>
    <w:rsid w:val="00E7245E"/>
    <w:rsid w:val="00E72BCC"/>
    <w:rsid w:val="00E72FA2"/>
    <w:rsid w:val="00E764DD"/>
    <w:rsid w:val="00E7651E"/>
    <w:rsid w:val="00E83BC9"/>
    <w:rsid w:val="00E85EBA"/>
    <w:rsid w:val="00E927AB"/>
    <w:rsid w:val="00E9493C"/>
    <w:rsid w:val="00E970C0"/>
    <w:rsid w:val="00EA3516"/>
    <w:rsid w:val="00EA37A6"/>
    <w:rsid w:val="00EA434E"/>
    <w:rsid w:val="00EA5520"/>
    <w:rsid w:val="00EA582D"/>
    <w:rsid w:val="00EA7723"/>
    <w:rsid w:val="00EB148F"/>
    <w:rsid w:val="00EB2101"/>
    <w:rsid w:val="00EB305E"/>
    <w:rsid w:val="00EB6846"/>
    <w:rsid w:val="00EB71A8"/>
    <w:rsid w:val="00EC0425"/>
    <w:rsid w:val="00EC174A"/>
    <w:rsid w:val="00EC23B2"/>
    <w:rsid w:val="00EC4DAE"/>
    <w:rsid w:val="00EC7A34"/>
    <w:rsid w:val="00ED036C"/>
    <w:rsid w:val="00ED7539"/>
    <w:rsid w:val="00ED7EED"/>
    <w:rsid w:val="00EE5786"/>
    <w:rsid w:val="00EE6F55"/>
    <w:rsid w:val="00EF144C"/>
    <w:rsid w:val="00EF4238"/>
    <w:rsid w:val="00EF48FB"/>
    <w:rsid w:val="00EF73AE"/>
    <w:rsid w:val="00F105E1"/>
    <w:rsid w:val="00F106CB"/>
    <w:rsid w:val="00F11533"/>
    <w:rsid w:val="00F123F8"/>
    <w:rsid w:val="00F141F8"/>
    <w:rsid w:val="00F14DB0"/>
    <w:rsid w:val="00F17495"/>
    <w:rsid w:val="00F22F58"/>
    <w:rsid w:val="00F415EA"/>
    <w:rsid w:val="00F41990"/>
    <w:rsid w:val="00F42883"/>
    <w:rsid w:val="00F45DD1"/>
    <w:rsid w:val="00F520AD"/>
    <w:rsid w:val="00F534B0"/>
    <w:rsid w:val="00F55022"/>
    <w:rsid w:val="00F55312"/>
    <w:rsid w:val="00F57DF9"/>
    <w:rsid w:val="00F649F0"/>
    <w:rsid w:val="00F674A5"/>
    <w:rsid w:val="00F70C05"/>
    <w:rsid w:val="00F726CF"/>
    <w:rsid w:val="00F74BC6"/>
    <w:rsid w:val="00F84C5D"/>
    <w:rsid w:val="00F92186"/>
    <w:rsid w:val="00F93D91"/>
    <w:rsid w:val="00F9540C"/>
    <w:rsid w:val="00FA2A7F"/>
    <w:rsid w:val="00FA2D1C"/>
    <w:rsid w:val="00FA4B17"/>
    <w:rsid w:val="00FA653C"/>
    <w:rsid w:val="00FB0ACF"/>
    <w:rsid w:val="00FB5A01"/>
    <w:rsid w:val="00FC2BCD"/>
    <w:rsid w:val="00FC3444"/>
    <w:rsid w:val="00FC6C1B"/>
    <w:rsid w:val="00FD1F2F"/>
    <w:rsid w:val="00FD2C18"/>
    <w:rsid w:val="00FD30DA"/>
    <w:rsid w:val="00FD32BD"/>
    <w:rsid w:val="00FD5CC0"/>
    <w:rsid w:val="00FD5D63"/>
    <w:rsid w:val="00FE68EC"/>
    <w:rsid w:val="00FF0A11"/>
    <w:rsid w:val="00FF22D3"/>
    <w:rsid w:val="00FF2D94"/>
    <w:rsid w:val="00FF3160"/>
    <w:rsid w:val="00FF659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3C"/>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F41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D53D83"/>
    <w:pPr>
      <w:spacing w:after="0" w:line="240" w:lineRule="auto"/>
    </w:pPr>
    <w:rPr>
      <w:rFonts w:ascii="Tahoma" w:hAnsi="Tahoma"/>
      <w:sz w:val="16"/>
      <w:szCs w:val="20"/>
      <w:lang w:eastAsia="fr-FR"/>
    </w:rPr>
  </w:style>
  <w:style w:type="character" w:customStyle="1" w:styleId="TextedebullesCar">
    <w:name w:val="Texte de bulles Car"/>
    <w:link w:val="Textedebulles"/>
    <w:uiPriority w:val="99"/>
    <w:semiHidden/>
    <w:locked/>
    <w:rsid w:val="00D53D83"/>
    <w:rPr>
      <w:rFonts w:ascii="Tahoma" w:hAnsi="Tahoma" w:cs="Times New Roman"/>
      <w:sz w:val="16"/>
    </w:rPr>
  </w:style>
  <w:style w:type="paragraph" w:styleId="Paragraphedeliste">
    <w:name w:val="List Paragraph"/>
    <w:basedOn w:val="Normal"/>
    <w:uiPriority w:val="34"/>
    <w:qFormat/>
    <w:rsid w:val="00617653"/>
    <w:pPr>
      <w:ind w:left="720"/>
      <w:contextualSpacing/>
    </w:pPr>
  </w:style>
  <w:style w:type="paragraph" w:styleId="Sansinterligne">
    <w:name w:val="No Spacing"/>
    <w:uiPriority w:val="1"/>
    <w:qFormat/>
    <w:rsid w:val="00E9493C"/>
    <w:rPr>
      <w:sz w:val="22"/>
      <w:szCs w:val="22"/>
      <w:lang w:eastAsia="en-US"/>
    </w:rPr>
  </w:style>
  <w:style w:type="paragraph" w:customStyle="1" w:styleId="Default">
    <w:name w:val="Default"/>
    <w:uiPriority w:val="99"/>
    <w:rsid w:val="00E9493C"/>
    <w:pPr>
      <w:autoSpaceDE w:val="0"/>
      <w:autoSpaceDN w:val="0"/>
      <w:adjustRightInd w:val="0"/>
    </w:pPr>
    <w:rPr>
      <w:rFonts w:ascii="Trebuchet MS" w:hAnsi="Trebuchet MS" w:cs="Trebuchet MS"/>
      <w:color w:val="000000"/>
      <w:sz w:val="24"/>
      <w:szCs w:val="24"/>
      <w:lang w:eastAsia="en-US"/>
    </w:rPr>
  </w:style>
  <w:style w:type="character" w:styleId="Marquedecommentaire">
    <w:name w:val="annotation reference"/>
    <w:basedOn w:val="Policepardfaut"/>
    <w:uiPriority w:val="99"/>
    <w:semiHidden/>
    <w:unhideWhenUsed/>
    <w:rsid w:val="009A694F"/>
    <w:rPr>
      <w:sz w:val="16"/>
      <w:szCs w:val="16"/>
    </w:rPr>
  </w:style>
  <w:style w:type="paragraph" w:styleId="Commentaire">
    <w:name w:val="annotation text"/>
    <w:basedOn w:val="Normal"/>
    <w:link w:val="CommentaireCar"/>
    <w:uiPriority w:val="99"/>
    <w:unhideWhenUsed/>
    <w:rsid w:val="009A694F"/>
    <w:rPr>
      <w:sz w:val="20"/>
      <w:szCs w:val="20"/>
    </w:rPr>
  </w:style>
  <w:style w:type="character" w:customStyle="1" w:styleId="CommentaireCar">
    <w:name w:val="Commentaire Car"/>
    <w:basedOn w:val="Policepardfaut"/>
    <w:link w:val="Commentaire"/>
    <w:uiPriority w:val="99"/>
    <w:rsid w:val="009A694F"/>
    <w:rPr>
      <w:lang w:eastAsia="en-US"/>
    </w:rPr>
  </w:style>
  <w:style w:type="paragraph" w:styleId="Objetducommentaire">
    <w:name w:val="annotation subject"/>
    <w:basedOn w:val="Commentaire"/>
    <w:next w:val="Commentaire"/>
    <w:link w:val="ObjetducommentaireCar"/>
    <w:uiPriority w:val="99"/>
    <w:semiHidden/>
    <w:unhideWhenUsed/>
    <w:rsid w:val="009A694F"/>
    <w:rPr>
      <w:b/>
      <w:bCs/>
    </w:rPr>
  </w:style>
  <w:style w:type="character" w:customStyle="1" w:styleId="ObjetducommentaireCar">
    <w:name w:val="Objet du commentaire Car"/>
    <w:basedOn w:val="CommentaireCar"/>
    <w:link w:val="Objetducommentaire"/>
    <w:uiPriority w:val="99"/>
    <w:semiHidden/>
    <w:rsid w:val="009A694F"/>
    <w:rPr>
      <w:b/>
      <w:bCs/>
      <w:lang w:eastAsia="en-US"/>
    </w:rPr>
  </w:style>
  <w:style w:type="table" w:customStyle="1" w:styleId="Grilledutableau1">
    <w:name w:val="Grille du tableau1"/>
    <w:basedOn w:val="TableauNormal"/>
    <w:next w:val="Grilledutableau"/>
    <w:uiPriority w:val="59"/>
    <w:rsid w:val="00461FC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74935"/>
    <w:pPr>
      <w:tabs>
        <w:tab w:val="center" w:pos="4536"/>
        <w:tab w:val="right" w:pos="9072"/>
      </w:tabs>
      <w:spacing w:after="0" w:line="240" w:lineRule="auto"/>
    </w:pPr>
  </w:style>
  <w:style w:type="character" w:customStyle="1" w:styleId="En-tteCar">
    <w:name w:val="En-tête Car"/>
    <w:basedOn w:val="Policepardfaut"/>
    <w:link w:val="En-tte"/>
    <w:uiPriority w:val="99"/>
    <w:rsid w:val="00474935"/>
    <w:rPr>
      <w:sz w:val="22"/>
      <w:szCs w:val="22"/>
      <w:lang w:eastAsia="en-US"/>
    </w:rPr>
  </w:style>
  <w:style w:type="paragraph" w:styleId="Pieddepage">
    <w:name w:val="footer"/>
    <w:basedOn w:val="Normal"/>
    <w:link w:val="PieddepageCar"/>
    <w:uiPriority w:val="99"/>
    <w:unhideWhenUsed/>
    <w:rsid w:val="004749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493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3C"/>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F41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D53D83"/>
    <w:pPr>
      <w:spacing w:after="0" w:line="240" w:lineRule="auto"/>
    </w:pPr>
    <w:rPr>
      <w:rFonts w:ascii="Tahoma" w:hAnsi="Tahoma"/>
      <w:sz w:val="16"/>
      <w:szCs w:val="20"/>
      <w:lang w:eastAsia="fr-FR"/>
    </w:rPr>
  </w:style>
  <w:style w:type="character" w:customStyle="1" w:styleId="TextedebullesCar">
    <w:name w:val="Texte de bulles Car"/>
    <w:link w:val="Textedebulles"/>
    <w:uiPriority w:val="99"/>
    <w:semiHidden/>
    <w:locked/>
    <w:rsid w:val="00D53D83"/>
    <w:rPr>
      <w:rFonts w:ascii="Tahoma" w:hAnsi="Tahoma" w:cs="Times New Roman"/>
      <w:sz w:val="16"/>
    </w:rPr>
  </w:style>
  <w:style w:type="paragraph" w:styleId="Paragraphedeliste">
    <w:name w:val="List Paragraph"/>
    <w:basedOn w:val="Normal"/>
    <w:uiPriority w:val="34"/>
    <w:qFormat/>
    <w:rsid w:val="00617653"/>
    <w:pPr>
      <w:ind w:left="720"/>
      <w:contextualSpacing/>
    </w:pPr>
  </w:style>
  <w:style w:type="paragraph" w:styleId="Sansinterligne">
    <w:name w:val="No Spacing"/>
    <w:uiPriority w:val="1"/>
    <w:qFormat/>
    <w:rsid w:val="00E9493C"/>
    <w:rPr>
      <w:sz w:val="22"/>
      <w:szCs w:val="22"/>
      <w:lang w:eastAsia="en-US"/>
    </w:rPr>
  </w:style>
  <w:style w:type="paragraph" w:customStyle="1" w:styleId="Default">
    <w:name w:val="Default"/>
    <w:uiPriority w:val="99"/>
    <w:rsid w:val="00E9493C"/>
    <w:pPr>
      <w:autoSpaceDE w:val="0"/>
      <w:autoSpaceDN w:val="0"/>
      <w:adjustRightInd w:val="0"/>
    </w:pPr>
    <w:rPr>
      <w:rFonts w:ascii="Trebuchet MS" w:hAnsi="Trebuchet MS" w:cs="Trebuchet MS"/>
      <w:color w:val="000000"/>
      <w:sz w:val="24"/>
      <w:szCs w:val="24"/>
      <w:lang w:eastAsia="en-US"/>
    </w:rPr>
  </w:style>
  <w:style w:type="character" w:styleId="Marquedecommentaire">
    <w:name w:val="annotation reference"/>
    <w:basedOn w:val="Policepardfaut"/>
    <w:uiPriority w:val="99"/>
    <w:semiHidden/>
    <w:unhideWhenUsed/>
    <w:rsid w:val="009A694F"/>
    <w:rPr>
      <w:sz w:val="16"/>
      <w:szCs w:val="16"/>
    </w:rPr>
  </w:style>
  <w:style w:type="paragraph" w:styleId="Commentaire">
    <w:name w:val="annotation text"/>
    <w:basedOn w:val="Normal"/>
    <w:link w:val="CommentaireCar"/>
    <w:uiPriority w:val="99"/>
    <w:unhideWhenUsed/>
    <w:rsid w:val="009A694F"/>
    <w:rPr>
      <w:sz w:val="20"/>
      <w:szCs w:val="20"/>
    </w:rPr>
  </w:style>
  <w:style w:type="character" w:customStyle="1" w:styleId="CommentaireCar">
    <w:name w:val="Commentaire Car"/>
    <w:basedOn w:val="Policepardfaut"/>
    <w:link w:val="Commentaire"/>
    <w:uiPriority w:val="99"/>
    <w:rsid w:val="009A694F"/>
    <w:rPr>
      <w:lang w:eastAsia="en-US"/>
    </w:rPr>
  </w:style>
  <w:style w:type="paragraph" w:styleId="Objetducommentaire">
    <w:name w:val="annotation subject"/>
    <w:basedOn w:val="Commentaire"/>
    <w:next w:val="Commentaire"/>
    <w:link w:val="ObjetducommentaireCar"/>
    <w:uiPriority w:val="99"/>
    <w:semiHidden/>
    <w:unhideWhenUsed/>
    <w:rsid w:val="009A694F"/>
    <w:rPr>
      <w:b/>
      <w:bCs/>
    </w:rPr>
  </w:style>
  <w:style w:type="character" w:customStyle="1" w:styleId="ObjetducommentaireCar">
    <w:name w:val="Objet du commentaire Car"/>
    <w:basedOn w:val="CommentaireCar"/>
    <w:link w:val="Objetducommentaire"/>
    <w:uiPriority w:val="99"/>
    <w:semiHidden/>
    <w:rsid w:val="009A694F"/>
    <w:rPr>
      <w:b/>
      <w:bCs/>
      <w:lang w:eastAsia="en-US"/>
    </w:rPr>
  </w:style>
  <w:style w:type="table" w:customStyle="1" w:styleId="Grilledutableau1">
    <w:name w:val="Grille du tableau1"/>
    <w:basedOn w:val="TableauNormal"/>
    <w:next w:val="Grilledutableau"/>
    <w:uiPriority w:val="59"/>
    <w:rsid w:val="00461FC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74935"/>
    <w:pPr>
      <w:tabs>
        <w:tab w:val="center" w:pos="4536"/>
        <w:tab w:val="right" w:pos="9072"/>
      </w:tabs>
      <w:spacing w:after="0" w:line="240" w:lineRule="auto"/>
    </w:pPr>
  </w:style>
  <w:style w:type="character" w:customStyle="1" w:styleId="En-tteCar">
    <w:name w:val="En-tête Car"/>
    <w:basedOn w:val="Policepardfaut"/>
    <w:link w:val="En-tte"/>
    <w:uiPriority w:val="99"/>
    <w:rsid w:val="00474935"/>
    <w:rPr>
      <w:sz w:val="22"/>
      <w:szCs w:val="22"/>
      <w:lang w:eastAsia="en-US"/>
    </w:rPr>
  </w:style>
  <w:style w:type="paragraph" w:styleId="Pieddepage">
    <w:name w:val="footer"/>
    <w:basedOn w:val="Normal"/>
    <w:link w:val="PieddepageCar"/>
    <w:uiPriority w:val="99"/>
    <w:unhideWhenUsed/>
    <w:rsid w:val="004749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493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7152">
      <w:bodyDiv w:val="1"/>
      <w:marLeft w:val="0"/>
      <w:marRight w:val="0"/>
      <w:marTop w:val="0"/>
      <w:marBottom w:val="0"/>
      <w:divBdr>
        <w:top w:val="none" w:sz="0" w:space="0" w:color="auto"/>
        <w:left w:val="none" w:sz="0" w:space="0" w:color="auto"/>
        <w:bottom w:val="none" w:sz="0" w:space="0" w:color="auto"/>
        <w:right w:val="none" w:sz="0" w:space="0" w:color="auto"/>
      </w:divBdr>
    </w:div>
    <w:div w:id="21055498">
      <w:bodyDiv w:val="1"/>
      <w:marLeft w:val="0"/>
      <w:marRight w:val="0"/>
      <w:marTop w:val="0"/>
      <w:marBottom w:val="0"/>
      <w:divBdr>
        <w:top w:val="none" w:sz="0" w:space="0" w:color="auto"/>
        <w:left w:val="none" w:sz="0" w:space="0" w:color="auto"/>
        <w:bottom w:val="none" w:sz="0" w:space="0" w:color="auto"/>
        <w:right w:val="none" w:sz="0" w:space="0" w:color="auto"/>
      </w:divBdr>
    </w:div>
    <w:div w:id="58333522">
      <w:bodyDiv w:val="1"/>
      <w:marLeft w:val="0"/>
      <w:marRight w:val="0"/>
      <w:marTop w:val="0"/>
      <w:marBottom w:val="0"/>
      <w:divBdr>
        <w:top w:val="none" w:sz="0" w:space="0" w:color="auto"/>
        <w:left w:val="none" w:sz="0" w:space="0" w:color="auto"/>
        <w:bottom w:val="none" w:sz="0" w:space="0" w:color="auto"/>
        <w:right w:val="none" w:sz="0" w:space="0" w:color="auto"/>
      </w:divBdr>
    </w:div>
    <w:div w:id="201986570">
      <w:bodyDiv w:val="1"/>
      <w:marLeft w:val="0"/>
      <w:marRight w:val="0"/>
      <w:marTop w:val="0"/>
      <w:marBottom w:val="0"/>
      <w:divBdr>
        <w:top w:val="none" w:sz="0" w:space="0" w:color="auto"/>
        <w:left w:val="none" w:sz="0" w:space="0" w:color="auto"/>
        <w:bottom w:val="none" w:sz="0" w:space="0" w:color="auto"/>
        <w:right w:val="none" w:sz="0" w:space="0" w:color="auto"/>
      </w:divBdr>
    </w:div>
    <w:div w:id="306664203">
      <w:bodyDiv w:val="1"/>
      <w:marLeft w:val="0"/>
      <w:marRight w:val="0"/>
      <w:marTop w:val="0"/>
      <w:marBottom w:val="0"/>
      <w:divBdr>
        <w:top w:val="none" w:sz="0" w:space="0" w:color="auto"/>
        <w:left w:val="none" w:sz="0" w:space="0" w:color="auto"/>
        <w:bottom w:val="none" w:sz="0" w:space="0" w:color="auto"/>
        <w:right w:val="none" w:sz="0" w:space="0" w:color="auto"/>
      </w:divBdr>
    </w:div>
    <w:div w:id="657422354">
      <w:bodyDiv w:val="1"/>
      <w:marLeft w:val="0"/>
      <w:marRight w:val="0"/>
      <w:marTop w:val="0"/>
      <w:marBottom w:val="0"/>
      <w:divBdr>
        <w:top w:val="none" w:sz="0" w:space="0" w:color="auto"/>
        <w:left w:val="none" w:sz="0" w:space="0" w:color="auto"/>
        <w:bottom w:val="none" w:sz="0" w:space="0" w:color="auto"/>
        <w:right w:val="none" w:sz="0" w:space="0" w:color="auto"/>
      </w:divBdr>
    </w:div>
    <w:div w:id="1045713291">
      <w:bodyDiv w:val="1"/>
      <w:marLeft w:val="0"/>
      <w:marRight w:val="0"/>
      <w:marTop w:val="0"/>
      <w:marBottom w:val="0"/>
      <w:divBdr>
        <w:top w:val="none" w:sz="0" w:space="0" w:color="auto"/>
        <w:left w:val="none" w:sz="0" w:space="0" w:color="auto"/>
        <w:bottom w:val="none" w:sz="0" w:space="0" w:color="auto"/>
        <w:right w:val="none" w:sz="0" w:space="0" w:color="auto"/>
      </w:divBdr>
    </w:div>
    <w:div w:id="1463427857">
      <w:bodyDiv w:val="1"/>
      <w:marLeft w:val="0"/>
      <w:marRight w:val="0"/>
      <w:marTop w:val="0"/>
      <w:marBottom w:val="0"/>
      <w:divBdr>
        <w:top w:val="none" w:sz="0" w:space="0" w:color="auto"/>
        <w:left w:val="none" w:sz="0" w:space="0" w:color="auto"/>
        <w:bottom w:val="none" w:sz="0" w:space="0" w:color="auto"/>
        <w:right w:val="none" w:sz="0" w:space="0" w:color="auto"/>
      </w:divBdr>
    </w:div>
    <w:div w:id="1545868422">
      <w:bodyDiv w:val="1"/>
      <w:marLeft w:val="0"/>
      <w:marRight w:val="0"/>
      <w:marTop w:val="0"/>
      <w:marBottom w:val="0"/>
      <w:divBdr>
        <w:top w:val="none" w:sz="0" w:space="0" w:color="auto"/>
        <w:left w:val="none" w:sz="0" w:space="0" w:color="auto"/>
        <w:bottom w:val="none" w:sz="0" w:space="0" w:color="auto"/>
        <w:right w:val="none" w:sz="0" w:space="0" w:color="auto"/>
      </w:divBdr>
    </w:div>
    <w:div w:id="1901355457">
      <w:bodyDiv w:val="1"/>
      <w:marLeft w:val="0"/>
      <w:marRight w:val="0"/>
      <w:marTop w:val="0"/>
      <w:marBottom w:val="0"/>
      <w:divBdr>
        <w:top w:val="none" w:sz="0" w:space="0" w:color="auto"/>
        <w:left w:val="none" w:sz="0" w:space="0" w:color="auto"/>
        <w:bottom w:val="none" w:sz="0" w:space="0" w:color="auto"/>
        <w:right w:val="none" w:sz="0" w:space="0" w:color="auto"/>
      </w:divBdr>
    </w:div>
    <w:div w:id="1954289765">
      <w:bodyDiv w:val="1"/>
      <w:marLeft w:val="0"/>
      <w:marRight w:val="0"/>
      <w:marTop w:val="0"/>
      <w:marBottom w:val="0"/>
      <w:divBdr>
        <w:top w:val="none" w:sz="0" w:space="0" w:color="auto"/>
        <w:left w:val="none" w:sz="0" w:space="0" w:color="auto"/>
        <w:bottom w:val="none" w:sz="0" w:space="0" w:color="auto"/>
        <w:right w:val="none" w:sz="0" w:space="0" w:color="auto"/>
      </w:divBdr>
    </w:div>
    <w:div w:id="2053115664">
      <w:bodyDiv w:val="1"/>
      <w:marLeft w:val="0"/>
      <w:marRight w:val="0"/>
      <w:marTop w:val="0"/>
      <w:marBottom w:val="0"/>
      <w:divBdr>
        <w:top w:val="none" w:sz="0" w:space="0" w:color="auto"/>
        <w:left w:val="none" w:sz="0" w:space="0" w:color="auto"/>
        <w:bottom w:val="none" w:sz="0" w:space="0" w:color="auto"/>
        <w:right w:val="none" w:sz="0" w:space="0" w:color="auto"/>
      </w:divBdr>
    </w:div>
    <w:div w:id="2123260877">
      <w:bodyDiv w:val="1"/>
      <w:marLeft w:val="0"/>
      <w:marRight w:val="0"/>
      <w:marTop w:val="0"/>
      <w:marBottom w:val="0"/>
      <w:divBdr>
        <w:top w:val="none" w:sz="0" w:space="0" w:color="auto"/>
        <w:left w:val="none" w:sz="0" w:space="0" w:color="auto"/>
        <w:bottom w:val="none" w:sz="0" w:space="0" w:color="auto"/>
        <w:right w:val="none" w:sz="0" w:space="0" w:color="auto"/>
      </w:divBdr>
    </w:div>
    <w:div w:id="214083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5394D-AE9E-4386-B5A2-A89556BAB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20</Pages>
  <Words>6333</Words>
  <Characters>34835</Characters>
  <Application>Microsoft Office Word</Application>
  <DocSecurity>0</DocSecurity>
  <Lines>290</Lines>
  <Paragraphs>82</Paragraphs>
  <ScaleCrop>false</ScaleCrop>
  <HeadingPairs>
    <vt:vector size="2" baseType="variant">
      <vt:variant>
        <vt:lpstr>Titre</vt:lpstr>
      </vt:variant>
      <vt:variant>
        <vt:i4>1</vt:i4>
      </vt:variant>
    </vt:vector>
  </HeadingPairs>
  <TitlesOfParts>
    <vt:vector size="1" baseType="lpstr">
      <vt:lpstr>Séquence : ITINERAIRE</vt:lpstr>
    </vt:vector>
  </TitlesOfParts>
  <Company/>
  <LinksUpToDate>false</LinksUpToDate>
  <CharactersWithSpaces>41086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Séquence : ITINERAIRE</dc:title>
  <dc:creator>utilisateur</dc:creator>
  <cp:lastModifiedBy>cdti26</cp:lastModifiedBy>
  <cp:revision>12</cp:revision>
  <cp:lastPrinted>2016-11-16T10:26:00Z</cp:lastPrinted>
  <dcterms:created xsi:type="dcterms:W3CDTF">2016-04-07T09:57:00Z</dcterms:created>
  <dcterms:modified xsi:type="dcterms:W3CDTF">2016-11-16T10:27:00Z</dcterms:modified>
</cp:coreProperties>
</file>