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2A" w:rsidRPr="00461FC0" w:rsidRDefault="00FC6C1B" w:rsidP="00501D0C">
      <w:pPr>
        <w:jc w:val="center"/>
        <w:rPr>
          <w:rFonts w:asciiTheme="minorHAnsi" w:hAnsiTheme="minorHAnsi"/>
          <w:b/>
          <w:color w:val="000000" w:themeColor="text1"/>
          <w:sz w:val="24"/>
          <w:szCs w:val="24"/>
        </w:rPr>
      </w:pPr>
      <w:bookmarkStart w:id="0" w:name="_GoBack"/>
      <w:bookmarkEnd w:id="0"/>
      <w:r w:rsidRPr="00461FC0">
        <w:rPr>
          <w:rFonts w:asciiTheme="minorHAnsi" w:hAnsiTheme="minorHAnsi" w:cs="Arial"/>
          <w:b/>
          <w:color w:val="000000" w:themeColor="text1"/>
          <w:sz w:val="40"/>
          <w:szCs w:val="40"/>
        </w:rPr>
        <w:t xml:space="preserve">Projet </w:t>
      </w:r>
      <w:r w:rsidR="00FD5CC0" w:rsidRPr="00461FC0">
        <w:rPr>
          <w:rFonts w:asciiTheme="minorHAnsi" w:hAnsiTheme="minorHAnsi" w:cs="Arial"/>
          <w:b/>
          <w:color w:val="000000" w:themeColor="text1"/>
          <w:sz w:val="40"/>
          <w:szCs w:val="40"/>
        </w:rPr>
        <w:t xml:space="preserve">de lecture et </w:t>
      </w:r>
      <w:r w:rsidRPr="00461FC0">
        <w:rPr>
          <w:rFonts w:asciiTheme="minorHAnsi" w:hAnsiTheme="minorHAnsi" w:cs="Arial"/>
          <w:b/>
          <w:color w:val="000000" w:themeColor="text1"/>
          <w:sz w:val="40"/>
          <w:szCs w:val="40"/>
        </w:rPr>
        <w:t>d’écriture</w:t>
      </w:r>
      <w:r w:rsidR="0088732A" w:rsidRPr="00461FC0">
        <w:rPr>
          <w:rFonts w:asciiTheme="minorHAnsi" w:hAnsiTheme="minorHAnsi" w:cs="Arial"/>
          <w:b/>
          <w:color w:val="000000" w:themeColor="text1"/>
          <w:sz w:val="40"/>
          <w:szCs w:val="40"/>
        </w:rPr>
        <w:t> : ITINERAIRES</w:t>
      </w:r>
      <w:r w:rsidR="0088732A" w:rsidRPr="00461FC0">
        <w:rPr>
          <w:rFonts w:asciiTheme="minorHAnsi" w:hAnsiTheme="minorHAnsi" w:cs="Arial"/>
          <w:b/>
          <w:color w:val="000000" w:themeColor="text1"/>
          <w:sz w:val="40"/>
          <w:szCs w:val="40"/>
        </w:rPr>
        <w:br/>
      </w:r>
    </w:p>
    <w:p w:rsidR="00B61EEC" w:rsidRPr="009F6547" w:rsidRDefault="00B61EEC" w:rsidP="00E9493C">
      <w:pPr>
        <w:spacing w:after="0" w:line="240" w:lineRule="auto"/>
        <w:rPr>
          <w:rFonts w:asciiTheme="minorHAnsi" w:hAnsiTheme="minorHAnsi"/>
          <w:b/>
          <w:color w:val="000000" w:themeColor="text1"/>
        </w:rPr>
      </w:pPr>
      <w:r w:rsidRPr="009F6547">
        <w:rPr>
          <w:rFonts w:asciiTheme="minorHAnsi" w:hAnsiTheme="minorHAnsi"/>
          <w:b/>
          <w:color w:val="000000" w:themeColor="text1"/>
          <w:u w:val="single"/>
        </w:rPr>
        <w:t>Durée :</w:t>
      </w:r>
      <w:r w:rsidRPr="009F6547">
        <w:rPr>
          <w:rFonts w:asciiTheme="minorHAnsi" w:hAnsiTheme="minorHAnsi"/>
          <w:b/>
          <w:color w:val="000000" w:themeColor="text1"/>
        </w:rPr>
        <w:t xml:space="preserve"> Le projet d’écriture ne peut pas dépasser 2 à 4 semaines conformément aux programmes 2015.</w:t>
      </w:r>
    </w:p>
    <w:p w:rsidR="0057399D" w:rsidRPr="009F6547" w:rsidRDefault="0057399D" w:rsidP="00E9493C">
      <w:pPr>
        <w:spacing w:after="0" w:line="240" w:lineRule="auto"/>
        <w:rPr>
          <w:rFonts w:asciiTheme="minorHAnsi" w:hAnsiTheme="minorHAnsi"/>
          <w:b/>
          <w:color w:val="000000" w:themeColor="text1"/>
        </w:rPr>
      </w:pPr>
      <w:r w:rsidRPr="009F6547">
        <w:rPr>
          <w:rFonts w:asciiTheme="minorHAnsi" w:hAnsiTheme="minorHAnsi"/>
          <w:b/>
          <w:color w:val="000000" w:themeColor="text1"/>
        </w:rPr>
        <w:t xml:space="preserve">Les séquences peuvent être réparties sur le cycle. Il est possible de proposer les séquences 3, 4 ou 5 séparément. </w:t>
      </w:r>
    </w:p>
    <w:p w:rsidR="00B61EEC" w:rsidRPr="009F6547" w:rsidRDefault="00B61EEC" w:rsidP="00E9493C">
      <w:pPr>
        <w:spacing w:after="0" w:line="240" w:lineRule="auto"/>
        <w:rPr>
          <w:rFonts w:asciiTheme="minorHAnsi" w:hAnsiTheme="minorHAnsi"/>
          <w:b/>
          <w:color w:val="000000" w:themeColor="text1"/>
        </w:rPr>
      </w:pPr>
    </w:p>
    <w:p w:rsidR="00B61EEC" w:rsidRPr="009F6547" w:rsidRDefault="00B61EEC" w:rsidP="00E9493C">
      <w:pPr>
        <w:spacing w:after="0" w:line="240" w:lineRule="auto"/>
        <w:rPr>
          <w:rFonts w:asciiTheme="minorHAnsi" w:hAnsiTheme="minorHAnsi"/>
          <w:b/>
          <w:color w:val="000000" w:themeColor="text1"/>
        </w:rPr>
      </w:pPr>
      <w:r w:rsidRPr="009F6547">
        <w:rPr>
          <w:rFonts w:asciiTheme="minorHAnsi" w:hAnsiTheme="minorHAnsi"/>
          <w:b/>
          <w:color w:val="000000" w:themeColor="text1"/>
          <w:u w:val="single"/>
        </w:rPr>
        <w:t>Thématique littéraire :</w:t>
      </w:r>
      <w:r w:rsidRPr="009F6547">
        <w:rPr>
          <w:rFonts w:asciiTheme="minorHAnsi" w:hAnsiTheme="minorHAnsi"/>
          <w:b/>
          <w:color w:val="000000" w:themeColor="text1"/>
        </w:rPr>
        <w:t xml:space="preserve"> Proposer des situations de lecture et d’écriture </w:t>
      </w:r>
      <w:r w:rsidR="0057399D" w:rsidRPr="009F6547">
        <w:rPr>
          <w:rFonts w:asciiTheme="minorHAnsi" w:hAnsiTheme="minorHAnsi"/>
          <w:b/>
          <w:color w:val="000000" w:themeColor="text1"/>
        </w:rPr>
        <w:t xml:space="preserve">sur le thème de l’itinéraire, du regard sensible sur un trajet, un </w:t>
      </w:r>
      <w:proofErr w:type="gramStart"/>
      <w:r w:rsidR="0057399D" w:rsidRPr="009F6547">
        <w:rPr>
          <w:rFonts w:asciiTheme="minorHAnsi" w:hAnsiTheme="minorHAnsi"/>
          <w:b/>
          <w:color w:val="000000" w:themeColor="text1"/>
        </w:rPr>
        <w:t>déplacement ,un</w:t>
      </w:r>
      <w:proofErr w:type="gramEnd"/>
      <w:r w:rsidR="0057399D" w:rsidRPr="009F6547">
        <w:rPr>
          <w:rFonts w:asciiTheme="minorHAnsi" w:hAnsiTheme="minorHAnsi"/>
          <w:b/>
          <w:color w:val="000000" w:themeColor="text1"/>
        </w:rPr>
        <w:t xml:space="preserve"> voyage…</w:t>
      </w:r>
    </w:p>
    <w:p w:rsidR="00B61EEC" w:rsidRPr="009F6547" w:rsidRDefault="00B61EEC" w:rsidP="00E9493C">
      <w:pPr>
        <w:spacing w:after="0" w:line="240" w:lineRule="auto"/>
        <w:rPr>
          <w:rFonts w:asciiTheme="minorHAnsi" w:hAnsiTheme="minorHAnsi"/>
          <w:b/>
          <w:color w:val="000000" w:themeColor="text1"/>
        </w:rPr>
      </w:pPr>
      <w:r w:rsidRPr="009F6547">
        <w:rPr>
          <w:rFonts w:asciiTheme="minorHAnsi" w:hAnsiTheme="minorHAnsi"/>
          <w:b/>
          <w:color w:val="000000" w:themeColor="text1"/>
        </w:rPr>
        <w:t>Il s’agira d’amener les élèves à produire un récit d’un itinéraire en mêlant des temps de narration, de description et de commentaire.</w:t>
      </w:r>
    </w:p>
    <w:p w:rsidR="0088732A" w:rsidRPr="009F6547" w:rsidRDefault="0088732A" w:rsidP="00770ACA">
      <w:pPr>
        <w:spacing w:after="0" w:line="240" w:lineRule="auto"/>
        <w:rPr>
          <w:rFonts w:asciiTheme="minorHAnsi" w:hAnsiTheme="minorHAnsi"/>
          <w:color w:val="000000" w:themeColor="text1"/>
          <w:u w:val="single"/>
        </w:rPr>
      </w:pPr>
    </w:p>
    <w:p w:rsidR="001268E0" w:rsidRPr="009F6547" w:rsidRDefault="001268E0" w:rsidP="00770ACA">
      <w:pPr>
        <w:spacing w:after="0" w:line="240" w:lineRule="auto"/>
        <w:rPr>
          <w:rFonts w:asciiTheme="minorHAnsi" w:hAnsiTheme="minorHAnsi"/>
          <w:color w:val="000000" w:themeColor="text1"/>
          <w:u w:val="single"/>
        </w:rPr>
      </w:pPr>
      <w:r w:rsidRPr="009F6547">
        <w:rPr>
          <w:rFonts w:asciiTheme="minorHAnsi" w:hAnsiTheme="minorHAnsi"/>
          <w:b/>
          <w:color w:val="000000" w:themeColor="text1"/>
          <w:u w:val="single"/>
        </w:rPr>
        <w:t xml:space="preserve">Objectifs  liés à l’activité de lecture : </w:t>
      </w:r>
    </w:p>
    <w:p w:rsidR="0088732A" w:rsidRPr="009F6547" w:rsidRDefault="00B61EEC" w:rsidP="00770ACA">
      <w:pPr>
        <w:spacing w:after="0" w:line="240" w:lineRule="auto"/>
        <w:rPr>
          <w:rFonts w:asciiTheme="minorHAnsi" w:hAnsiTheme="minorHAnsi"/>
          <w:b/>
          <w:color w:val="000000" w:themeColor="text1"/>
        </w:rPr>
      </w:pPr>
      <w:r w:rsidRPr="009F6547">
        <w:rPr>
          <w:rFonts w:asciiTheme="minorHAnsi" w:hAnsiTheme="minorHAnsi"/>
          <w:b/>
          <w:color w:val="000000" w:themeColor="text1"/>
        </w:rPr>
        <w:t>Permettre aux élèves de mettre en évidence :</w:t>
      </w:r>
    </w:p>
    <w:p w:rsidR="00B61EEC" w:rsidRPr="009F6547" w:rsidRDefault="00B61EEC" w:rsidP="003F6254">
      <w:pPr>
        <w:pStyle w:val="Paragraphedeliste"/>
        <w:numPr>
          <w:ilvl w:val="0"/>
          <w:numId w:val="5"/>
        </w:numPr>
        <w:spacing w:after="0" w:line="240" w:lineRule="auto"/>
        <w:rPr>
          <w:rFonts w:asciiTheme="minorHAnsi" w:hAnsiTheme="minorHAnsi"/>
          <w:b/>
          <w:color w:val="000000" w:themeColor="text1"/>
        </w:rPr>
      </w:pPr>
      <w:r w:rsidRPr="009F6547">
        <w:rPr>
          <w:rFonts w:asciiTheme="minorHAnsi" w:hAnsiTheme="minorHAnsi"/>
          <w:b/>
          <w:color w:val="000000" w:themeColor="text1"/>
        </w:rPr>
        <w:t xml:space="preserve">les éléments </w:t>
      </w:r>
      <w:r w:rsidR="00461FC0" w:rsidRPr="009F6547">
        <w:rPr>
          <w:rFonts w:asciiTheme="minorHAnsi" w:hAnsiTheme="minorHAnsi"/>
          <w:b/>
          <w:color w:val="000000" w:themeColor="text1"/>
        </w:rPr>
        <w:t xml:space="preserve"> permettant au </w:t>
      </w:r>
      <w:r w:rsidR="0057399D" w:rsidRPr="009F6547">
        <w:rPr>
          <w:rFonts w:asciiTheme="minorHAnsi" w:hAnsiTheme="minorHAnsi"/>
          <w:b/>
          <w:color w:val="000000" w:themeColor="text1"/>
        </w:rPr>
        <w:t xml:space="preserve"> </w:t>
      </w:r>
      <w:r w:rsidR="00461FC0" w:rsidRPr="009F6547">
        <w:rPr>
          <w:rFonts w:asciiTheme="minorHAnsi" w:hAnsiTheme="minorHAnsi"/>
          <w:b/>
          <w:color w:val="000000" w:themeColor="text1"/>
        </w:rPr>
        <w:t>lecteur de percevoir</w:t>
      </w:r>
      <w:r w:rsidRPr="009F6547">
        <w:rPr>
          <w:rFonts w:asciiTheme="minorHAnsi" w:hAnsiTheme="minorHAnsi"/>
          <w:b/>
          <w:color w:val="000000" w:themeColor="text1"/>
        </w:rPr>
        <w:t xml:space="preserve"> les sensations et les sentiments éprouvés par les personnages</w:t>
      </w:r>
    </w:p>
    <w:p w:rsidR="00461FC0" w:rsidRPr="009F6547" w:rsidRDefault="00461FC0" w:rsidP="003F6254">
      <w:pPr>
        <w:pStyle w:val="Paragraphedeliste"/>
        <w:numPr>
          <w:ilvl w:val="0"/>
          <w:numId w:val="5"/>
        </w:numPr>
        <w:spacing w:after="0" w:line="240" w:lineRule="auto"/>
        <w:rPr>
          <w:rFonts w:asciiTheme="minorHAnsi" w:hAnsiTheme="minorHAnsi"/>
          <w:b/>
          <w:color w:val="000000" w:themeColor="text1"/>
        </w:rPr>
      </w:pPr>
      <w:r w:rsidRPr="009F6547">
        <w:rPr>
          <w:rFonts w:asciiTheme="minorHAnsi" w:hAnsiTheme="minorHAnsi"/>
          <w:b/>
          <w:color w:val="000000" w:themeColor="text1"/>
        </w:rPr>
        <w:t>les moyens utilisés par les auteurs pour cela :</w:t>
      </w:r>
    </w:p>
    <w:p w:rsidR="00461FC0" w:rsidRPr="009F6547" w:rsidRDefault="00461FC0" w:rsidP="003F6254">
      <w:pPr>
        <w:pStyle w:val="Paragraphedeliste"/>
        <w:numPr>
          <w:ilvl w:val="0"/>
          <w:numId w:val="9"/>
        </w:numPr>
        <w:spacing w:after="0" w:line="240" w:lineRule="auto"/>
        <w:rPr>
          <w:rFonts w:asciiTheme="minorHAnsi" w:hAnsiTheme="minorHAnsi"/>
          <w:b/>
          <w:color w:val="000000" w:themeColor="text1"/>
        </w:rPr>
      </w:pPr>
      <w:r w:rsidRPr="009F6547">
        <w:rPr>
          <w:rFonts w:asciiTheme="minorHAnsi" w:hAnsiTheme="minorHAnsi"/>
          <w:b/>
          <w:color w:val="000000" w:themeColor="text1"/>
        </w:rPr>
        <w:t>accumulation, juxtaposition, personnification des éléments du paysage décrit</w:t>
      </w:r>
    </w:p>
    <w:p w:rsidR="00B61EEC" w:rsidRPr="009F6547" w:rsidRDefault="00B61EEC" w:rsidP="003F6254">
      <w:pPr>
        <w:pStyle w:val="Paragraphedeliste"/>
        <w:numPr>
          <w:ilvl w:val="0"/>
          <w:numId w:val="9"/>
        </w:numPr>
        <w:spacing w:after="0" w:line="240" w:lineRule="auto"/>
        <w:rPr>
          <w:rFonts w:asciiTheme="minorHAnsi" w:hAnsiTheme="minorHAnsi"/>
          <w:b/>
          <w:color w:val="000000" w:themeColor="text1"/>
        </w:rPr>
      </w:pPr>
      <w:r w:rsidRPr="009F6547">
        <w:rPr>
          <w:rFonts w:asciiTheme="minorHAnsi" w:hAnsiTheme="minorHAnsi"/>
          <w:b/>
          <w:color w:val="000000" w:themeColor="text1"/>
        </w:rPr>
        <w:t>procédés de description du cadre spatio-temporel</w:t>
      </w:r>
    </w:p>
    <w:p w:rsidR="00B61EEC" w:rsidRPr="009F6547" w:rsidRDefault="00B61EEC" w:rsidP="003F6254">
      <w:pPr>
        <w:pStyle w:val="Paragraphedeliste"/>
        <w:numPr>
          <w:ilvl w:val="0"/>
          <w:numId w:val="9"/>
        </w:numPr>
        <w:spacing w:after="0" w:line="240" w:lineRule="auto"/>
        <w:rPr>
          <w:rFonts w:asciiTheme="minorHAnsi" w:hAnsiTheme="minorHAnsi"/>
          <w:b/>
          <w:color w:val="000000" w:themeColor="text1"/>
        </w:rPr>
      </w:pPr>
      <w:r w:rsidRPr="009F6547">
        <w:rPr>
          <w:rFonts w:asciiTheme="minorHAnsi" w:hAnsiTheme="minorHAnsi"/>
          <w:b/>
          <w:color w:val="000000" w:themeColor="text1"/>
        </w:rPr>
        <w:t>choix de point de vue</w:t>
      </w:r>
    </w:p>
    <w:p w:rsidR="00B61EEC" w:rsidRPr="009F6547" w:rsidRDefault="00B61EEC" w:rsidP="003F6254">
      <w:pPr>
        <w:pStyle w:val="Paragraphedeliste"/>
        <w:numPr>
          <w:ilvl w:val="0"/>
          <w:numId w:val="9"/>
        </w:numPr>
        <w:spacing w:after="0" w:line="240" w:lineRule="auto"/>
        <w:rPr>
          <w:rFonts w:asciiTheme="minorHAnsi" w:hAnsiTheme="minorHAnsi"/>
          <w:b/>
          <w:color w:val="000000" w:themeColor="text1"/>
        </w:rPr>
      </w:pPr>
      <w:r w:rsidRPr="009F6547">
        <w:rPr>
          <w:rFonts w:asciiTheme="minorHAnsi" w:hAnsiTheme="minorHAnsi"/>
          <w:b/>
          <w:color w:val="000000" w:themeColor="text1"/>
        </w:rPr>
        <w:t>choix d’énonciation.</w:t>
      </w:r>
    </w:p>
    <w:p w:rsidR="00FC6C1B" w:rsidRPr="009F6547" w:rsidRDefault="00FC6C1B" w:rsidP="00770ACA">
      <w:pPr>
        <w:spacing w:after="0" w:line="240" w:lineRule="auto"/>
        <w:rPr>
          <w:rFonts w:asciiTheme="minorHAnsi" w:hAnsiTheme="minorHAnsi"/>
          <w:b/>
        </w:rPr>
      </w:pPr>
    </w:p>
    <w:p w:rsidR="0088732A" w:rsidRPr="009F6547" w:rsidRDefault="00FC6C1B" w:rsidP="00770ACA">
      <w:pPr>
        <w:spacing w:after="0" w:line="240" w:lineRule="auto"/>
        <w:rPr>
          <w:rFonts w:asciiTheme="minorHAnsi" w:hAnsiTheme="minorHAnsi"/>
          <w:b/>
          <w:color w:val="000000" w:themeColor="text1"/>
          <w:u w:val="single"/>
        </w:rPr>
      </w:pPr>
      <w:r w:rsidRPr="009F6547">
        <w:rPr>
          <w:rFonts w:asciiTheme="minorHAnsi" w:hAnsiTheme="minorHAnsi"/>
          <w:b/>
          <w:color w:val="000000" w:themeColor="text1"/>
          <w:u w:val="single"/>
        </w:rPr>
        <w:t xml:space="preserve">Objectifs liés </w:t>
      </w:r>
      <w:r w:rsidR="00FD5CC0" w:rsidRPr="009F6547">
        <w:rPr>
          <w:rFonts w:asciiTheme="minorHAnsi" w:hAnsiTheme="minorHAnsi"/>
          <w:b/>
          <w:color w:val="000000" w:themeColor="text1"/>
          <w:u w:val="single"/>
        </w:rPr>
        <w:t>à l’activité d’écriture :</w:t>
      </w:r>
    </w:p>
    <w:p w:rsidR="00FD5CC0" w:rsidRPr="009F6547" w:rsidRDefault="00FD5CC0" w:rsidP="00770ACA">
      <w:pPr>
        <w:spacing w:after="0" w:line="240" w:lineRule="auto"/>
        <w:rPr>
          <w:rFonts w:asciiTheme="minorHAnsi" w:hAnsiTheme="minorHAnsi"/>
          <w:b/>
          <w:color w:val="000000" w:themeColor="text1"/>
        </w:rPr>
      </w:pPr>
      <w:r w:rsidRPr="009F6547">
        <w:rPr>
          <w:rFonts w:asciiTheme="minorHAnsi" w:hAnsiTheme="minorHAnsi"/>
          <w:b/>
          <w:color w:val="000000" w:themeColor="text1"/>
        </w:rPr>
        <w:t>Faire prendre conscience aux élèves des différents effets sur le lecteur selon que :</w:t>
      </w:r>
    </w:p>
    <w:p w:rsidR="00FD5CC0" w:rsidRPr="009F6547" w:rsidRDefault="00FD5CC0" w:rsidP="003F6254">
      <w:pPr>
        <w:pStyle w:val="Paragraphedeliste"/>
        <w:numPr>
          <w:ilvl w:val="0"/>
          <w:numId w:val="4"/>
        </w:numPr>
        <w:spacing w:after="0" w:line="240" w:lineRule="auto"/>
        <w:rPr>
          <w:rFonts w:asciiTheme="minorHAnsi" w:hAnsiTheme="minorHAnsi"/>
          <w:b/>
          <w:color w:val="000000" w:themeColor="text1"/>
        </w:rPr>
      </w:pPr>
      <w:r w:rsidRPr="009F6547">
        <w:rPr>
          <w:rFonts w:asciiTheme="minorHAnsi" w:hAnsiTheme="minorHAnsi"/>
          <w:b/>
          <w:color w:val="000000" w:themeColor="text1"/>
        </w:rPr>
        <w:t>l’auteur partage l’itinéraire avec son lecteur en racontant, en commentant, en décrivant</w:t>
      </w:r>
    </w:p>
    <w:p w:rsidR="00FD5CC0" w:rsidRPr="009F6547" w:rsidRDefault="00FD5CC0" w:rsidP="003F6254">
      <w:pPr>
        <w:pStyle w:val="Paragraphedeliste"/>
        <w:numPr>
          <w:ilvl w:val="0"/>
          <w:numId w:val="4"/>
        </w:numPr>
        <w:spacing w:after="0" w:line="240" w:lineRule="auto"/>
        <w:rPr>
          <w:rFonts w:asciiTheme="minorHAnsi" w:hAnsiTheme="minorHAnsi"/>
          <w:b/>
          <w:color w:val="000000" w:themeColor="text1"/>
        </w:rPr>
      </w:pPr>
      <w:r w:rsidRPr="009F6547">
        <w:rPr>
          <w:rFonts w:asciiTheme="minorHAnsi" w:hAnsiTheme="minorHAnsi"/>
          <w:b/>
          <w:color w:val="000000" w:themeColor="text1"/>
        </w:rPr>
        <w:t>l’auteur utilise une narration en « on » ou en « je » pour parler de l’itinéraire ou pour faire part de son ressenti ou exprimer ses sentiments</w:t>
      </w:r>
    </w:p>
    <w:p w:rsidR="00FD5CC0" w:rsidRPr="009F6547" w:rsidRDefault="00FD5CC0" w:rsidP="003F6254">
      <w:pPr>
        <w:pStyle w:val="Paragraphedeliste"/>
        <w:numPr>
          <w:ilvl w:val="0"/>
          <w:numId w:val="4"/>
        </w:numPr>
        <w:spacing w:after="0" w:line="240" w:lineRule="auto"/>
        <w:rPr>
          <w:rFonts w:asciiTheme="minorHAnsi" w:hAnsiTheme="minorHAnsi"/>
          <w:b/>
          <w:color w:val="000000" w:themeColor="text1"/>
        </w:rPr>
      </w:pPr>
      <w:r w:rsidRPr="009F6547">
        <w:rPr>
          <w:rFonts w:asciiTheme="minorHAnsi" w:hAnsiTheme="minorHAnsi"/>
          <w:b/>
          <w:color w:val="000000" w:themeColor="text1"/>
        </w:rPr>
        <w:t>l’auteur exprime des sensations et des sentiments, associe des perceptions aux sensations</w:t>
      </w:r>
    </w:p>
    <w:p w:rsidR="00FD5CC0" w:rsidRPr="009F6547" w:rsidRDefault="00FD5CC0" w:rsidP="003F6254">
      <w:pPr>
        <w:pStyle w:val="Paragraphedeliste"/>
        <w:numPr>
          <w:ilvl w:val="0"/>
          <w:numId w:val="4"/>
        </w:numPr>
        <w:spacing w:after="0" w:line="240" w:lineRule="auto"/>
        <w:rPr>
          <w:rFonts w:asciiTheme="minorHAnsi" w:hAnsiTheme="minorHAnsi"/>
          <w:b/>
          <w:color w:val="000000" w:themeColor="text1"/>
        </w:rPr>
      </w:pPr>
      <w:r w:rsidRPr="009F6547">
        <w:rPr>
          <w:rFonts w:asciiTheme="minorHAnsi" w:hAnsiTheme="minorHAnsi"/>
          <w:b/>
          <w:color w:val="000000" w:themeColor="text1"/>
        </w:rPr>
        <w:t>l’auteur développe sa vision du monde par la présence de commentaires susceptibles d’émouvoir, de faire peur, de faire rire</w:t>
      </w:r>
      <w:r w:rsidR="00461FC0" w:rsidRPr="009F6547">
        <w:rPr>
          <w:rFonts w:asciiTheme="minorHAnsi" w:hAnsiTheme="minorHAnsi"/>
          <w:b/>
          <w:color w:val="000000" w:themeColor="text1"/>
        </w:rPr>
        <w:t>…</w:t>
      </w:r>
    </w:p>
    <w:p w:rsidR="00FD5CC0" w:rsidRPr="009F6547" w:rsidRDefault="00FD5CC0" w:rsidP="003F6254">
      <w:pPr>
        <w:pStyle w:val="Paragraphedeliste"/>
        <w:numPr>
          <w:ilvl w:val="0"/>
          <w:numId w:val="4"/>
        </w:numPr>
        <w:spacing w:after="0" w:line="240" w:lineRule="auto"/>
        <w:rPr>
          <w:rFonts w:asciiTheme="minorHAnsi" w:hAnsiTheme="minorHAnsi"/>
          <w:b/>
          <w:color w:val="000000" w:themeColor="text1"/>
        </w:rPr>
      </w:pPr>
      <w:r w:rsidRPr="009F6547">
        <w:rPr>
          <w:rFonts w:asciiTheme="minorHAnsi" w:hAnsiTheme="minorHAnsi"/>
          <w:b/>
          <w:color w:val="000000" w:themeColor="text1"/>
        </w:rPr>
        <w:t>l’auteur décrit le cheminement</w:t>
      </w:r>
      <w:r w:rsidR="00461FC0" w:rsidRPr="009F6547">
        <w:rPr>
          <w:rFonts w:asciiTheme="minorHAnsi" w:hAnsiTheme="minorHAnsi"/>
          <w:b/>
          <w:color w:val="000000" w:themeColor="text1"/>
        </w:rPr>
        <w:t xml:space="preserve"> uniquement</w:t>
      </w:r>
      <w:r w:rsidRPr="009F6547">
        <w:rPr>
          <w:rFonts w:asciiTheme="minorHAnsi" w:hAnsiTheme="minorHAnsi"/>
          <w:b/>
          <w:color w:val="000000" w:themeColor="text1"/>
        </w:rPr>
        <w:t xml:space="preserve"> </w:t>
      </w:r>
      <w:r w:rsidR="00B61EEC" w:rsidRPr="009F6547">
        <w:rPr>
          <w:rFonts w:asciiTheme="minorHAnsi" w:hAnsiTheme="minorHAnsi"/>
          <w:b/>
          <w:color w:val="000000" w:themeColor="text1"/>
        </w:rPr>
        <w:t>par une distribution spatio-temporelle</w:t>
      </w:r>
      <w:r w:rsidR="00461FC0" w:rsidRPr="009F6547">
        <w:rPr>
          <w:rFonts w:asciiTheme="minorHAnsi" w:hAnsiTheme="minorHAnsi"/>
          <w:b/>
          <w:color w:val="000000" w:themeColor="text1"/>
        </w:rPr>
        <w:t>.</w:t>
      </w:r>
    </w:p>
    <w:p w:rsidR="009A694F" w:rsidRPr="009F6547" w:rsidRDefault="009A694F" w:rsidP="009A694F">
      <w:pPr>
        <w:pStyle w:val="Paragraphedeliste"/>
        <w:spacing w:after="0" w:line="240" w:lineRule="auto"/>
        <w:rPr>
          <w:rFonts w:asciiTheme="minorHAnsi" w:hAnsiTheme="minorHAnsi"/>
          <w:color w:val="000000" w:themeColor="text1"/>
        </w:rPr>
      </w:pPr>
    </w:p>
    <w:p w:rsidR="0088732A" w:rsidRPr="009F6547" w:rsidRDefault="0088732A" w:rsidP="00E9493C">
      <w:pPr>
        <w:rPr>
          <w:rFonts w:asciiTheme="minorHAnsi" w:hAnsiTheme="minorHAnsi"/>
          <w:b/>
          <w:u w:val="single"/>
        </w:rPr>
      </w:pPr>
      <w:r w:rsidRPr="009F6547">
        <w:rPr>
          <w:rFonts w:asciiTheme="minorHAnsi" w:hAnsiTheme="minorHAnsi"/>
          <w:b/>
          <w:u w:val="single"/>
        </w:rPr>
        <w:t xml:space="preserve">Une démarche en plusieurs temps : </w:t>
      </w:r>
    </w:p>
    <w:p w:rsidR="00461FC0" w:rsidRPr="009F6547" w:rsidRDefault="00461FC0" w:rsidP="003F6254">
      <w:pPr>
        <w:numPr>
          <w:ilvl w:val="0"/>
          <w:numId w:val="6"/>
        </w:numPr>
        <w:spacing w:after="0"/>
        <w:ind w:left="720"/>
        <w:contextualSpacing/>
        <w:rPr>
          <w:rFonts w:asciiTheme="minorHAnsi" w:hAnsiTheme="minorHAnsi"/>
          <w:b/>
        </w:rPr>
      </w:pPr>
      <w:r w:rsidRPr="009F6547">
        <w:rPr>
          <w:rFonts w:asciiTheme="minorHAnsi" w:hAnsiTheme="minorHAnsi"/>
          <w:b/>
          <w:u w:val="single"/>
        </w:rPr>
        <w:t>TEMPS D’ACCULTURATION</w:t>
      </w:r>
      <w:r w:rsidRPr="009F6547">
        <w:rPr>
          <w:rFonts w:asciiTheme="minorHAnsi" w:hAnsiTheme="minorHAnsi"/>
          <w:b/>
        </w:rPr>
        <w:t xml:space="preserve"> qui se présente sous deux formes tout au long du projet.</w:t>
      </w:r>
    </w:p>
    <w:p w:rsidR="00461FC0" w:rsidRPr="009F6547" w:rsidRDefault="00461FC0" w:rsidP="00461FC0">
      <w:pPr>
        <w:spacing w:after="0"/>
        <w:ind w:left="720"/>
        <w:contextualSpacing/>
        <w:rPr>
          <w:rFonts w:asciiTheme="minorHAnsi" w:hAnsiTheme="minorHAnsi"/>
          <w:b/>
          <w:u w:val="single"/>
        </w:rPr>
      </w:pPr>
      <w:r w:rsidRPr="009F6547">
        <w:rPr>
          <w:rFonts w:asciiTheme="minorHAnsi" w:hAnsiTheme="minorHAnsi"/>
          <w:b/>
          <w:u w:val="single"/>
        </w:rPr>
        <w:t xml:space="preserve">1 : « Bain » littéraire et lien  avec l’expérience personnelle de l’élève: </w:t>
      </w:r>
    </w:p>
    <w:p w:rsidR="00461FC0" w:rsidRPr="009F6547" w:rsidRDefault="00461FC0" w:rsidP="00461FC0">
      <w:pPr>
        <w:ind w:left="720" w:firstLine="696"/>
        <w:contextualSpacing/>
        <w:rPr>
          <w:rFonts w:asciiTheme="minorHAnsi" w:hAnsiTheme="minorHAnsi"/>
          <w:b/>
          <w:u w:val="single"/>
        </w:rPr>
      </w:pPr>
      <w:r w:rsidRPr="009F6547">
        <w:rPr>
          <w:rFonts w:asciiTheme="minorHAnsi" w:hAnsiTheme="minorHAnsi"/>
          <w:b/>
          <w:u w:val="single"/>
        </w:rPr>
        <w:t>1.1 « Bain » littéraire </w:t>
      </w:r>
      <w:r w:rsidRPr="009F6547">
        <w:rPr>
          <w:rFonts w:asciiTheme="minorHAnsi" w:hAnsiTheme="minorHAnsi"/>
          <w:b/>
          <w:i/>
          <w:u w:val="single"/>
        </w:rPr>
        <w:t>: constituer un  univers de référence</w:t>
      </w:r>
      <w:r w:rsidRPr="009F6547">
        <w:rPr>
          <w:rFonts w:asciiTheme="minorHAnsi" w:hAnsiTheme="minorHAnsi"/>
          <w:b/>
          <w:u w:val="single"/>
        </w:rPr>
        <w:t> (au moins quinze jours avant l’entrée dans le projet d’écriture</w:t>
      </w:r>
      <w:r w:rsidR="00F93D91" w:rsidRPr="009F6547">
        <w:rPr>
          <w:rFonts w:asciiTheme="minorHAnsi" w:hAnsiTheme="minorHAnsi"/>
          <w:b/>
          <w:u w:val="single"/>
        </w:rPr>
        <w:t xml:space="preserve"> et tout au long du projet</w:t>
      </w:r>
      <w:r w:rsidRPr="009F6547">
        <w:rPr>
          <w:rFonts w:asciiTheme="minorHAnsi" w:hAnsiTheme="minorHAnsi"/>
          <w:b/>
          <w:u w:val="single"/>
        </w:rPr>
        <w:t>)</w:t>
      </w:r>
    </w:p>
    <w:p w:rsidR="00CC7E2D" w:rsidRPr="009F6547" w:rsidRDefault="00461FC0" w:rsidP="003F6254">
      <w:pPr>
        <w:numPr>
          <w:ilvl w:val="2"/>
          <w:numId w:val="2"/>
        </w:numPr>
        <w:contextualSpacing/>
        <w:rPr>
          <w:rFonts w:asciiTheme="minorHAnsi" w:hAnsiTheme="minorHAnsi"/>
        </w:rPr>
      </w:pPr>
      <w:r w:rsidRPr="009F6547">
        <w:rPr>
          <w:rFonts w:asciiTheme="minorHAnsi" w:hAnsiTheme="minorHAnsi"/>
        </w:rPr>
        <w:t>Lecture d’un corpus de textes constitu</w:t>
      </w:r>
      <w:r w:rsidR="00CC7E2D" w:rsidRPr="009F6547">
        <w:rPr>
          <w:rFonts w:asciiTheme="minorHAnsi" w:hAnsiTheme="minorHAnsi"/>
        </w:rPr>
        <w:t>ant un parcours en lien avec la thématique de l’itinéraire.</w:t>
      </w:r>
    </w:p>
    <w:p w:rsidR="00461FC0" w:rsidRPr="009F6547" w:rsidRDefault="00461FC0" w:rsidP="003F6254">
      <w:pPr>
        <w:numPr>
          <w:ilvl w:val="2"/>
          <w:numId w:val="2"/>
        </w:numPr>
        <w:contextualSpacing/>
        <w:rPr>
          <w:rFonts w:asciiTheme="minorHAnsi" w:hAnsiTheme="minorHAnsi"/>
        </w:rPr>
      </w:pPr>
      <w:r w:rsidRPr="009F6547">
        <w:rPr>
          <w:rFonts w:asciiTheme="minorHAnsi" w:hAnsiTheme="minorHAnsi"/>
        </w:rPr>
        <w:t>Des lectures offertes ou en feuilletons d’œuvres longues.</w:t>
      </w:r>
    </w:p>
    <w:p w:rsidR="00461FC0" w:rsidRPr="009F6547" w:rsidRDefault="00461FC0" w:rsidP="003F6254">
      <w:pPr>
        <w:numPr>
          <w:ilvl w:val="2"/>
          <w:numId w:val="2"/>
        </w:numPr>
        <w:contextualSpacing/>
        <w:rPr>
          <w:rFonts w:asciiTheme="minorHAnsi" w:hAnsiTheme="minorHAnsi"/>
        </w:rPr>
      </w:pPr>
      <w:r w:rsidRPr="009F6547">
        <w:rPr>
          <w:rFonts w:asciiTheme="minorHAnsi" w:hAnsiTheme="minorHAnsi"/>
        </w:rPr>
        <w:t>Etablir  des liens entre les textes (réseau)</w:t>
      </w:r>
    </w:p>
    <w:p w:rsidR="00461FC0" w:rsidRPr="009F6547" w:rsidRDefault="00461FC0" w:rsidP="003F6254">
      <w:pPr>
        <w:numPr>
          <w:ilvl w:val="2"/>
          <w:numId w:val="2"/>
        </w:numPr>
        <w:contextualSpacing/>
        <w:rPr>
          <w:rFonts w:asciiTheme="minorHAnsi" w:hAnsiTheme="minorHAnsi"/>
        </w:rPr>
      </w:pPr>
      <w:r w:rsidRPr="009F6547">
        <w:rPr>
          <w:rFonts w:asciiTheme="minorHAnsi" w:hAnsiTheme="minorHAnsi"/>
        </w:rPr>
        <w:t xml:space="preserve">Mémorisation d’extraits de textes, de poésies </w:t>
      </w:r>
    </w:p>
    <w:p w:rsidR="00461FC0" w:rsidRPr="009F6547" w:rsidRDefault="00461FC0" w:rsidP="00461FC0">
      <w:pPr>
        <w:spacing w:after="0"/>
        <w:rPr>
          <w:rFonts w:asciiTheme="minorHAnsi" w:hAnsiTheme="minorHAnsi"/>
          <w:b/>
          <w:u w:val="single"/>
        </w:rPr>
      </w:pPr>
      <w:r w:rsidRPr="009F6547">
        <w:rPr>
          <w:rFonts w:asciiTheme="minorHAnsi" w:hAnsiTheme="minorHAnsi"/>
        </w:rPr>
        <w:t xml:space="preserve">              </w:t>
      </w:r>
      <w:r w:rsidRPr="009F6547">
        <w:rPr>
          <w:rFonts w:asciiTheme="minorHAnsi" w:hAnsiTheme="minorHAnsi"/>
        </w:rPr>
        <w:tab/>
      </w:r>
      <w:r w:rsidRPr="009F6547">
        <w:rPr>
          <w:rFonts w:asciiTheme="minorHAnsi" w:hAnsiTheme="minorHAnsi"/>
        </w:rPr>
        <w:tab/>
      </w:r>
      <w:r w:rsidRPr="009F6547">
        <w:rPr>
          <w:rFonts w:asciiTheme="minorHAnsi" w:hAnsiTheme="minorHAnsi"/>
          <w:b/>
          <w:u w:val="single"/>
        </w:rPr>
        <w:t>1.2</w:t>
      </w:r>
      <w:r w:rsidRPr="009F6547">
        <w:rPr>
          <w:rFonts w:asciiTheme="minorHAnsi" w:hAnsiTheme="minorHAnsi"/>
        </w:rPr>
        <w:t xml:space="preserve"> </w:t>
      </w:r>
      <w:r w:rsidRPr="009F6547">
        <w:rPr>
          <w:rFonts w:asciiTheme="minorHAnsi" w:hAnsiTheme="minorHAnsi"/>
          <w:b/>
          <w:u w:val="single"/>
        </w:rPr>
        <w:t>Expérience personnelle de l’élève</w:t>
      </w:r>
      <w:r w:rsidR="00CC7E2D" w:rsidRPr="009F6547">
        <w:rPr>
          <w:rFonts w:asciiTheme="minorHAnsi" w:hAnsiTheme="minorHAnsi"/>
          <w:b/>
          <w:u w:val="single"/>
        </w:rPr>
        <w:t>: mobiliser</w:t>
      </w:r>
      <w:r w:rsidRPr="009F6547">
        <w:rPr>
          <w:rFonts w:asciiTheme="minorHAnsi" w:hAnsiTheme="minorHAnsi"/>
          <w:b/>
          <w:u w:val="single"/>
        </w:rPr>
        <w:t xml:space="preserve"> le vécu, les expériences liés au projet d’écriture</w:t>
      </w:r>
    </w:p>
    <w:p w:rsidR="00461FC0" w:rsidRPr="009F6547" w:rsidRDefault="00461FC0" w:rsidP="00461FC0">
      <w:pPr>
        <w:rPr>
          <w:rFonts w:asciiTheme="minorHAnsi" w:hAnsiTheme="minorHAnsi"/>
          <w:b/>
        </w:rPr>
      </w:pPr>
      <w:r w:rsidRPr="009F6547">
        <w:rPr>
          <w:rFonts w:asciiTheme="minorHAnsi" w:hAnsiTheme="minorHAnsi"/>
          <w:b/>
        </w:rPr>
        <w:lastRenderedPageBreak/>
        <w:t xml:space="preserve">        </w:t>
      </w:r>
    </w:p>
    <w:p w:rsidR="00461FC0" w:rsidRPr="009F6547" w:rsidRDefault="00461FC0" w:rsidP="00461FC0">
      <w:pPr>
        <w:ind w:left="720"/>
        <w:contextualSpacing/>
        <w:rPr>
          <w:rFonts w:asciiTheme="minorHAnsi" w:hAnsiTheme="minorHAnsi"/>
          <w:b/>
          <w:u w:val="single"/>
        </w:rPr>
      </w:pPr>
      <w:r w:rsidRPr="009F6547">
        <w:rPr>
          <w:rFonts w:asciiTheme="minorHAnsi" w:hAnsiTheme="minorHAnsi"/>
          <w:b/>
          <w:u w:val="single"/>
        </w:rPr>
        <w:t xml:space="preserve">2 : Temps de lecture  analytique : </w:t>
      </w:r>
    </w:p>
    <w:p w:rsidR="00461FC0" w:rsidRPr="009F6547" w:rsidRDefault="00461FC0" w:rsidP="003F6254">
      <w:pPr>
        <w:numPr>
          <w:ilvl w:val="2"/>
          <w:numId w:val="2"/>
        </w:numPr>
        <w:contextualSpacing/>
        <w:rPr>
          <w:rFonts w:asciiTheme="minorHAnsi" w:hAnsiTheme="minorHAnsi"/>
        </w:rPr>
      </w:pPr>
      <w:r w:rsidRPr="009F6547">
        <w:rPr>
          <w:rFonts w:asciiTheme="minorHAnsi" w:hAnsiTheme="minorHAnsi"/>
        </w:rPr>
        <w:t xml:space="preserve">Des lectures et analyses d’extraits de textes au service des situations d’écriture </w:t>
      </w:r>
    </w:p>
    <w:p w:rsidR="00461FC0" w:rsidRPr="009F6547" w:rsidRDefault="00461FC0" w:rsidP="00461FC0">
      <w:pPr>
        <w:spacing w:after="0"/>
        <w:rPr>
          <w:rFonts w:asciiTheme="minorHAnsi" w:hAnsiTheme="minorHAnsi"/>
          <w:b/>
        </w:rPr>
      </w:pPr>
      <w:r w:rsidRPr="009F6547">
        <w:rPr>
          <w:rFonts w:asciiTheme="minorHAnsi" w:hAnsiTheme="minorHAnsi"/>
          <w:b/>
        </w:rPr>
        <w:t>Voir la  bibliographie de référence pour la séquence</w:t>
      </w:r>
      <w:r w:rsidR="00CC7E2D" w:rsidRPr="009F6547">
        <w:rPr>
          <w:rFonts w:asciiTheme="minorHAnsi" w:hAnsiTheme="minorHAnsi"/>
          <w:b/>
        </w:rPr>
        <w:t xml:space="preserve"> </w:t>
      </w:r>
      <w:r w:rsidRPr="009F6547">
        <w:rPr>
          <w:rFonts w:asciiTheme="minorHAnsi" w:hAnsiTheme="minorHAnsi"/>
          <w:b/>
        </w:rPr>
        <w:t>: extraits  d’œuvres de littérature- Œuvres intégrales de littérature - Poésies</w:t>
      </w:r>
    </w:p>
    <w:p w:rsidR="00461FC0" w:rsidRPr="009F6547" w:rsidRDefault="00461FC0" w:rsidP="00461FC0">
      <w:pPr>
        <w:spacing w:after="0" w:line="240" w:lineRule="auto"/>
        <w:rPr>
          <w:rFonts w:asciiTheme="minorHAnsi" w:hAnsiTheme="minorHAnsi"/>
        </w:rPr>
      </w:pPr>
    </w:p>
    <w:p w:rsidR="00461FC0" w:rsidRPr="009F6547" w:rsidRDefault="00461FC0" w:rsidP="003F6254">
      <w:pPr>
        <w:numPr>
          <w:ilvl w:val="0"/>
          <w:numId w:val="6"/>
        </w:numPr>
        <w:ind w:left="720"/>
        <w:contextualSpacing/>
        <w:rPr>
          <w:rFonts w:asciiTheme="minorHAnsi" w:hAnsiTheme="minorHAnsi"/>
        </w:rPr>
      </w:pPr>
      <w:r w:rsidRPr="009F6547">
        <w:rPr>
          <w:rFonts w:asciiTheme="minorHAnsi" w:hAnsiTheme="minorHAnsi"/>
          <w:b/>
          <w:u w:val="single"/>
        </w:rPr>
        <w:t>T1 : TEMPS D’ECRITURE</w:t>
      </w:r>
      <w:r w:rsidRPr="009F6547">
        <w:rPr>
          <w:rFonts w:asciiTheme="minorHAnsi" w:hAnsiTheme="minorHAnsi"/>
          <w:u w:val="single"/>
        </w:rPr>
        <w:t xml:space="preserve"> : </w:t>
      </w:r>
      <w:r w:rsidRPr="009F6547">
        <w:rPr>
          <w:rFonts w:asciiTheme="minorHAnsi" w:hAnsiTheme="minorHAnsi"/>
        </w:rPr>
        <w:t xml:space="preserve">Le parti pris de cette démarche est de proposer aux élèves le même problème d’écriture par des entrées diversifiées, en utilisant des consignes  qui tantôt reformulent la demande initiale, tantôt la décomposent, tantôt utilisent un détour. Cela  est  plus motivant pour les élèves et plus  efficace que les multiples réécritures  d’une même production. </w:t>
      </w:r>
    </w:p>
    <w:p w:rsidR="00461FC0" w:rsidRPr="009F6547" w:rsidRDefault="00461FC0" w:rsidP="003F6254">
      <w:pPr>
        <w:numPr>
          <w:ilvl w:val="2"/>
          <w:numId w:val="2"/>
        </w:numPr>
        <w:spacing w:after="0" w:line="240" w:lineRule="auto"/>
        <w:ind w:left="993" w:hanging="284"/>
        <w:contextualSpacing/>
        <w:rPr>
          <w:rFonts w:asciiTheme="minorHAnsi" w:hAnsiTheme="minorHAnsi"/>
        </w:rPr>
      </w:pPr>
      <w:r w:rsidRPr="009F6547">
        <w:rPr>
          <w:rFonts w:asciiTheme="minorHAnsi" w:hAnsiTheme="minorHAnsi"/>
        </w:rPr>
        <w:t>Les élèves sont encouragés à utiliser leur anthologie  personnelle. Ils peuvent  injecter du « pillage » dans leur production.</w:t>
      </w:r>
    </w:p>
    <w:p w:rsidR="00461FC0" w:rsidRPr="009F6547" w:rsidRDefault="00461FC0" w:rsidP="003F6254">
      <w:pPr>
        <w:numPr>
          <w:ilvl w:val="2"/>
          <w:numId w:val="2"/>
        </w:numPr>
        <w:spacing w:after="0" w:line="240" w:lineRule="auto"/>
        <w:ind w:left="993" w:hanging="284"/>
        <w:contextualSpacing/>
        <w:rPr>
          <w:rFonts w:asciiTheme="minorHAnsi" w:hAnsiTheme="minorHAnsi"/>
        </w:rPr>
      </w:pPr>
      <w:r w:rsidRPr="009F6547">
        <w:rPr>
          <w:rFonts w:asciiTheme="minorHAnsi" w:hAnsiTheme="minorHAnsi"/>
          <w:bCs/>
        </w:rPr>
        <w:t xml:space="preserve">Les productions des élèves sont collectées et le maître explique qu’il a besoin de les lire avant de les présenter à la classe. </w:t>
      </w:r>
    </w:p>
    <w:p w:rsidR="00461FC0" w:rsidRPr="009F6547" w:rsidRDefault="00461FC0" w:rsidP="00461FC0">
      <w:pPr>
        <w:ind w:left="720"/>
        <w:contextualSpacing/>
        <w:rPr>
          <w:rFonts w:asciiTheme="minorHAnsi" w:hAnsiTheme="minorHAnsi"/>
        </w:rPr>
      </w:pPr>
      <w:r w:rsidRPr="009F6547">
        <w:rPr>
          <w:rFonts w:asciiTheme="minorHAnsi" w:hAnsiTheme="minorHAnsi"/>
          <w:noProof/>
          <w:lang w:eastAsia="fr-FR"/>
        </w:rPr>
        <mc:AlternateContent>
          <mc:Choice Requires="wps">
            <w:drawing>
              <wp:anchor distT="0" distB="0" distL="114300" distR="114300" simplePos="0" relativeHeight="251659264" behindDoc="0" locked="0" layoutInCell="1" allowOverlap="1" wp14:anchorId="2EEB5ED0" wp14:editId="16A11E84">
                <wp:simplePos x="0" y="0"/>
                <wp:positionH relativeFrom="column">
                  <wp:posOffset>338447</wp:posOffset>
                </wp:positionH>
                <wp:positionV relativeFrom="paragraph">
                  <wp:posOffset>60565</wp:posOffset>
                </wp:positionV>
                <wp:extent cx="8977630" cy="985652"/>
                <wp:effectExtent l="0" t="0" r="13970" b="24130"/>
                <wp:wrapNone/>
                <wp:docPr id="1" name="Zone de texte 1"/>
                <wp:cNvGraphicFramePr/>
                <a:graphic xmlns:a="http://schemas.openxmlformats.org/drawingml/2006/main">
                  <a:graphicData uri="http://schemas.microsoft.com/office/word/2010/wordprocessingShape">
                    <wps:wsp>
                      <wps:cNvSpPr txBox="1"/>
                      <wps:spPr>
                        <a:xfrm>
                          <a:off x="0" y="0"/>
                          <a:ext cx="8977630" cy="985652"/>
                        </a:xfrm>
                        <a:prstGeom prst="rect">
                          <a:avLst/>
                        </a:prstGeom>
                        <a:solidFill>
                          <a:sysClr val="window" lastClr="FFFFFF"/>
                        </a:solidFill>
                        <a:ln w="6350">
                          <a:solidFill>
                            <a:prstClr val="black"/>
                          </a:solidFill>
                        </a:ln>
                        <a:effectLst/>
                      </wps:spPr>
                      <wps:txbx>
                        <w:txbxContent>
                          <w:p w:rsidR="00D4683E" w:rsidRPr="009F6547" w:rsidRDefault="00D4683E" w:rsidP="009F6547">
                            <w:pPr>
                              <w:shd w:val="clear" w:color="auto" w:fill="C2D69B" w:themeFill="accent3" w:themeFillTint="99"/>
                              <w:spacing w:after="0" w:line="240" w:lineRule="auto"/>
                              <w:rPr>
                                <w:b/>
                                <w:bCs/>
                              </w:rPr>
                            </w:pPr>
                            <w:r w:rsidRPr="009F6547">
                              <w:rPr>
                                <w:b/>
                                <w:bCs/>
                                <w:u w:val="single"/>
                              </w:rPr>
                              <w:t>Gestes professionnels</w:t>
                            </w:r>
                            <w:r>
                              <w:rPr>
                                <w:b/>
                                <w:bCs/>
                              </w:rPr>
                              <w:t xml:space="preserve"> : </w:t>
                            </w:r>
                            <w:r w:rsidRPr="009F6547">
                              <w:rPr>
                                <w:b/>
                                <w:bCs/>
                              </w:rPr>
                              <w:t>se mettre en situation de lecteur</w:t>
                            </w:r>
                          </w:p>
                          <w:p w:rsidR="00D4683E" w:rsidRPr="00B90679" w:rsidRDefault="00D4683E" w:rsidP="009F6547">
                            <w:pPr>
                              <w:shd w:val="clear" w:color="auto" w:fill="C2D69B" w:themeFill="accent3" w:themeFillTint="99"/>
                              <w:spacing w:after="0" w:line="240" w:lineRule="auto"/>
                              <w:rPr>
                                <w:rFonts w:eastAsia="Times New Roman"/>
                                <w:lang w:eastAsia="fr-FR"/>
                              </w:rPr>
                            </w:pPr>
                            <w:r w:rsidRPr="00B90679">
                              <w:rPr>
                                <w:rFonts w:eastAsia="Times New Roman"/>
                                <w:lang w:eastAsia="fr-FR"/>
                              </w:rPr>
                              <w:t>- L’enseignant se situe en tant que lecteur pour témoigner des effets des textes. Il rend explicite le plaisir éprouvé à la lecture d’un texte. </w:t>
                            </w:r>
                          </w:p>
                          <w:p w:rsidR="00D4683E" w:rsidRPr="00B90679" w:rsidRDefault="00D4683E" w:rsidP="009F6547">
                            <w:pPr>
                              <w:shd w:val="clear" w:color="auto" w:fill="C2D69B" w:themeFill="accent3" w:themeFillTint="99"/>
                              <w:spacing w:after="0" w:line="240" w:lineRule="auto"/>
                              <w:rPr>
                                <w:rFonts w:eastAsia="Times New Roman"/>
                                <w:lang w:eastAsia="fr-FR"/>
                              </w:rPr>
                            </w:pPr>
                            <w:r w:rsidRPr="00B90679">
                              <w:rPr>
                                <w:rFonts w:eastAsia="Times New Roman"/>
                                <w:lang w:eastAsia="fr-FR"/>
                              </w:rPr>
                              <w:t>- L’enseignant témoigne ainsi de l’effet produit par un texte sur un lecteur attentif et bienveillant. </w:t>
                            </w:r>
                          </w:p>
                          <w:p w:rsidR="00D4683E" w:rsidRPr="00B90679" w:rsidRDefault="00D4683E" w:rsidP="009F6547">
                            <w:pPr>
                              <w:shd w:val="clear" w:color="auto" w:fill="C2D69B" w:themeFill="accent3" w:themeFillTint="99"/>
                              <w:spacing w:after="0" w:line="240" w:lineRule="auto"/>
                              <w:rPr>
                                <w:bCs/>
                                <w:strike/>
                              </w:rPr>
                            </w:pPr>
                            <w:r w:rsidRPr="00B90679">
                              <w:rPr>
                                <w:rFonts w:eastAsia="Times New Roman"/>
                                <w:lang w:eastAsia="fr-FR"/>
                              </w:rPr>
                              <w:t xml:space="preserve">- L’enseignant valorise les textes des élèves. Pendant l’écriture, il peut lire au-dessus de l’épaule, montrer les </w:t>
                            </w:r>
                            <w:r>
                              <w:rPr>
                                <w:rFonts w:eastAsia="Times New Roman"/>
                                <w:lang w:eastAsia="fr-FR"/>
                              </w:rPr>
                              <w:t>effets sur soi – sourire, peur</w:t>
                            </w:r>
                            <w:r w:rsidRPr="00B90679">
                              <w:rPr>
                                <w:rFonts w:eastAsia="Times New Roman"/>
                                <w:lang w:eastAsia="fr-FR"/>
                              </w:rPr>
                              <w:t>, indiquer certaines incompréhensions (provoquer des explicitations, pointer des incohérences, demander des précisions).</w:t>
                            </w:r>
                          </w:p>
                          <w:p w:rsidR="00D4683E" w:rsidRPr="00B90679" w:rsidRDefault="00D4683E" w:rsidP="009F6547">
                            <w:pPr>
                              <w:spacing w:after="0" w:line="240" w:lineRule="auto"/>
                              <w:rPr>
                                <w:bCs/>
                                <w:strike/>
                              </w:rPr>
                            </w:pPr>
                            <w:r w:rsidRPr="00B90679">
                              <w:rPr>
                                <w:b/>
                                <w:strike/>
                              </w:rPr>
                              <w:t xml:space="preserve"> </w:t>
                            </w:r>
                          </w:p>
                          <w:p w:rsidR="00D4683E" w:rsidRDefault="00D4683E" w:rsidP="00461FC0">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6.65pt;margin-top:4.75pt;width:706.9pt;height:7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" fillcolor="window" strokeweight=".5pt">
                <v:textbox>
                  <w:txbxContent>
                    <w:p w:rsidR="00D4683E" w:rsidRPr="009F6547" w:rsidRDefault="00D4683E" w:rsidP="009F6547">
                      <w:pPr>
                        <w:shd w:val="clear" w:color="auto" w:fill="C2D69B" w:themeFill="accent3" w:themeFillTint="99"/>
                        <w:spacing w:after="0" w:line="240" w:lineRule="auto"/>
                        <w:rPr>
                          <w:b/>
                          <w:bCs/>
                        </w:rPr>
                      </w:pPr>
                      <w:r w:rsidRPr="009F6547">
                        <w:rPr>
                          <w:b/>
                          <w:bCs/>
                          <w:u w:val="single"/>
                        </w:rPr>
                        <w:t>Gestes professionnels</w:t>
                      </w:r>
                      <w:r>
                        <w:rPr>
                          <w:b/>
                          <w:bCs/>
                        </w:rPr>
                        <w:t xml:space="preserve"> : </w:t>
                      </w:r>
                      <w:r w:rsidRPr="009F6547">
                        <w:rPr>
                          <w:b/>
                          <w:bCs/>
                        </w:rPr>
                        <w:t>se mettre en situation de lecteur</w:t>
                      </w:r>
                    </w:p>
                    <w:p w:rsidR="00D4683E" w:rsidRPr="00B90679" w:rsidRDefault="00D4683E" w:rsidP="009F6547">
                      <w:pPr>
                        <w:shd w:val="clear" w:color="auto" w:fill="C2D69B" w:themeFill="accent3" w:themeFillTint="99"/>
                        <w:spacing w:after="0" w:line="240" w:lineRule="auto"/>
                        <w:rPr>
                          <w:rFonts w:eastAsia="Times New Roman"/>
                          <w:lang w:eastAsia="fr-FR"/>
                        </w:rPr>
                      </w:pPr>
                      <w:r w:rsidRPr="00B90679">
                        <w:rPr>
                          <w:rFonts w:eastAsia="Times New Roman"/>
                          <w:lang w:eastAsia="fr-FR"/>
                        </w:rPr>
                        <w:t>- L’enseignant se situe en tant que lecteur pour témoigner des effets des textes. Il rend explicite le plaisir éprouvé à la lecture d’un texte. </w:t>
                      </w:r>
                    </w:p>
                    <w:p w:rsidR="00D4683E" w:rsidRPr="00B90679" w:rsidRDefault="00D4683E" w:rsidP="009F6547">
                      <w:pPr>
                        <w:shd w:val="clear" w:color="auto" w:fill="C2D69B" w:themeFill="accent3" w:themeFillTint="99"/>
                        <w:spacing w:after="0" w:line="240" w:lineRule="auto"/>
                        <w:rPr>
                          <w:rFonts w:eastAsia="Times New Roman"/>
                          <w:lang w:eastAsia="fr-FR"/>
                        </w:rPr>
                      </w:pPr>
                      <w:r w:rsidRPr="00B90679">
                        <w:rPr>
                          <w:rFonts w:eastAsia="Times New Roman"/>
                          <w:lang w:eastAsia="fr-FR"/>
                        </w:rPr>
                        <w:t>- L’enseignant témoigne ainsi de l’effet produit par un texte sur un lecteur attentif et bienveillant. </w:t>
                      </w:r>
                    </w:p>
                    <w:p w:rsidR="00D4683E" w:rsidRPr="00B90679" w:rsidRDefault="00D4683E" w:rsidP="009F6547">
                      <w:pPr>
                        <w:shd w:val="clear" w:color="auto" w:fill="C2D69B" w:themeFill="accent3" w:themeFillTint="99"/>
                        <w:spacing w:after="0" w:line="240" w:lineRule="auto"/>
                        <w:rPr>
                          <w:bCs/>
                          <w:strike/>
                        </w:rPr>
                      </w:pPr>
                      <w:r w:rsidRPr="00B90679">
                        <w:rPr>
                          <w:rFonts w:eastAsia="Times New Roman"/>
                          <w:lang w:eastAsia="fr-FR"/>
                        </w:rPr>
                        <w:t xml:space="preserve">- L’enseignant valorise les textes des élèves. Pendant l’écriture, il peut lire au-dessus de l’épaule, montrer les </w:t>
                      </w:r>
                      <w:r>
                        <w:rPr>
                          <w:rFonts w:eastAsia="Times New Roman"/>
                          <w:lang w:eastAsia="fr-FR"/>
                        </w:rPr>
                        <w:t>effets sur soi – sourire, peur</w:t>
                      </w:r>
                      <w:r w:rsidRPr="00B90679">
                        <w:rPr>
                          <w:rFonts w:eastAsia="Times New Roman"/>
                          <w:lang w:eastAsia="fr-FR"/>
                        </w:rPr>
                        <w:t>, indiquer certaines incompréhensions (provoquer des explicitations, pointer des incohérences, demander des précisions).</w:t>
                      </w:r>
                    </w:p>
                    <w:p w:rsidR="00D4683E" w:rsidRPr="00B90679" w:rsidRDefault="00D4683E" w:rsidP="009F6547">
                      <w:pPr>
                        <w:spacing w:after="0" w:line="240" w:lineRule="auto"/>
                        <w:rPr>
                          <w:bCs/>
                          <w:strike/>
                        </w:rPr>
                      </w:pPr>
                      <w:r w:rsidRPr="00B90679">
                        <w:rPr>
                          <w:b/>
                          <w:strike/>
                        </w:rPr>
                        <w:t xml:space="preserve"> </w:t>
                      </w:r>
                    </w:p>
                    <w:p w:rsidR="00D4683E" w:rsidRDefault="00D4683E" w:rsidP="00461FC0">
                      <w:pPr>
                        <w:shd w:val="clear" w:color="auto" w:fill="F2F2F2" w:themeFill="background1" w:themeFillShade="F2"/>
                      </w:pPr>
                    </w:p>
                  </w:txbxContent>
                </v:textbox>
              </v:shape>
            </w:pict>
          </mc:Fallback>
        </mc:AlternateContent>
      </w:r>
    </w:p>
    <w:p w:rsidR="00461FC0" w:rsidRPr="009F6547" w:rsidRDefault="00461FC0" w:rsidP="00461FC0">
      <w:pPr>
        <w:ind w:left="720"/>
        <w:contextualSpacing/>
        <w:rPr>
          <w:rFonts w:asciiTheme="minorHAnsi" w:hAnsiTheme="minorHAnsi"/>
        </w:rPr>
      </w:pPr>
    </w:p>
    <w:p w:rsidR="00461FC0" w:rsidRPr="009F6547" w:rsidRDefault="00461FC0" w:rsidP="00461FC0">
      <w:pPr>
        <w:ind w:left="720"/>
        <w:contextualSpacing/>
        <w:rPr>
          <w:rFonts w:asciiTheme="minorHAnsi" w:hAnsiTheme="minorHAnsi"/>
        </w:rPr>
      </w:pPr>
    </w:p>
    <w:p w:rsidR="00461FC0" w:rsidRPr="009F6547" w:rsidRDefault="00461FC0" w:rsidP="00461FC0">
      <w:pPr>
        <w:ind w:left="720"/>
        <w:contextualSpacing/>
        <w:rPr>
          <w:rFonts w:asciiTheme="minorHAnsi" w:hAnsiTheme="minorHAnsi"/>
        </w:rPr>
      </w:pPr>
    </w:p>
    <w:p w:rsidR="00461FC0" w:rsidRPr="009F6547" w:rsidRDefault="00461FC0" w:rsidP="00461FC0">
      <w:pPr>
        <w:ind w:left="720"/>
        <w:contextualSpacing/>
        <w:rPr>
          <w:rFonts w:asciiTheme="minorHAnsi" w:hAnsiTheme="minorHAnsi"/>
        </w:rPr>
      </w:pPr>
    </w:p>
    <w:p w:rsidR="00461FC0" w:rsidRPr="009F6547" w:rsidRDefault="00461FC0" w:rsidP="00461FC0">
      <w:pPr>
        <w:ind w:left="720"/>
        <w:contextualSpacing/>
        <w:rPr>
          <w:rFonts w:asciiTheme="minorHAnsi" w:hAnsiTheme="minorHAnsi"/>
        </w:rPr>
      </w:pPr>
    </w:p>
    <w:p w:rsidR="00461FC0" w:rsidRPr="009F6547" w:rsidRDefault="00461FC0" w:rsidP="00461FC0">
      <w:pPr>
        <w:spacing w:after="0" w:line="240" w:lineRule="auto"/>
        <w:rPr>
          <w:rFonts w:asciiTheme="minorHAnsi" w:hAnsiTheme="minorHAnsi"/>
        </w:rPr>
      </w:pPr>
      <w:r w:rsidRPr="009F6547">
        <w:rPr>
          <w:rFonts w:asciiTheme="minorHAnsi" w:hAnsiTheme="minorHAnsi"/>
        </w:rPr>
        <w:t>Autres formes du temps 1 : (voir annexe « pour aller plus loin »)</w:t>
      </w:r>
    </w:p>
    <w:p w:rsidR="00461FC0" w:rsidRPr="009F6547" w:rsidRDefault="00461FC0" w:rsidP="003F6254">
      <w:pPr>
        <w:numPr>
          <w:ilvl w:val="2"/>
          <w:numId w:val="2"/>
        </w:numPr>
        <w:spacing w:after="0" w:line="240" w:lineRule="auto"/>
        <w:rPr>
          <w:rFonts w:asciiTheme="minorHAnsi" w:hAnsiTheme="minorHAnsi"/>
        </w:rPr>
      </w:pPr>
      <w:r w:rsidRPr="009F6547">
        <w:rPr>
          <w:rFonts w:asciiTheme="minorHAnsi" w:hAnsiTheme="minorHAnsi"/>
        </w:rPr>
        <w:t>Le maitre écrit devant les élèves</w:t>
      </w:r>
    </w:p>
    <w:p w:rsidR="00461FC0" w:rsidRPr="009F6547" w:rsidRDefault="00461FC0" w:rsidP="003F6254">
      <w:pPr>
        <w:numPr>
          <w:ilvl w:val="2"/>
          <w:numId w:val="2"/>
        </w:numPr>
        <w:spacing w:after="0" w:line="240" w:lineRule="auto"/>
        <w:rPr>
          <w:rFonts w:asciiTheme="minorHAnsi" w:hAnsiTheme="minorHAnsi"/>
        </w:rPr>
      </w:pPr>
      <w:r w:rsidRPr="009F6547">
        <w:rPr>
          <w:rFonts w:asciiTheme="minorHAnsi" w:hAnsiTheme="minorHAnsi"/>
        </w:rPr>
        <w:t>Le maitre révise/réécrit un texte devant les élèves</w:t>
      </w:r>
    </w:p>
    <w:p w:rsidR="00461FC0" w:rsidRPr="009F6547" w:rsidRDefault="00461FC0" w:rsidP="003F6254">
      <w:pPr>
        <w:numPr>
          <w:ilvl w:val="2"/>
          <w:numId w:val="2"/>
        </w:numPr>
        <w:spacing w:after="0" w:line="240" w:lineRule="auto"/>
        <w:rPr>
          <w:rFonts w:asciiTheme="minorHAnsi" w:hAnsiTheme="minorHAnsi"/>
          <w:color w:val="FF0000"/>
        </w:rPr>
      </w:pPr>
      <w:r w:rsidRPr="009F6547">
        <w:rPr>
          <w:rFonts w:asciiTheme="minorHAnsi" w:hAnsiTheme="minorHAnsi"/>
        </w:rPr>
        <w:t>Le maître</w:t>
      </w:r>
      <w:r w:rsidR="009F6547">
        <w:rPr>
          <w:rFonts w:asciiTheme="minorHAnsi" w:hAnsiTheme="minorHAnsi"/>
        </w:rPr>
        <w:t xml:space="preserve"> fait observer les effets d’une</w:t>
      </w:r>
      <w:r w:rsidRPr="009F6547">
        <w:rPr>
          <w:rFonts w:asciiTheme="minorHAnsi" w:hAnsiTheme="minorHAnsi"/>
        </w:rPr>
        <w:t xml:space="preserve"> variation de textes.</w:t>
      </w:r>
    </w:p>
    <w:p w:rsidR="00461FC0" w:rsidRPr="009F6547" w:rsidRDefault="00461FC0" w:rsidP="00461FC0">
      <w:pPr>
        <w:spacing w:after="0" w:line="240" w:lineRule="auto"/>
        <w:rPr>
          <w:rFonts w:asciiTheme="minorHAnsi" w:hAnsiTheme="minorHAnsi"/>
          <w:b/>
        </w:rPr>
      </w:pPr>
      <w:r w:rsidRPr="009F6547">
        <w:rPr>
          <w:rFonts w:asciiTheme="minorHAnsi" w:hAnsiTheme="minorHAnsi"/>
          <w:b/>
          <w:u w:val="single"/>
        </w:rPr>
        <w:t xml:space="preserve">Consignes </w:t>
      </w:r>
      <w:r w:rsidR="009F6547" w:rsidRPr="009F6547">
        <w:rPr>
          <w:rFonts w:asciiTheme="minorHAnsi" w:hAnsiTheme="minorHAnsi"/>
          <w:b/>
          <w:u w:val="single"/>
        </w:rPr>
        <w:t>d’écriture :</w:t>
      </w:r>
      <w:r w:rsidRPr="009F6547">
        <w:rPr>
          <w:rFonts w:asciiTheme="minorHAnsi" w:hAnsiTheme="minorHAnsi"/>
          <w:b/>
        </w:rPr>
        <w:t xml:space="preserve">                 </w:t>
      </w:r>
    </w:p>
    <w:p w:rsidR="00461FC0" w:rsidRPr="009F6547" w:rsidRDefault="00461FC0" w:rsidP="00461FC0">
      <w:pPr>
        <w:spacing w:after="0" w:line="240" w:lineRule="auto"/>
        <w:rPr>
          <w:rFonts w:asciiTheme="minorHAnsi" w:hAnsiTheme="minorHAnsi"/>
          <w:b/>
          <w:color w:val="FF0000"/>
        </w:rPr>
      </w:pPr>
    </w:p>
    <w:tbl>
      <w:tblPr>
        <w:tblStyle w:val="Grilledutableau1"/>
        <w:tblpPr w:leftFromText="141" w:rightFromText="141" w:vertAnchor="text" w:horzAnchor="margin" w:tblpY="111"/>
        <w:tblW w:w="0" w:type="auto"/>
        <w:tblLook w:val="04A0" w:firstRow="1" w:lastRow="0" w:firstColumn="1" w:lastColumn="0" w:noHBand="0" w:noVBand="1"/>
      </w:tblPr>
      <w:tblGrid>
        <w:gridCol w:w="15559"/>
      </w:tblGrid>
      <w:tr w:rsidR="00461FC0" w:rsidRPr="009F6547" w:rsidTr="00461FC0">
        <w:trPr>
          <w:trHeight w:val="3252"/>
        </w:trPr>
        <w:tc>
          <w:tcPr>
            <w:tcW w:w="15559" w:type="dxa"/>
          </w:tcPr>
          <w:p w:rsidR="00CC7E2D" w:rsidRPr="009F6547" w:rsidRDefault="00CC7E2D" w:rsidP="00CC7E2D">
            <w:pPr>
              <w:spacing w:after="0" w:line="240" w:lineRule="auto"/>
              <w:rPr>
                <w:rFonts w:asciiTheme="minorHAnsi" w:hAnsiTheme="minorHAnsi"/>
              </w:rPr>
            </w:pPr>
            <w:r w:rsidRPr="009F6547">
              <w:rPr>
                <w:rFonts w:asciiTheme="minorHAnsi" w:hAnsiTheme="minorHAnsi"/>
              </w:rPr>
              <w:t>T1 / SEQUENCE 1 </w:t>
            </w:r>
            <w:r w:rsidR="009F6547" w:rsidRPr="009F6547">
              <w:rPr>
                <w:rFonts w:asciiTheme="minorHAnsi" w:hAnsiTheme="minorHAnsi"/>
              </w:rPr>
              <w:t>: «</w:t>
            </w:r>
            <w:r w:rsidRPr="009F6547">
              <w:rPr>
                <w:rFonts w:asciiTheme="minorHAnsi" w:hAnsiTheme="minorHAnsi"/>
              </w:rPr>
              <w:t> Je raconte mon itinéraire, je décris quelque chose de particulier que j’ai  remarqué. »</w:t>
            </w:r>
          </w:p>
          <w:p w:rsidR="00CC7E2D" w:rsidRPr="009F6547" w:rsidRDefault="00CC7E2D" w:rsidP="00CC7E2D">
            <w:pPr>
              <w:spacing w:after="0" w:line="240" w:lineRule="auto"/>
              <w:rPr>
                <w:rFonts w:asciiTheme="minorHAnsi" w:hAnsiTheme="minorHAnsi"/>
              </w:rPr>
            </w:pPr>
            <w:r w:rsidRPr="009F6547">
              <w:rPr>
                <w:rFonts w:asciiTheme="minorHAnsi" w:hAnsiTheme="minorHAnsi"/>
              </w:rPr>
              <w:t>T1/ SEQUENCE 2 : « Je raconte mon  itinéraire en insistant sur ce que je vois.</w:t>
            </w:r>
          </w:p>
          <w:p w:rsidR="00CC7E2D" w:rsidRPr="009F6547" w:rsidRDefault="00CC7E2D" w:rsidP="00CC7E2D">
            <w:pPr>
              <w:spacing w:after="0" w:line="240" w:lineRule="auto"/>
              <w:ind w:left="720"/>
              <w:contextualSpacing/>
              <w:rPr>
                <w:rFonts w:asciiTheme="minorHAnsi" w:hAnsiTheme="minorHAnsi"/>
              </w:rPr>
            </w:pPr>
            <w:r w:rsidRPr="009F6547">
              <w:rPr>
                <w:rFonts w:asciiTheme="minorHAnsi" w:hAnsiTheme="minorHAnsi"/>
              </w:rPr>
              <w:t>ou</w:t>
            </w:r>
          </w:p>
          <w:p w:rsidR="00CC7E2D" w:rsidRPr="009F6547" w:rsidRDefault="00CC7E2D" w:rsidP="00CC7E2D">
            <w:pPr>
              <w:spacing w:after="0" w:line="240" w:lineRule="auto"/>
              <w:ind w:left="720"/>
              <w:contextualSpacing/>
              <w:rPr>
                <w:rFonts w:asciiTheme="minorHAnsi" w:hAnsiTheme="minorHAnsi"/>
              </w:rPr>
            </w:pPr>
            <w:r w:rsidRPr="009F6547">
              <w:rPr>
                <w:rFonts w:asciiTheme="minorHAnsi" w:hAnsiTheme="minorHAnsi"/>
              </w:rPr>
              <w:t xml:space="preserve">Je raconte mon itinéraire en insistant sur ce que j’entends. </w:t>
            </w:r>
          </w:p>
          <w:p w:rsidR="00CC7E2D" w:rsidRPr="009F6547" w:rsidRDefault="00CC7E2D" w:rsidP="00CC7E2D">
            <w:pPr>
              <w:spacing w:after="0" w:line="240" w:lineRule="auto"/>
              <w:ind w:left="720"/>
              <w:contextualSpacing/>
              <w:rPr>
                <w:rFonts w:asciiTheme="minorHAnsi" w:hAnsiTheme="minorHAnsi"/>
              </w:rPr>
            </w:pPr>
            <w:r w:rsidRPr="009F6547">
              <w:rPr>
                <w:rFonts w:asciiTheme="minorHAnsi" w:hAnsiTheme="minorHAnsi"/>
              </w:rPr>
              <w:t>Je raconte mon itinéraire en insistant sur ce que je sens.</w:t>
            </w:r>
          </w:p>
          <w:p w:rsidR="00CC7E2D" w:rsidRPr="009F6547" w:rsidRDefault="00CC7E2D" w:rsidP="00CC7E2D">
            <w:pPr>
              <w:spacing w:after="0" w:line="240" w:lineRule="auto"/>
              <w:ind w:left="720"/>
              <w:contextualSpacing/>
              <w:rPr>
                <w:rFonts w:asciiTheme="minorHAnsi" w:hAnsiTheme="minorHAnsi"/>
              </w:rPr>
            </w:pPr>
            <w:r w:rsidRPr="009F6547">
              <w:rPr>
                <w:rFonts w:asciiTheme="minorHAnsi" w:hAnsiTheme="minorHAnsi"/>
              </w:rPr>
              <w:t>Je raconte mon itinéraire en insistant sur ce que ressens. »</w:t>
            </w:r>
          </w:p>
          <w:p w:rsidR="00CC7E2D" w:rsidRPr="009F6547" w:rsidRDefault="00CC7E2D" w:rsidP="00CC7E2D">
            <w:pPr>
              <w:spacing w:after="0" w:line="240" w:lineRule="auto"/>
              <w:rPr>
                <w:rFonts w:asciiTheme="minorHAnsi" w:hAnsiTheme="minorHAnsi"/>
              </w:rPr>
            </w:pPr>
            <w:r w:rsidRPr="009F6547">
              <w:rPr>
                <w:rFonts w:asciiTheme="minorHAnsi" w:hAnsiTheme="minorHAnsi"/>
              </w:rPr>
              <w:t>T1/ SEQUENCE 3 : «  Je raconte mon chemin pour venir à l’école.  J’écris ce que je vois, j’entends, je sens, je ressens. »</w:t>
            </w:r>
          </w:p>
          <w:p w:rsidR="00CC7E2D" w:rsidRPr="009F6547" w:rsidRDefault="00CC7E2D" w:rsidP="00CC7E2D">
            <w:pPr>
              <w:spacing w:after="0" w:line="240" w:lineRule="auto"/>
              <w:rPr>
                <w:rFonts w:asciiTheme="minorHAnsi" w:hAnsiTheme="minorHAnsi"/>
              </w:rPr>
            </w:pPr>
            <w:r w:rsidRPr="009F6547">
              <w:rPr>
                <w:rFonts w:asciiTheme="minorHAnsi" w:hAnsiTheme="minorHAnsi"/>
              </w:rPr>
              <w:t>T1/ SEQUENCE 4 : «  Je raconte un trajet pour lequel j’ai employé un moyen de transport (auto, bus, bicyclette...).  Je le fais deviner à mes camarades sans le nommer. Je dis ce que je vois, j’entends, je sens, je ressens.</w:t>
            </w:r>
            <w:r w:rsidR="00E3766B" w:rsidRPr="009F6547">
              <w:rPr>
                <w:rFonts w:asciiTheme="minorHAnsi" w:hAnsiTheme="minorHAnsi"/>
              </w:rPr>
              <w:t> »</w:t>
            </w:r>
          </w:p>
          <w:p w:rsidR="00CC7E2D" w:rsidRPr="009F6547" w:rsidRDefault="00E3766B" w:rsidP="00E3766B">
            <w:pPr>
              <w:spacing w:after="0" w:line="240" w:lineRule="auto"/>
              <w:rPr>
                <w:rFonts w:asciiTheme="minorHAnsi" w:hAnsiTheme="minorHAnsi"/>
              </w:rPr>
            </w:pPr>
            <w:r w:rsidRPr="009F6547">
              <w:rPr>
                <w:rFonts w:asciiTheme="minorHAnsi" w:hAnsiTheme="minorHAnsi"/>
              </w:rPr>
              <w:t>T1/ SEQUENCE 5 : « </w:t>
            </w:r>
            <w:r w:rsidR="00CC7E2D" w:rsidRPr="009F6547">
              <w:rPr>
                <w:rFonts w:asciiTheme="minorHAnsi" w:hAnsiTheme="minorHAnsi"/>
              </w:rPr>
              <w:t>A partir de l’album « Histoire à quatre voix » Victoria la chienne de Charles ou Albert le chien de Réglisse raconte son itinéraire pour venir au parc.</w:t>
            </w:r>
            <w:r w:rsidRPr="009F6547">
              <w:rPr>
                <w:rFonts w:asciiTheme="minorHAnsi" w:hAnsiTheme="minorHAnsi"/>
              </w:rPr>
              <w:t> »</w:t>
            </w:r>
          </w:p>
          <w:p w:rsidR="00461FC0" w:rsidRPr="009F6547" w:rsidRDefault="00461FC0" w:rsidP="00CC7E2D">
            <w:pPr>
              <w:spacing w:after="0" w:line="240" w:lineRule="auto"/>
              <w:ind w:firstLine="708"/>
              <w:rPr>
                <w:rFonts w:asciiTheme="minorHAnsi" w:hAnsiTheme="minorHAnsi"/>
              </w:rPr>
            </w:pPr>
          </w:p>
        </w:tc>
      </w:tr>
    </w:tbl>
    <w:p w:rsidR="00461FC0" w:rsidRPr="009F6547" w:rsidRDefault="00461FC0" w:rsidP="00461FC0">
      <w:pPr>
        <w:spacing w:after="0" w:line="240" w:lineRule="auto"/>
        <w:rPr>
          <w:rFonts w:asciiTheme="minorHAnsi" w:hAnsiTheme="minorHAnsi"/>
          <w:b/>
          <w:u w:val="single"/>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b/>
          <w:color w:val="FF0000"/>
          <w:u w:val="single"/>
        </w:rPr>
      </w:pPr>
    </w:p>
    <w:p w:rsidR="00461FC0" w:rsidRPr="009F6547" w:rsidRDefault="00461FC0" w:rsidP="003F6254">
      <w:pPr>
        <w:numPr>
          <w:ilvl w:val="0"/>
          <w:numId w:val="6"/>
        </w:numPr>
        <w:spacing w:after="0" w:line="240" w:lineRule="auto"/>
        <w:ind w:left="720"/>
        <w:rPr>
          <w:rFonts w:asciiTheme="minorHAnsi" w:hAnsiTheme="minorHAnsi"/>
          <w:b/>
          <w:u w:val="single"/>
        </w:rPr>
      </w:pPr>
      <w:r w:rsidRPr="009F6547">
        <w:rPr>
          <w:rFonts w:asciiTheme="minorHAnsi" w:hAnsiTheme="minorHAnsi"/>
          <w:b/>
          <w:u w:val="single"/>
        </w:rPr>
        <w:t xml:space="preserve">T2 : ANALYSE CRITIQUE : </w:t>
      </w:r>
    </w:p>
    <w:p w:rsidR="00461FC0" w:rsidRPr="009F6547" w:rsidRDefault="00461FC0" w:rsidP="00461FC0">
      <w:pPr>
        <w:spacing w:after="0"/>
        <w:rPr>
          <w:rFonts w:asciiTheme="minorHAnsi" w:hAnsiTheme="minorHAnsi"/>
        </w:rPr>
      </w:pPr>
      <w:r w:rsidRPr="009F6547">
        <w:rPr>
          <w:rFonts w:asciiTheme="minorHAnsi" w:hAnsiTheme="minorHAnsi"/>
          <w:b/>
        </w:rPr>
        <w:tab/>
        <w:t xml:space="preserve"> - Temps de préparation</w:t>
      </w:r>
      <w:r w:rsidRPr="009F6547">
        <w:rPr>
          <w:rFonts w:asciiTheme="minorHAnsi" w:hAnsiTheme="minorHAnsi"/>
        </w:rPr>
        <w:t xml:space="preserve"> : </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 xml:space="preserve">L’enseignant lit et évalue les textes </w:t>
      </w:r>
      <w:proofErr w:type="gramStart"/>
      <w:r w:rsidRPr="009F6547">
        <w:rPr>
          <w:rFonts w:asciiTheme="minorHAnsi" w:hAnsiTheme="minorHAnsi"/>
        </w:rPr>
        <w:t xml:space="preserve">( </w:t>
      </w:r>
      <w:proofErr w:type="spellStart"/>
      <w:r w:rsidRPr="009F6547">
        <w:rPr>
          <w:rFonts w:asciiTheme="minorHAnsi" w:hAnsiTheme="minorHAnsi"/>
        </w:rPr>
        <w:t>cf</w:t>
      </w:r>
      <w:proofErr w:type="spellEnd"/>
      <w:proofErr w:type="gramEnd"/>
      <w:r w:rsidRPr="009F6547">
        <w:rPr>
          <w:rFonts w:asciiTheme="minorHAnsi" w:hAnsiTheme="minorHAnsi"/>
        </w:rPr>
        <w:t xml:space="preserve"> grille d’évaluation)</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 xml:space="preserve">L’enseignant choisit </w:t>
      </w:r>
      <w:r w:rsidRPr="009F6547">
        <w:rPr>
          <w:rFonts w:asciiTheme="minorHAnsi" w:hAnsiTheme="minorHAnsi"/>
          <w:b/>
        </w:rPr>
        <w:t>UN</w:t>
      </w:r>
      <w:r w:rsidRPr="009F6547">
        <w:rPr>
          <w:rFonts w:asciiTheme="minorHAnsi" w:hAnsiTheme="minorHAnsi"/>
        </w:rPr>
        <w:t xml:space="preserve"> critère spécifique qui émerge de l’évaluation  des </w:t>
      </w:r>
      <w:r w:rsidR="00E3766B" w:rsidRPr="009F6547">
        <w:rPr>
          <w:rFonts w:asciiTheme="minorHAnsi" w:hAnsiTheme="minorHAnsi"/>
        </w:rPr>
        <w:t xml:space="preserve">productions. </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 xml:space="preserve">Il  choisit des textes d’élèves ou extraits de textes  pour les solutions qu’ils trouvent ou les difficultés  qu’ils </w:t>
      </w:r>
      <w:proofErr w:type="gramStart"/>
      <w:r w:rsidRPr="009F6547">
        <w:rPr>
          <w:rFonts w:asciiTheme="minorHAnsi" w:hAnsiTheme="minorHAnsi"/>
        </w:rPr>
        <w:t>soulèvent ,</w:t>
      </w:r>
      <w:proofErr w:type="gramEnd"/>
      <w:r w:rsidRPr="009F6547">
        <w:rPr>
          <w:rFonts w:asciiTheme="minorHAnsi" w:hAnsiTheme="minorHAnsi"/>
        </w:rPr>
        <w:t xml:space="preserve"> relativement à ce critère. </w:t>
      </w:r>
    </w:p>
    <w:p w:rsidR="00461FC0" w:rsidRPr="009F6547" w:rsidRDefault="00461FC0" w:rsidP="00461FC0">
      <w:pPr>
        <w:tabs>
          <w:tab w:val="left" w:pos="709"/>
        </w:tabs>
        <w:spacing w:after="0" w:line="240" w:lineRule="auto"/>
        <w:ind w:left="2127"/>
        <w:contextualSpacing/>
        <w:rPr>
          <w:rFonts w:asciiTheme="minorHAnsi" w:hAnsiTheme="minorHAnsi"/>
        </w:rPr>
      </w:pPr>
      <w:r w:rsidRPr="009F6547">
        <w:rPr>
          <w:rFonts w:asciiTheme="minorHAnsi" w:hAnsiTheme="minorHAnsi"/>
        </w:rPr>
        <w:t>Le maître peut  proposer ces textes en les comparant ou en dressant un catalogue.</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L’enseignant peut aussi choisir un texte qui  se distingue des autres et  produit de l’effet sur lui, c’est  un texte  « trouvaille », qu’il va lire en pointant l’effet et les procédés utilisés.</w:t>
      </w:r>
    </w:p>
    <w:p w:rsidR="00461FC0" w:rsidRPr="009F6547" w:rsidRDefault="00461FC0" w:rsidP="003F6254">
      <w:pPr>
        <w:numPr>
          <w:ilvl w:val="0"/>
          <w:numId w:val="10"/>
        </w:numPr>
        <w:spacing w:after="0" w:line="240" w:lineRule="auto"/>
        <w:ind w:firstLine="981"/>
        <w:contextualSpacing/>
        <w:rPr>
          <w:rFonts w:asciiTheme="minorHAnsi" w:hAnsiTheme="minorHAnsi"/>
          <w:u w:val="single"/>
        </w:rPr>
      </w:pPr>
      <w:r w:rsidRPr="009F6547">
        <w:rPr>
          <w:rFonts w:asciiTheme="minorHAnsi" w:hAnsiTheme="minorHAnsi"/>
        </w:rPr>
        <w:t xml:space="preserve">Il toilette orthographiquement et syntaxiquement les textes choisis. Le maître doit être vigilant à ce que ces correctifs restent dans la </w:t>
      </w:r>
      <w:r w:rsidRPr="009F6547">
        <w:rPr>
          <w:rFonts w:asciiTheme="minorHAnsi" w:hAnsiTheme="minorHAnsi"/>
          <w:u w:val="single"/>
        </w:rPr>
        <w:t>zone proximale d’écriture des élèves dans un français correct à l’écrit  (basé sur les meilleures copies).</w:t>
      </w:r>
    </w:p>
    <w:p w:rsidR="00461FC0" w:rsidRPr="009F6547" w:rsidRDefault="00461FC0" w:rsidP="003F6254">
      <w:pPr>
        <w:numPr>
          <w:ilvl w:val="0"/>
          <w:numId w:val="7"/>
        </w:numPr>
        <w:spacing w:after="0"/>
        <w:contextualSpacing/>
        <w:rPr>
          <w:rFonts w:asciiTheme="minorHAnsi" w:hAnsiTheme="minorHAnsi"/>
        </w:rPr>
      </w:pPr>
      <w:r w:rsidRPr="009F6547">
        <w:rPr>
          <w:rFonts w:asciiTheme="minorHAnsi" w:hAnsiTheme="minorHAnsi"/>
        </w:rPr>
        <w:t>Il les dactylographie.</w:t>
      </w:r>
    </w:p>
    <w:p w:rsidR="00461FC0" w:rsidRPr="009F6547" w:rsidRDefault="00461FC0" w:rsidP="00461FC0">
      <w:pPr>
        <w:spacing w:after="0" w:line="240" w:lineRule="auto"/>
        <w:rPr>
          <w:rFonts w:asciiTheme="minorHAnsi" w:hAnsiTheme="minorHAnsi"/>
        </w:rPr>
      </w:pPr>
      <w:r w:rsidRPr="009F6547">
        <w:rPr>
          <w:rFonts w:asciiTheme="minorHAnsi" w:hAnsiTheme="minorHAnsi"/>
          <w:noProof/>
          <w:lang w:eastAsia="fr-FR"/>
        </w:rPr>
        <mc:AlternateContent>
          <mc:Choice Requires="wps">
            <w:drawing>
              <wp:anchor distT="0" distB="0" distL="114300" distR="114300" simplePos="0" relativeHeight="251660288" behindDoc="0" locked="0" layoutInCell="1" allowOverlap="1" wp14:anchorId="3E1C7656" wp14:editId="64F4868D">
                <wp:simplePos x="0" y="0"/>
                <wp:positionH relativeFrom="column">
                  <wp:posOffset>362197</wp:posOffset>
                </wp:positionH>
                <wp:positionV relativeFrom="paragraph">
                  <wp:posOffset>29779</wp:posOffset>
                </wp:positionV>
                <wp:extent cx="8977630" cy="1009403"/>
                <wp:effectExtent l="0" t="0" r="13970" b="19685"/>
                <wp:wrapNone/>
                <wp:docPr id="2" name="Zone de texte 2"/>
                <wp:cNvGraphicFramePr/>
                <a:graphic xmlns:a="http://schemas.openxmlformats.org/drawingml/2006/main">
                  <a:graphicData uri="http://schemas.microsoft.com/office/word/2010/wordprocessingShape">
                    <wps:wsp>
                      <wps:cNvSpPr txBox="1"/>
                      <wps:spPr>
                        <a:xfrm>
                          <a:off x="0" y="0"/>
                          <a:ext cx="8977630" cy="1009403"/>
                        </a:xfrm>
                        <a:prstGeom prst="rect">
                          <a:avLst/>
                        </a:prstGeom>
                        <a:solidFill>
                          <a:sysClr val="window" lastClr="FFFFFF"/>
                        </a:solidFill>
                        <a:ln w="6350">
                          <a:solidFill>
                            <a:prstClr val="black"/>
                          </a:solidFill>
                        </a:ln>
                        <a:effectLst/>
                      </wps:spPr>
                      <wps:txbx>
                        <w:txbxContent>
                          <w:p w:rsidR="00D4683E" w:rsidRPr="009F6547" w:rsidRDefault="00D4683E" w:rsidP="009F6547">
                            <w:pPr>
                              <w:shd w:val="clear" w:color="auto" w:fill="C2D69B" w:themeFill="accent3" w:themeFillTint="99"/>
                              <w:spacing w:after="0" w:line="240" w:lineRule="auto"/>
                              <w:rPr>
                                <w:rFonts w:asciiTheme="minorHAnsi" w:hAnsiTheme="minorHAnsi"/>
                                <w:b/>
                                <w:bCs/>
                                <w:sz w:val="24"/>
                                <w:szCs w:val="24"/>
                                <w:u w:val="single"/>
                              </w:rPr>
                            </w:pPr>
                            <w:r w:rsidRPr="009F6547">
                              <w:rPr>
                                <w:rFonts w:asciiTheme="minorHAnsi" w:hAnsiTheme="minorHAnsi"/>
                                <w:b/>
                                <w:bCs/>
                                <w:sz w:val="24"/>
                                <w:szCs w:val="24"/>
                                <w:u w:val="single"/>
                              </w:rPr>
                              <w:t>Gestes professionnels :</w:t>
                            </w:r>
                          </w:p>
                          <w:p w:rsidR="00D4683E" w:rsidRPr="009F6547" w:rsidRDefault="00D4683E" w:rsidP="009F6547">
                            <w:pPr>
                              <w:pStyle w:val="Paragraphedeliste"/>
                              <w:numPr>
                                <w:ilvl w:val="0"/>
                                <w:numId w:val="11"/>
                              </w:numPr>
                              <w:shd w:val="clear" w:color="auto" w:fill="C2D69B" w:themeFill="accent3" w:themeFillTint="99"/>
                              <w:spacing w:after="0" w:line="240" w:lineRule="auto"/>
                              <w:rPr>
                                <w:rFonts w:asciiTheme="minorHAnsi" w:hAnsiTheme="minorHAnsi"/>
                                <w:bCs/>
                              </w:rPr>
                            </w:pPr>
                            <w:r w:rsidRPr="009F6547">
                              <w:rPr>
                                <w:rFonts w:asciiTheme="minorHAnsi" w:hAnsiTheme="minorHAnsi"/>
                                <w:bCs/>
                              </w:rPr>
                              <w:t>L’enseignant évalue positivement des textes d’élèves : Il s’agit de passer d’une évaluation sélective en termes d’écart  à la norme à une évaluation positive en pointant  ce qui est réussi plutôt que ce qui est raté.</w:t>
                            </w:r>
                          </w:p>
                          <w:p w:rsidR="00D4683E" w:rsidRPr="009F6547" w:rsidRDefault="00D4683E" w:rsidP="009F6547">
                            <w:pPr>
                              <w:pStyle w:val="Paragraphedeliste"/>
                              <w:numPr>
                                <w:ilvl w:val="0"/>
                                <w:numId w:val="11"/>
                              </w:numPr>
                              <w:shd w:val="clear" w:color="auto" w:fill="C2D69B" w:themeFill="accent3" w:themeFillTint="99"/>
                              <w:spacing w:after="0"/>
                              <w:rPr>
                                <w:rFonts w:asciiTheme="minorHAnsi" w:hAnsiTheme="minorHAnsi"/>
                              </w:rPr>
                            </w:pPr>
                            <w:r w:rsidRPr="009F6547">
                              <w:rPr>
                                <w:rFonts w:asciiTheme="minorHAnsi" w:hAnsiTheme="minorHAnsi"/>
                                <w:bCs/>
                              </w:rPr>
                              <w:t xml:space="preserve">L’enseignant se met en situation de lecteur : </w:t>
                            </w:r>
                            <w:r w:rsidRPr="009F6547">
                              <w:rPr>
                                <w:rFonts w:asciiTheme="minorHAnsi" w:hAnsiTheme="minorHAnsi"/>
                              </w:rPr>
                              <w:t>il peut aussi choisir un texte qui  se distingue des autres et  produit de l’effet sur lui, c’est  un texte  « trouvaille », qu’il va lire en pointant l’effet et les procédés utilisés.</w:t>
                            </w:r>
                          </w:p>
                          <w:p w:rsidR="00D4683E" w:rsidRDefault="00D4683E" w:rsidP="00461FC0">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7" type="#_x0000_t202" style="position:absolute;margin-left:28.5pt;margin-top:2.35pt;width:706.9pt;height: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" fillcolor="window" strokeweight=".5pt">
                <v:textbox>
                  <w:txbxContent>
                    <w:p w:rsidR="00D4683E" w:rsidRPr="009F6547" w:rsidRDefault="00D4683E" w:rsidP="009F6547">
                      <w:pPr>
                        <w:shd w:val="clear" w:color="auto" w:fill="C2D69B" w:themeFill="accent3" w:themeFillTint="99"/>
                        <w:spacing w:after="0" w:line="240" w:lineRule="auto"/>
                        <w:rPr>
                          <w:rFonts w:asciiTheme="minorHAnsi" w:hAnsiTheme="minorHAnsi"/>
                          <w:b/>
                          <w:bCs/>
                          <w:sz w:val="24"/>
                          <w:szCs w:val="24"/>
                          <w:u w:val="single"/>
                        </w:rPr>
                      </w:pPr>
                      <w:r w:rsidRPr="009F6547">
                        <w:rPr>
                          <w:rFonts w:asciiTheme="minorHAnsi" w:hAnsiTheme="minorHAnsi"/>
                          <w:b/>
                          <w:bCs/>
                          <w:sz w:val="24"/>
                          <w:szCs w:val="24"/>
                          <w:u w:val="single"/>
                        </w:rPr>
                        <w:t>Gestes professionnels :</w:t>
                      </w:r>
                    </w:p>
                    <w:p w:rsidR="00D4683E" w:rsidRPr="009F6547" w:rsidRDefault="00D4683E" w:rsidP="009F6547">
                      <w:pPr>
                        <w:pStyle w:val="Paragraphedeliste"/>
                        <w:numPr>
                          <w:ilvl w:val="0"/>
                          <w:numId w:val="11"/>
                        </w:numPr>
                        <w:shd w:val="clear" w:color="auto" w:fill="C2D69B" w:themeFill="accent3" w:themeFillTint="99"/>
                        <w:spacing w:after="0" w:line="240" w:lineRule="auto"/>
                        <w:rPr>
                          <w:rFonts w:asciiTheme="minorHAnsi" w:hAnsiTheme="minorHAnsi"/>
                          <w:bCs/>
                        </w:rPr>
                      </w:pPr>
                      <w:r w:rsidRPr="009F6547">
                        <w:rPr>
                          <w:rFonts w:asciiTheme="minorHAnsi" w:hAnsiTheme="minorHAnsi"/>
                          <w:bCs/>
                        </w:rPr>
                        <w:t>L’enseignant évalue positivement des textes d’élèves : Il s’agit de passer d’une évaluation sélective en termes d’écart  à la norme à une évaluation positive en pointant  ce qui est réussi plutôt que ce qui est raté.</w:t>
                      </w:r>
                    </w:p>
                    <w:p w:rsidR="00D4683E" w:rsidRPr="009F6547" w:rsidRDefault="00D4683E" w:rsidP="009F6547">
                      <w:pPr>
                        <w:pStyle w:val="Paragraphedeliste"/>
                        <w:numPr>
                          <w:ilvl w:val="0"/>
                          <w:numId w:val="11"/>
                        </w:numPr>
                        <w:shd w:val="clear" w:color="auto" w:fill="C2D69B" w:themeFill="accent3" w:themeFillTint="99"/>
                        <w:spacing w:after="0"/>
                        <w:rPr>
                          <w:rFonts w:asciiTheme="minorHAnsi" w:hAnsiTheme="minorHAnsi"/>
                        </w:rPr>
                      </w:pPr>
                      <w:r w:rsidRPr="009F6547">
                        <w:rPr>
                          <w:rFonts w:asciiTheme="minorHAnsi" w:hAnsiTheme="minorHAnsi"/>
                          <w:bCs/>
                        </w:rPr>
                        <w:t xml:space="preserve">L’enseignant se met en situation de lecteur : </w:t>
                      </w:r>
                      <w:r w:rsidRPr="009F6547">
                        <w:rPr>
                          <w:rFonts w:asciiTheme="minorHAnsi" w:hAnsiTheme="minorHAnsi"/>
                        </w:rPr>
                        <w:t>il peut aussi choisir un texte qui  se distingue des autres et  produit de l’effet sur lui, c’est  un texte  « trouvaille », qu’il va lire en pointant l’effet et les procédés utilisés.</w:t>
                      </w:r>
                    </w:p>
                    <w:p w:rsidR="00D4683E" w:rsidRDefault="00D4683E" w:rsidP="00461FC0">
                      <w:pPr>
                        <w:shd w:val="clear" w:color="auto" w:fill="F2F2F2" w:themeFill="background1" w:themeFillShade="F2"/>
                      </w:pPr>
                    </w:p>
                  </w:txbxContent>
                </v:textbox>
              </v:shape>
            </w:pict>
          </mc:Fallback>
        </mc:AlternateContent>
      </w: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tabs>
          <w:tab w:val="left" w:pos="709"/>
        </w:tabs>
        <w:spacing w:after="0" w:line="240" w:lineRule="auto"/>
        <w:rPr>
          <w:rFonts w:asciiTheme="minorHAnsi" w:hAnsiTheme="minorHAnsi"/>
          <w:b/>
        </w:rPr>
      </w:pPr>
    </w:p>
    <w:p w:rsidR="00461FC0" w:rsidRPr="009F6547" w:rsidRDefault="00461FC0" w:rsidP="00461FC0">
      <w:pPr>
        <w:tabs>
          <w:tab w:val="left" w:pos="709"/>
        </w:tabs>
        <w:spacing w:after="0" w:line="240" w:lineRule="auto"/>
        <w:ind w:firstLine="709"/>
        <w:rPr>
          <w:rFonts w:asciiTheme="minorHAnsi" w:hAnsiTheme="minorHAnsi"/>
          <w:b/>
        </w:rPr>
      </w:pPr>
    </w:p>
    <w:p w:rsidR="00461FC0" w:rsidRPr="009F6547" w:rsidRDefault="00461FC0" w:rsidP="00461FC0">
      <w:pPr>
        <w:tabs>
          <w:tab w:val="left" w:pos="709"/>
        </w:tabs>
        <w:spacing w:after="0" w:line="240" w:lineRule="auto"/>
        <w:ind w:firstLine="709"/>
        <w:rPr>
          <w:rFonts w:asciiTheme="minorHAnsi" w:hAnsiTheme="minorHAnsi"/>
          <w:b/>
        </w:rPr>
      </w:pPr>
    </w:p>
    <w:p w:rsidR="00461FC0" w:rsidRPr="009F6547" w:rsidRDefault="00461FC0" w:rsidP="00461FC0">
      <w:pPr>
        <w:tabs>
          <w:tab w:val="left" w:pos="709"/>
        </w:tabs>
        <w:spacing w:after="0" w:line="240" w:lineRule="auto"/>
        <w:ind w:firstLine="709"/>
        <w:rPr>
          <w:rFonts w:asciiTheme="minorHAnsi" w:hAnsiTheme="minorHAnsi"/>
          <w:b/>
        </w:rPr>
      </w:pPr>
    </w:p>
    <w:p w:rsidR="00461FC0" w:rsidRPr="009F6547" w:rsidRDefault="00461FC0" w:rsidP="00461FC0">
      <w:pPr>
        <w:tabs>
          <w:tab w:val="left" w:pos="709"/>
        </w:tabs>
        <w:spacing w:after="0" w:line="240" w:lineRule="auto"/>
        <w:ind w:firstLine="709"/>
        <w:rPr>
          <w:rFonts w:asciiTheme="minorHAnsi" w:hAnsiTheme="minorHAnsi"/>
        </w:rPr>
      </w:pPr>
      <w:r w:rsidRPr="009F6547">
        <w:rPr>
          <w:rFonts w:asciiTheme="minorHAnsi" w:hAnsiTheme="minorHAnsi"/>
          <w:b/>
        </w:rPr>
        <w:t xml:space="preserve"> -  Séance  d’analyse critique en classe :</w:t>
      </w:r>
      <w:r w:rsidRPr="009F6547">
        <w:rPr>
          <w:rFonts w:asciiTheme="minorHAnsi" w:hAnsiTheme="minorHAnsi"/>
        </w:rPr>
        <w:t xml:space="preserve"> </w:t>
      </w:r>
    </w:p>
    <w:p w:rsidR="00461FC0" w:rsidRPr="009F6547" w:rsidRDefault="00461FC0" w:rsidP="003F6254">
      <w:pPr>
        <w:numPr>
          <w:ilvl w:val="0"/>
          <w:numId w:val="8"/>
        </w:numPr>
        <w:tabs>
          <w:tab w:val="left" w:pos="709"/>
        </w:tabs>
        <w:spacing w:after="0" w:line="240" w:lineRule="auto"/>
        <w:ind w:left="2127" w:hanging="284"/>
        <w:contextualSpacing/>
        <w:rPr>
          <w:rFonts w:asciiTheme="minorHAnsi" w:hAnsiTheme="minorHAnsi"/>
        </w:rPr>
      </w:pPr>
      <w:r w:rsidRPr="009F6547">
        <w:rPr>
          <w:rFonts w:asciiTheme="minorHAnsi" w:hAnsiTheme="minorHAnsi"/>
        </w:rPr>
        <w:t xml:space="preserve">L’enseignant présente les textes choisis  et  dit qu’il n’y aura pas de correction des autres textes. </w:t>
      </w:r>
    </w:p>
    <w:p w:rsidR="00461FC0" w:rsidRPr="009F6547" w:rsidRDefault="00461FC0" w:rsidP="003F6254">
      <w:pPr>
        <w:numPr>
          <w:ilvl w:val="0"/>
          <w:numId w:val="8"/>
        </w:numPr>
        <w:tabs>
          <w:tab w:val="left" w:pos="709"/>
        </w:tabs>
        <w:spacing w:after="0" w:line="240" w:lineRule="auto"/>
        <w:ind w:left="2127" w:hanging="284"/>
        <w:contextualSpacing/>
        <w:rPr>
          <w:rFonts w:asciiTheme="minorHAnsi" w:hAnsiTheme="minorHAnsi"/>
        </w:rPr>
      </w:pPr>
      <w:r w:rsidRPr="009F6547">
        <w:rPr>
          <w:rFonts w:asciiTheme="minorHAnsi" w:hAnsiTheme="minorHAnsi"/>
        </w:rPr>
        <w:t xml:space="preserve">C’est un temps d’analyse basé sur un échange collectif </w:t>
      </w:r>
    </w:p>
    <w:p w:rsidR="00461FC0" w:rsidRPr="009F6547" w:rsidRDefault="00461FC0" w:rsidP="003F6254">
      <w:pPr>
        <w:numPr>
          <w:ilvl w:val="0"/>
          <w:numId w:val="8"/>
        </w:numPr>
        <w:tabs>
          <w:tab w:val="left" w:pos="709"/>
        </w:tabs>
        <w:spacing w:after="0" w:line="240" w:lineRule="auto"/>
        <w:ind w:left="2127" w:hanging="284"/>
        <w:contextualSpacing/>
        <w:rPr>
          <w:rFonts w:asciiTheme="minorHAnsi" w:hAnsiTheme="minorHAnsi"/>
        </w:rPr>
      </w:pPr>
      <w:r w:rsidRPr="009F6547">
        <w:rPr>
          <w:rFonts w:asciiTheme="minorHAnsi" w:hAnsiTheme="minorHAnsi"/>
        </w:rPr>
        <w:t xml:space="preserve">C’est le temps charnière de la démarche, le temps de tous les dangers : les élèves ont l’habitude d’analyser les textes en terme de rapport au sens : ils se « raccrochent » toujours au sens alors que l’enseignant souhaite que leur attention se focalise sur un objectif lié à « l’effet sur le  lecteur ». Les élèves apprendront progressivement à le faire au cours des T2 successifs, sachant que tous les T2 suivent un même format. </w:t>
      </w:r>
    </w:p>
    <w:p w:rsidR="00461FC0" w:rsidRPr="009F6547" w:rsidRDefault="00E3766B" w:rsidP="00E3766B">
      <w:pPr>
        <w:tabs>
          <w:tab w:val="left" w:pos="709"/>
        </w:tabs>
        <w:spacing w:after="0" w:line="240" w:lineRule="auto"/>
        <w:rPr>
          <w:rFonts w:asciiTheme="minorHAnsi" w:hAnsiTheme="minorHAnsi"/>
        </w:rPr>
      </w:pPr>
      <w:r w:rsidRPr="009F6547">
        <w:rPr>
          <w:rFonts w:asciiTheme="minorHAnsi" w:hAnsiTheme="minorHAnsi"/>
          <w:b/>
        </w:rPr>
        <w:t xml:space="preserve">              - </w:t>
      </w:r>
      <w:r w:rsidR="00461FC0" w:rsidRPr="009F6547">
        <w:rPr>
          <w:rFonts w:asciiTheme="minorHAnsi" w:hAnsiTheme="minorHAnsi"/>
          <w:b/>
        </w:rPr>
        <w:t>Format de vingt minutes:</w:t>
      </w:r>
      <w:r w:rsidR="00461FC0" w:rsidRPr="009F6547">
        <w:rPr>
          <w:rFonts w:asciiTheme="minorHAnsi" w:hAnsiTheme="minorHAnsi"/>
        </w:rPr>
        <w:t xml:space="preserve"> (</w:t>
      </w:r>
      <w:proofErr w:type="spellStart"/>
      <w:r w:rsidR="00461FC0" w:rsidRPr="009F6547">
        <w:rPr>
          <w:rFonts w:asciiTheme="minorHAnsi" w:hAnsiTheme="minorHAnsi"/>
        </w:rPr>
        <w:t>cf</w:t>
      </w:r>
      <w:proofErr w:type="spellEnd"/>
      <w:r w:rsidR="00461FC0" w:rsidRPr="009F6547">
        <w:rPr>
          <w:rFonts w:asciiTheme="minorHAnsi" w:hAnsiTheme="minorHAnsi"/>
        </w:rPr>
        <w:t xml:space="preserve"> « Pour aller plus loin »)</w:t>
      </w:r>
    </w:p>
    <w:p w:rsidR="00461FC0" w:rsidRPr="009F6547" w:rsidRDefault="00461FC0" w:rsidP="003F6254">
      <w:pPr>
        <w:numPr>
          <w:ilvl w:val="2"/>
          <w:numId w:val="2"/>
        </w:numPr>
        <w:tabs>
          <w:tab w:val="left" w:pos="709"/>
        </w:tabs>
        <w:spacing w:after="0" w:line="240" w:lineRule="auto"/>
        <w:contextualSpacing/>
        <w:rPr>
          <w:rFonts w:asciiTheme="minorHAnsi" w:hAnsiTheme="minorHAnsi"/>
        </w:rPr>
      </w:pPr>
      <w:r w:rsidRPr="009F6547">
        <w:rPr>
          <w:rFonts w:asciiTheme="minorHAnsi" w:hAnsiTheme="minorHAnsi"/>
        </w:rPr>
        <w:t>Lecture des textes ou extraits choisis (de préférence par le maître)</w:t>
      </w:r>
    </w:p>
    <w:p w:rsidR="00461FC0" w:rsidRPr="009F6547" w:rsidRDefault="00461FC0" w:rsidP="003F6254">
      <w:pPr>
        <w:numPr>
          <w:ilvl w:val="2"/>
          <w:numId w:val="2"/>
        </w:numPr>
        <w:tabs>
          <w:tab w:val="left" w:pos="709"/>
        </w:tabs>
        <w:spacing w:after="0" w:line="240" w:lineRule="auto"/>
        <w:contextualSpacing/>
        <w:rPr>
          <w:rFonts w:asciiTheme="minorHAnsi" w:hAnsiTheme="minorHAnsi"/>
        </w:rPr>
      </w:pPr>
      <w:r w:rsidRPr="009F6547">
        <w:rPr>
          <w:rFonts w:asciiTheme="minorHAnsi" w:hAnsiTheme="minorHAnsi"/>
        </w:rPr>
        <w:t>S’assurer que tous ont compris le sens des textes (phase rapide)</w:t>
      </w:r>
    </w:p>
    <w:p w:rsidR="00461FC0" w:rsidRPr="009F6547" w:rsidRDefault="00461FC0" w:rsidP="003F6254">
      <w:pPr>
        <w:numPr>
          <w:ilvl w:val="2"/>
          <w:numId w:val="2"/>
        </w:numPr>
        <w:tabs>
          <w:tab w:val="left" w:pos="709"/>
        </w:tabs>
        <w:spacing w:after="0" w:line="240" w:lineRule="auto"/>
        <w:contextualSpacing/>
        <w:rPr>
          <w:rFonts w:asciiTheme="minorHAnsi" w:hAnsiTheme="minorHAnsi"/>
        </w:rPr>
      </w:pPr>
      <w:r w:rsidRPr="009F6547">
        <w:rPr>
          <w:rFonts w:asciiTheme="minorHAnsi" w:hAnsiTheme="minorHAnsi"/>
        </w:rPr>
        <w:t>Demander aux élèves les effets provoqués par la lecture des textes choisis</w:t>
      </w:r>
    </w:p>
    <w:p w:rsidR="00461FC0" w:rsidRPr="009F6547" w:rsidRDefault="00461FC0" w:rsidP="003F6254">
      <w:pPr>
        <w:numPr>
          <w:ilvl w:val="2"/>
          <w:numId w:val="2"/>
        </w:numPr>
        <w:tabs>
          <w:tab w:val="left" w:pos="709"/>
        </w:tabs>
        <w:spacing w:after="0" w:line="240" w:lineRule="auto"/>
        <w:contextualSpacing/>
        <w:rPr>
          <w:rFonts w:asciiTheme="minorHAnsi" w:hAnsiTheme="minorHAnsi"/>
        </w:rPr>
      </w:pPr>
      <w:r w:rsidRPr="009F6547">
        <w:rPr>
          <w:rFonts w:asciiTheme="minorHAnsi" w:hAnsiTheme="minorHAnsi"/>
        </w:rPr>
        <w:t>Relever la manière dont  le ou les auteurs s’y sont pris pour provoquer cet effet. (procédés rédactionnels)</w:t>
      </w:r>
    </w:p>
    <w:p w:rsidR="00461FC0" w:rsidRPr="009F6547" w:rsidRDefault="00461FC0" w:rsidP="00461FC0">
      <w:pPr>
        <w:spacing w:after="0" w:line="240" w:lineRule="auto"/>
        <w:ind w:left="360"/>
        <w:rPr>
          <w:rFonts w:asciiTheme="minorHAnsi" w:hAnsiTheme="minorHAnsi"/>
          <w:b/>
        </w:rPr>
      </w:pPr>
      <w:r w:rsidRPr="009F6547">
        <w:rPr>
          <w:rFonts w:asciiTheme="minorHAnsi" w:hAnsiTheme="minorHAnsi"/>
          <w:b/>
          <w:noProof/>
          <w:lang w:eastAsia="fr-FR"/>
        </w:rPr>
        <mc:AlternateContent>
          <mc:Choice Requires="wps">
            <w:drawing>
              <wp:anchor distT="0" distB="0" distL="114300" distR="114300" simplePos="0" relativeHeight="251661312" behindDoc="0" locked="0" layoutInCell="1" allowOverlap="1" wp14:anchorId="13DAA9BD" wp14:editId="46AE7B52">
                <wp:simplePos x="0" y="0"/>
                <wp:positionH relativeFrom="column">
                  <wp:posOffset>255319</wp:posOffset>
                </wp:positionH>
                <wp:positionV relativeFrom="paragraph">
                  <wp:posOffset>41085</wp:posOffset>
                </wp:positionV>
                <wp:extent cx="9458325" cy="985652"/>
                <wp:effectExtent l="0" t="0" r="28575" b="24130"/>
                <wp:wrapNone/>
                <wp:docPr id="3" name="Zone de texte 3"/>
                <wp:cNvGraphicFramePr/>
                <a:graphic xmlns:a="http://schemas.openxmlformats.org/drawingml/2006/main">
                  <a:graphicData uri="http://schemas.microsoft.com/office/word/2010/wordprocessingShape">
                    <wps:wsp>
                      <wps:cNvSpPr txBox="1"/>
                      <wps:spPr>
                        <a:xfrm>
                          <a:off x="0" y="0"/>
                          <a:ext cx="9458325" cy="985652"/>
                        </a:xfrm>
                        <a:prstGeom prst="rect">
                          <a:avLst/>
                        </a:prstGeom>
                        <a:solidFill>
                          <a:sysClr val="window" lastClr="FFFFFF"/>
                        </a:solidFill>
                        <a:ln w="6350">
                          <a:solidFill>
                            <a:prstClr val="black"/>
                          </a:solidFill>
                        </a:ln>
                        <a:effectLst/>
                      </wps:spPr>
                      <wps:txbx>
                        <w:txbxContent>
                          <w:p w:rsidR="00D4683E" w:rsidRPr="009F6547" w:rsidRDefault="00D4683E" w:rsidP="009F6547">
                            <w:pPr>
                              <w:shd w:val="clear" w:color="auto" w:fill="C2D69B" w:themeFill="accent3" w:themeFillTint="99"/>
                              <w:spacing w:after="0" w:line="240" w:lineRule="auto"/>
                              <w:rPr>
                                <w:b/>
                                <w:bCs/>
                                <w:u w:val="single"/>
                              </w:rPr>
                            </w:pPr>
                            <w:r w:rsidRPr="009F6547">
                              <w:rPr>
                                <w:b/>
                                <w:bCs/>
                                <w:u w:val="single"/>
                              </w:rPr>
                              <w:t>Gestes professionnels :</w:t>
                            </w:r>
                          </w:p>
                          <w:p w:rsidR="00D4683E" w:rsidRPr="009F6547" w:rsidRDefault="00D4683E" w:rsidP="009F6547">
                            <w:pPr>
                              <w:shd w:val="clear" w:color="auto" w:fill="C2D69B" w:themeFill="accent3" w:themeFillTint="99"/>
                              <w:spacing w:after="0" w:line="240" w:lineRule="auto"/>
                              <w:rPr>
                                <w:bCs/>
                              </w:rPr>
                            </w:pPr>
                            <w:r w:rsidRPr="009F6547">
                              <w:rPr>
                                <w:bCs/>
                              </w:rPr>
                              <w:t>Si les élèves mettent en évidence un critère que l’enseignant n’a pas choisi lors de sa préparation, il faut savoir  accepter leur proposition plutôt que d’entraîner les élèves sur son choix. Ce débat conduira sûrement à des conclusions et des apprentissages porteurs. Ce critère pourra être exploité lors d’une autre séance.</w:t>
                            </w:r>
                          </w:p>
                          <w:p w:rsidR="00D4683E" w:rsidRPr="009F6547" w:rsidRDefault="00D4683E" w:rsidP="009F6547">
                            <w:pPr>
                              <w:shd w:val="clear" w:color="auto" w:fill="C2D69B" w:themeFill="accent3" w:themeFillTint="99"/>
                              <w:spacing w:after="0" w:line="240" w:lineRule="auto"/>
                              <w:rPr>
                                <w:bCs/>
                              </w:rPr>
                            </w:pPr>
                            <w:r w:rsidRPr="009F6547">
                              <w:rPr>
                                <w:bCs/>
                              </w:rPr>
                              <w:t xml:space="preserve">L’enseignant veillera à ce que chacun des élèves ait eu des trouvailles mises en valeur au cours de la séquence. </w:t>
                            </w:r>
                          </w:p>
                          <w:p w:rsidR="00D4683E" w:rsidRPr="009F6547" w:rsidRDefault="00D4683E" w:rsidP="009F6547">
                            <w:pPr>
                              <w:shd w:val="clear" w:color="auto" w:fill="C2D69B" w:themeFill="accent3" w:themeFillTint="99"/>
                              <w:spacing w:after="0" w:line="240" w:lineRule="auto"/>
                              <w:rPr>
                                <w:bCs/>
                              </w:rPr>
                            </w:pPr>
                            <w:r w:rsidRPr="009F6547">
                              <w:rPr>
                                <w:bCs/>
                              </w:rPr>
                              <w:t>Cette valorisation est indispensable pour que tous prennent confiance, même si les codes de la syntaxe ou de l’orthographe ne sont pas acquis.</w:t>
                            </w:r>
                          </w:p>
                          <w:p w:rsidR="00D4683E" w:rsidRDefault="00D4683E" w:rsidP="009F6547">
                            <w:pPr>
                              <w:spacing w:after="0" w:line="240" w:lineRule="auto"/>
                              <w:rPr>
                                <w:b/>
                                <w:bCs/>
                              </w:rPr>
                            </w:pPr>
                          </w:p>
                          <w:p w:rsidR="00D4683E" w:rsidRPr="00065B8D" w:rsidRDefault="00D4683E" w:rsidP="00461FC0">
                            <w:pPr>
                              <w:shd w:val="clear" w:color="auto" w:fill="C2D69B" w:themeFill="accent3" w:themeFillTint="99"/>
                              <w:spacing w:after="0" w:line="240" w:lineRule="auto"/>
                              <w:rPr>
                                <w:b/>
                                <w:bCs/>
                              </w:rPr>
                            </w:pPr>
                          </w:p>
                          <w:p w:rsidR="00D4683E" w:rsidRDefault="00D4683E" w:rsidP="00461FC0">
                            <w:pPr>
                              <w:shd w:val="clear" w:color="auto" w:fill="C2D69B" w:themeFill="accent3" w:themeFillTint="99"/>
                              <w:spacing w:after="0" w:line="240" w:lineRule="auto"/>
                              <w:rPr>
                                <w:rFonts w:ascii="Times New Roman" w:hAnsi="Times New Roman"/>
                                <w:b/>
                                <w:bCs/>
                                <w:sz w:val="24"/>
                                <w:szCs w:val="24"/>
                              </w:rPr>
                            </w:pPr>
                          </w:p>
                          <w:p w:rsidR="00D4683E" w:rsidRDefault="00D4683E" w:rsidP="00461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8" type="#_x0000_t202" style="position:absolute;left:0;text-align:left;margin-left:20.1pt;margin-top:3.25pt;width:744.75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" fillcolor="window" strokeweight=".5pt">
                <v:textbox>
                  <w:txbxContent>
                    <w:p w:rsidR="00D4683E" w:rsidRPr="009F6547" w:rsidRDefault="00D4683E" w:rsidP="009F6547">
                      <w:pPr>
                        <w:shd w:val="clear" w:color="auto" w:fill="C2D69B" w:themeFill="accent3" w:themeFillTint="99"/>
                        <w:spacing w:after="0" w:line="240" w:lineRule="auto"/>
                        <w:rPr>
                          <w:b/>
                          <w:bCs/>
                          <w:u w:val="single"/>
                        </w:rPr>
                      </w:pPr>
                      <w:r w:rsidRPr="009F6547">
                        <w:rPr>
                          <w:b/>
                          <w:bCs/>
                          <w:u w:val="single"/>
                        </w:rPr>
                        <w:t>Gestes professionnels :</w:t>
                      </w:r>
                    </w:p>
                    <w:p w:rsidR="00D4683E" w:rsidRPr="009F6547" w:rsidRDefault="00D4683E" w:rsidP="009F6547">
                      <w:pPr>
                        <w:shd w:val="clear" w:color="auto" w:fill="C2D69B" w:themeFill="accent3" w:themeFillTint="99"/>
                        <w:spacing w:after="0" w:line="240" w:lineRule="auto"/>
                        <w:rPr>
                          <w:bCs/>
                        </w:rPr>
                      </w:pPr>
                      <w:r w:rsidRPr="009F6547">
                        <w:rPr>
                          <w:bCs/>
                        </w:rPr>
                        <w:t>Si les élèves mettent en évidence un critère que l’enseignant n’a pas choisi lors de sa préparation, il faut savoir  accepter leur proposition plutôt que d’entraîner les élèves sur son choix. Ce débat conduira sûrement à des conclusions et des apprentissages porteurs. Ce critère pourra être exploité lors d’une autre séance.</w:t>
                      </w:r>
                    </w:p>
                    <w:p w:rsidR="00D4683E" w:rsidRPr="009F6547" w:rsidRDefault="00D4683E" w:rsidP="009F6547">
                      <w:pPr>
                        <w:shd w:val="clear" w:color="auto" w:fill="C2D69B" w:themeFill="accent3" w:themeFillTint="99"/>
                        <w:spacing w:after="0" w:line="240" w:lineRule="auto"/>
                        <w:rPr>
                          <w:bCs/>
                        </w:rPr>
                      </w:pPr>
                      <w:r w:rsidRPr="009F6547">
                        <w:rPr>
                          <w:bCs/>
                        </w:rPr>
                        <w:t xml:space="preserve">L’enseignant veillera à ce que chacun des élèves ait eu des trouvailles mises en valeur au cours de la séquence. </w:t>
                      </w:r>
                    </w:p>
                    <w:p w:rsidR="00D4683E" w:rsidRPr="009F6547" w:rsidRDefault="00D4683E" w:rsidP="009F6547">
                      <w:pPr>
                        <w:shd w:val="clear" w:color="auto" w:fill="C2D69B" w:themeFill="accent3" w:themeFillTint="99"/>
                        <w:spacing w:after="0" w:line="240" w:lineRule="auto"/>
                        <w:rPr>
                          <w:bCs/>
                        </w:rPr>
                      </w:pPr>
                      <w:r w:rsidRPr="009F6547">
                        <w:rPr>
                          <w:bCs/>
                        </w:rPr>
                        <w:t>Cette valorisation est indispensable pour que tous prennent confiance, même si les codes de la syntaxe ou de l’orthographe ne sont pas acquis.</w:t>
                      </w:r>
                    </w:p>
                    <w:p w:rsidR="00D4683E" w:rsidRDefault="00D4683E" w:rsidP="009F6547">
                      <w:pPr>
                        <w:spacing w:after="0" w:line="240" w:lineRule="auto"/>
                        <w:rPr>
                          <w:b/>
                          <w:bCs/>
                        </w:rPr>
                      </w:pPr>
                    </w:p>
                    <w:p w:rsidR="00D4683E" w:rsidRPr="00065B8D" w:rsidRDefault="00D4683E" w:rsidP="00461FC0">
                      <w:pPr>
                        <w:shd w:val="clear" w:color="auto" w:fill="C2D69B" w:themeFill="accent3" w:themeFillTint="99"/>
                        <w:spacing w:after="0" w:line="240" w:lineRule="auto"/>
                        <w:rPr>
                          <w:b/>
                          <w:bCs/>
                        </w:rPr>
                      </w:pPr>
                    </w:p>
                    <w:p w:rsidR="00D4683E" w:rsidRDefault="00D4683E" w:rsidP="00461FC0">
                      <w:pPr>
                        <w:shd w:val="clear" w:color="auto" w:fill="C2D69B" w:themeFill="accent3" w:themeFillTint="99"/>
                        <w:spacing w:after="0" w:line="240" w:lineRule="auto"/>
                        <w:rPr>
                          <w:rFonts w:ascii="Times New Roman" w:hAnsi="Times New Roman"/>
                          <w:b/>
                          <w:bCs/>
                          <w:sz w:val="24"/>
                          <w:szCs w:val="24"/>
                        </w:rPr>
                      </w:pPr>
                    </w:p>
                    <w:p w:rsidR="00D4683E" w:rsidRDefault="00D4683E" w:rsidP="00461FC0"/>
                  </w:txbxContent>
                </v:textbox>
              </v:shape>
            </w:pict>
          </mc:Fallback>
        </mc:AlternateContent>
      </w:r>
    </w:p>
    <w:p w:rsidR="00461FC0" w:rsidRPr="009F6547" w:rsidRDefault="00461FC0" w:rsidP="00461FC0">
      <w:pPr>
        <w:spacing w:after="0" w:line="240" w:lineRule="auto"/>
        <w:ind w:left="360"/>
        <w:rPr>
          <w:rFonts w:asciiTheme="minorHAnsi" w:hAnsiTheme="minorHAnsi"/>
          <w:b/>
        </w:rPr>
      </w:pPr>
    </w:p>
    <w:p w:rsidR="00461FC0" w:rsidRPr="009F6547" w:rsidRDefault="00461FC0" w:rsidP="00461FC0">
      <w:pPr>
        <w:spacing w:after="0" w:line="240" w:lineRule="auto"/>
        <w:ind w:left="709"/>
        <w:rPr>
          <w:rFonts w:asciiTheme="minorHAnsi" w:hAnsiTheme="minorHAnsi"/>
          <w:b/>
          <w:color w:val="FF0000"/>
          <w:u w:val="single"/>
        </w:rPr>
      </w:pPr>
    </w:p>
    <w:p w:rsidR="00461FC0" w:rsidRPr="009F6547" w:rsidRDefault="00461FC0" w:rsidP="00461FC0">
      <w:pPr>
        <w:spacing w:after="0" w:line="240" w:lineRule="auto"/>
        <w:ind w:left="709"/>
        <w:rPr>
          <w:rFonts w:asciiTheme="minorHAnsi" w:hAnsiTheme="minorHAnsi"/>
          <w:b/>
          <w:color w:val="FF0000"/>
          <w:u w:val="single"/>
        </w:rPr>
      </w:pPr>
    </w:p>
    <w:p w:rsidR="00461FC0" w:rsidRPr="009F6547" w:rsidRDefault="00461FC0" w:rsidP="00461FC0">
      <w:pPr>
        <w:spacing w:after="0" w:line="240" w:lineRule="auto"/>
        <w:ind w:left="709"/>
        <w:rPr>
          <w:rFonts w:asciiTheme="minorHAnsi" w:hAnsiTheme="minorHAnsi"/>
          <w:b/>
          <w:color w:val="FF0000"/>
          <w:u w:val="single"/>
        </w:rPr>
      </w:pPr>
    </w:p>
    <w:p w:rsidR="00461FC0" w:rsidRPr="009F6547" w:rsidRDefault="00461FC0" w:rsidP="00461FC0">
      <w:pPr>
        <w:spacing w:after="0" w:line="240" w:lineRule="auto"/>
        <w:rPr>
          <w:rFonts w:asciiTheme="minorHAnsi" w:hAnsiTheme="minorHAnsi"/>
          <w:b/>
          <w:color w:val="FF0000"/>
          <w:u w:val="single"/>
        </w:rPr>
      </w:pPr>
    </w:p>
    <w:p w:rsidR="00840EB0" w:rsidRPr="009F6547" w:rsidRDefault="00840EB0" w:rsidP="00461FC0">
      <w:pPr>
        <w:spacing w:after="0" w:line="240" w:lineRule="auto"/>
        <w:ind w:left="709"/>
        <w:rPr>
          <w:rFonts w:asciiTheme="minorHAnsi" w:hAnsiTheme="minorHAnsi"/>
          <w:b/>
          <w:u w:val="single"/>
        </w:rPr>
      </w:pPr>
    </w:p>
    <w:p w:rsidR="00461FC0" w:rsidRPr="009F6547" w:rsidRDefault="00461FC0" w:rsidP="00461FC0">
      <w:pPr>
        <w:spacing w:after="0" w:line="240" w:lineRule="auto"/>
        <w:ind w:left="709"/>
        <w:rPr>
          <w:rFonts w:asciiTheme="minorHAnsi" w:hAnsiTheme="minorHAnsi"/>
          <w:u w:val="single"/>
        </w:rPr>
      </w:pPr>
      <w:r w:rsidRPr="009F6547">
        <w:rPr>
          <w:rFonts w:asciiTheme="minorHAnsi" w:hAnsiTheme="minorHAnsi"/>
          <w:b/>
          <w:u w:val="single"/>
        </w:rPr>
        <w:t>T3</w:t>
      </w:r>
      <w:r w:rsidRPr="009F6547">
        <w:rPr>
          <w:rFonts w:asciiTheme="minorHAnsi" w:hAnsiTheme="minorHAnsi"/>
          <w:u w:val="single"/>
        </w:rPr>
        <w:t xml:space="preserve"> : </w:t>
      </w:r>
      <w:r w:rsidRPr="009F6547">
        <w:rPr>
          <w:rFonts w:asciiTheme="minorHAnsi" w:hAnsiTheme="minorHAnsi"/>
          <w:b/>
          <w:bCs/>
          <w:u w:val="single"/>
        </w:rPr>
        <w:t>SYNTHESE COLLECTIVE, COPIE, MEMOIRE</w:t>
      </w:r>
      <w:r w:rsidRPr="009F6547">
        <w:rPr>
          <w:rFonts w:asciiTheme="minorHAnsi" w:hAnsiTheme="minorHAnsi"/>
          <w:u w:val="single"/>
        </w:rPr>
        <w:t xml:space="preserve"> </w:t>
      </w:r>
    </w:p>
    <w:p w:rsidR="00461FC0" w:rsidRPr="009F6547" w:rsidRDefault="00461FC0" w:rsidP="00461FC0">
      <w:pPr>
        <w:spacing w:after="0" w:line="240" w:lineRule="auto"/>
        <w:rPr>
          <w:rFonts w:asciiTheme="minorHAnsi" w:hAnsiTheme="minorHAnsi"/>
        </w:rPr>
      </w:pPr>
      <w:r w:rsidRPr="009F6547">
        <w:rPr>
          <w:rFonts w:asciiTheme="minorHAnsi" w:hAnsiTheme="minorHAnsi"/>
        </w:rPr>
        <w:t>C’est un temps qui permet de garder une trace collective et individuelle des débats qui ont eu lieu au cours du T2. Il y a lieu d’être très vigilant à ce que ce temps ne devienne pas un temps de rédaction de grille d’écriture ou de réécriture. Pour cela le maître doit :</w:t>
      </w:r>
    </w:p>
    <w:p w:rsidR="00461FC0" w:rsidRPr="009F6547" w:rsidRDefault="00461FC0" w:rsidP="00461FC0">
      <w:pPr>
        <w:spacing w:after="0" w:line="240" w:lineRule="auto"/>
        <w:rPr>
          <w:rFonts w:asciiTheme="minorHAnsi" w:hAnsiTheme="minorHAnsi"/>
        </w:rPr>
      </w:pPr>
      <w:r w:rsidRPr="009F6547">
        <w:rPr>
          <w:rFonts w:asciiTheme="minorHAnsi" w:hAnsiTheme="minorHAnsi"/>
        </w:rPr>
        <w:t>-</w:t>
      </w:r>
      <w:r w:rsidR="00E3766B" w:rsidRPr="009F6547">
        <w:rPr>
          <w:rFonts w:asciiTheme="minorHAnsi" w:hAnsiTheme="minorHAnsi"/>
        </w:rPr>
        <w:t xml:space="preserve"> </w:t>
      </w:r>
      <w:r w:rsidRPr="009F6547">
        <w:rPr>
          <w:rFonts w:asciiTheme="minorHAnsi" w:hAnsiTheme="minorHAnsi"/>
        </w:rPr>
        <w:t>Mener un temps de synthèse écrite. C’est un temps qui permet de garder une trace collective et individuelle des constats du T2. Cette trace doit être formulée en terme</w:t>
      </w:r>
      <w:r w:rsidR="00E3766B" w:rsidRPr="009F6547">
        <w:rPr>
          <w:rFonts w:asciiTheme="minorHAnsi" w:hAnsiTheme="minorHAnsi"/>
        </w:rPr>
        <w:t>s</w:t>
      </w:r>
      <w:r w:rsidRPr="009F6547">
        <w:rPr>
          <w:rFonts w:asciiTheme="minorHAnsi" w:hAnsiTheme="minorHAnsi"/>
        </w:rPr>
        <w:t xml:space="preserve"> d’effet des procédés rédactionnels sur le lecteur. Les textes proposés en analyse servent d’illustration.</w:t>
      </w:r>
    </w:p>
    <w:p w:rsidR="00461FC0" w:rsidRPr="009F6547" w:rsidRDefault="00461FC0" w:rsidP="00461FC0">
      <w:pPr>
        <w:spacing w:after="0" w:line="240" w:lineRule="auto"/>
        <w:rPr>
          <w:rFonts w:asciiTheme="minorHAnsi" w:hAnsiTheme="minorHAnsi"/>
        </w:rPr>
      </w:pPr>
      <w:r w:rsidRPr="009F6547">
        <w:rPr>
          <w:rFonts w:asciiTheme="minorHAnsi" w:hAnsiTheme="minorHAnsi"/>
        </w:rPr>
        <w:t>-</w:t>
      </w:r>
      <w:r w:rsidR="00E3766B" w:rsidRPr="009F6547">
        <w:rPr>
          <w:rFonts w:asciiTheme="minorHAnsi" w:hAnsiTheme="minorHAnsi"/>
        </w:rPr>
        <w:t xml:space="preserve"> </w:t>
      </w:r>
      <w:r w:rsidRPr="009F6547">
        <w:rPr>
          <w:rFonts w:asciiTheme="minorHAnsi" w:hAnsiTheme="minorHAnsi"/>
        </w:rPr>
        <w:t xml:space="preserve">Laisser un temps de synthèse personnelle à l’élève (ce que « je » préfère).  </w:t>
      </w: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ind w:firstLine="708"/>
        <w:rPr>
          <w:rFonts w:asciiTheme="minorHAnsi" w:hAnsiTheme="minorHAnsi"/>
        </w:rPr>
      </w:pPr>
      <w:r w:rsidRPr="009F6547">
        <w:rPr>
          <w:rFonts w:asciiTheme="minorHAnsi" w:hAnsiTheme="minorHAnsi"/>
          <w:b/>
          <w:u w:val="single"/>
        </w:rPr>
        <w:t xml:space="preserve">Des moments de pillage à instituer </w:t>
      </w:r>
      <w:r w:rsidRPr="009F6547">
        <w:rPr>
          <w:rFonts w:asciiTheme="minorHAnsi" w:hAnsiTheme="minorHAnsi"/>
          <w:u w:val="single"/>
        </w:rPr>
        <w:t>(auteurs/camarades)</w:t>
      </w:r>
    </w:p>
    <w:p w:rsidR="00461FC0" w:rsidRPr="009F6547" w:rsidRDefault="00461FC0" w:rsidP="00461FC0">
      <w:pPr>
        <w:spacing w:after="0" w:line="240" w:lineRule="auto"/>
        <w:rPr>
          <w:rFonts w:asciiTheme="minorHAnsi" w:hAnsiTheme="minorHAnsi"/>
        </w:rPr>
      </w:pPr>
      <w:r w:rsidRPr="009F6547">
        <w:rPr>
          <w:rFonts w:asciiTheme="minorHAnsi" w:hAnsiTheme="minorHAnsi"/>
        </w:rPr>
        <w:t>Pendant une dizaine de minutes, permettre aux élèves de se déplacer auprès de leurs camarades et de recopier un mot, un groupe de mots, un passage qui leur a plu. Idem lorsque l’on a travaillé sur un texte d’auteur. (</w:t>
      </w:r>
      <w:proofErr w:type="gramStart"/>
      <w:r w:rsidRPr="009F6547">
        <w:rPr>
          <w:rFonts w:asciiTheme="minorHAnsi" w:hAnsiTheme="minorHAnsi"/>
        </w:rPr>
        <w:t>lors</w:t>
      </w:r>
      <w:proofErr w:type="gramEnd"/>
      <w:r w:rsidRPr="009F6547">
        <w:rPr>
          <w:rFonts w:asciiTheme="minorHAnsi" w:hAnsiTheme="minorHAnsi"/>
        </w:rPr>
        <w:t xml:space="preserve"> du temps d’acculturation ou T3)</w:t>
      </w:r>
    </w:p>
    <w:p w:rsidR="00461FC0" w:rsidRPr="009F6547" w:rsidRDefault="00461FC0" w:rsidP="00461FC0">
      <w:pPr>
        <w:spacing w:after="0" w:line="240" w:lineRule="auto"/>
        <w:rPr>
          <w:rFonts w:asciiTheme="minorHAnsi" w:hAnsiTheme="minorHAnsi"/>
        </w:rPr>
      </w:pPr>
      <w:r w:rsidRPr="009F6547">
        <w:rPr>
          <w:rFonts w:asciiTheme="minorHAnsi" w:hAnsiTheme="minorHAnsi"/>
        </w:rPr>
        <w:t>Indiquer aux élèves que l’on peut réutiliser ces passages, les idées contenues dans ces passages. Le souligner lorsqu’un élève le fait.</w:t>
      </w:r>
    </w:p>
    <w:p w:rsidR="00461FC0" w:rsidRPr="009F6547" w:rsidRDefault="00461FC0" w:rsidP="00461FC0">
      <w:pPr>
        <w:spacing w:after="0" w:line="240" w:lineRule="auto"/>
        <w:ind w:firstLine="424"/>
        <w:rPr>
          <w:rFonts w:asciiTheme="minorHAnsi" w:hAnsiTheme="minorHAnsi"/>
          <w:b/>
        </w:rPr>
      </w:pPr>
      <w:r w:rsidRPr="009F6547">
        <w:rPr>
          <w:rFonts w:asciiTheme="minorHAnsi" w:hAnsiTheme="minorHAnsi"/>
          <w:b/>
        </w:rPr>
        <w:t xml:space="preserve">  </w:t>
      </w:r>
    </w:p>
    <w:p w:rsidR="00461FC0" w:rsidRPr="009F6547" w:rsidRDefault="00461FC0" w:rsidP="00E3766B">
      <w:pPr>
        <w:spacing w:after="0" w:line="240" w:lineRule="auto"/>
        <w:ind w:firstLine="424"/>
        <w:rPr>
          <w:rFonts w:asciiTheme="minorHAnsi" w:hAnsiTheme="minorHAnsi"/>
        </w:rPr>
      </w:pPr>
      <w:r w:rsidRPr="009F6547">
        <w:rPr>
          <w:rFonts w:asciiTheme="minorHAnsi" w:hAnsiTheme="minorHAnsi"/>
          <w:b/>
        </w:rPr>
        <w:t xml:space="preserve">  </w:t>
      </w:r>
      <w:r w:rsidRPr="009F6547">
        <w:rPr>
          <w:rFonts w:asciiTheme="minorHAnsi" w:hAnsiTheme="minorHAnsi"/>
          <w:b/>
          <w:u w:val="single"/>
        </w:rPr>
        <w:t xml:space="preserve"> Des supports  à mettre en place</w:t>
      </w:r>
      <w:r w:rsidRPr="009F6547">
        <w:rPr>
          <w:rFonts w:asciiTheme="minorHAnsi" w:hAnsiTheme="minorHAnsi"/>
        </w:rPr>
        <w:t xml:space="preserve"> : </w:t>
      </w:r>
    </w:p>
    <w:p w:rsidR="00461FC0" w:rsidRPr="009F6547" w:rsidRDefault="00461FC0" w:rsidP="003F6254">
      <w:pPr>
        <w:numPr>
          <w:ilvl w:val="0"/>
          <w:numId w:val="3"/>
        </w:numPr>
        <w:tabs>
          <w:tab w:val="left" w:pos="2340"/>
        </w:tabs>
        <w:spacing w:after="0" w:line="240" w:lineRule="auto"/>
        <w:contextualSpacing/>
        <w:rPr>
          <w:rFonts w:asciiTheme="minorHAnsi" w:hAnsiTheme="minorHAnsi"/>
        </w:rPr>
      </w:pPr>
      <w:r w:rsidRPr="009F6547">
        <w:rPr>
          <w:rFonts w:asciiTheme="minorHAnsi" w:hAnsiTheme="minorHAnsi"/>
          <w:b/>
        </w:rPr>
        <w:t>le cahier d’écrivain</w:t>
      </w:r>
      <w:r w:rsidRPr="009F6547">
        <w:rPr>
          <w:rFonts w:asciiTheme="minorHAnsi" w:hAnsiTheme="minorHAnsi"/>
        </w:rPr>
        <w:t> : il regroupe les extraits de textes d’auteurs lus, les textes produits, les synthèses des observations faites par les élèves, les diverses aides collectées collectivement. Il est individuel.</w:t>
      </w:r>
    </w:p>
    <w:p w:rsidR="00461FC0" w:rsidRPr="009F6547" w:rsidRDefault="00461FC0" w:rsidP="003F6254">
      <w:pPr>
        <w:numPr>
          <w:ilvl w:val="0"/>
          <w:numId w:val="3"/>
        </w:numPr>
        <w:tabs>
          <w:tab w:val="left" w:pos="2340"/>
        </w:tabs>
        <w:spacing w:after="0" w:line="240" w:lineRule="auto"/>
        <w:contextualSpacing/>
        <w:rPr>
          <w:rFonts w:asciiTheme="minorHAnsi" w:hAnsiTheme="minorHAnsi"/>
        </w:rPr>
      </w:pPr>
      <w:r w:rsidRPr="009F6547">
        <w:rPr>
          <w:rFonts w:asciiTheme="minorHAnsi" w:hAnsiTheme="minorHAnsi"/>
          <w:b/>
        </w:rPr>
        <w:t xml:space="preserve"> le livret de trouvailles</w:t>
      </w:r>
      <w:r w:rsidRPr="009F6547">
        <w:rPr>
          <w:rFonts w:asciiTheme="minorHAnsi" w:hAnsiTheme="minorHAnsi"/>
        </w:rPr>
        <w:t> (support personnel): L’élève y consigne en les copiant ou en les collant des extraits préférés, des phrases, des mots, des idées qu’il trouve dans les différentes textes rencontrés, qu’ils soient d’auteurs ou de pairs, une anthologie personnelle .La forme peut varier : petit carnet où on colle, en pliant … un carnet-moi.</w:t>
      </w:r>
    </w:p>
    <w:p w:rsidR="00461FC0" w:rsidRPr="009F6547" w:rsidRDefault="00461FC0" w:rsidP="003F6254">
      <w:pPr>
        <w:numPr>
          <w:ilvl w:val="0"/>
          <w:numId w:val="3"/>
        </w:numPr>
        <w:spacing w:after="0" w:line="240" w:lineRule="auto"/>
        <w:contextualSpacing/>
        <w:rPr>
          <w:rFonts w:asciiTheme="minorHAnsi" w:hAnsiTheme="minorHAnsi"/>
        </w:rPr>
      </w:pPr>
      <w:r w:rsidRPr="009F6547">
        <w:rPr>
          <w:rFonts w:asciiTheme="minorHAnsi" w:hAnsiTheme="minorHAnsi"/>
        </w:rPr>
        <w:t>Ces supports peuvent être l’occasion d’un travail en arts visuels et peuvent éventuellement être fusionnés.</w:t>
      </w:r>
    </w:p>
    <w:p w:rsidR="00461FC0" w:rsidRPr="009F6547" w:rsidRDefault="00461FC0" w:rsidP="003F6254">
      <w:pPr>
        <w:numPr>
          <w:ilvl w:val="0"/>
          <w:numId w:val="3"/>
        </w:numPr>
        <w:spacing w:after="0" w:line="240" w:lineRule="auto"/>
        <w:contextualSpacing/>
        <w:rPr>
          <w:rFonts w:asciiTheme="minorHAnsi" w:hAnsiTheme="minorHAnsi"/>
        </w:rPr>
      </w:pPr>
      <w:r w:rsidRPr="009F6547">
        <w:rPr>
          <w:rFonts w:asciiTheme="minorHAnsi" w:hAnsiTheme="minorHAnsi"/>
        </w:rPr>
        <w:t xml:space="preserve">Ces supports peuvent être numériques.  </w:t>
      </w:r>
    </w:p>
    <w:p w:rsidR="00461FC0" w:rsidRPr="009F6547" w:rsidRDefault="00461FC0" w:rsidP="00461FC0">
      <w:pPr>
        <w:spacing w:after="0" w:line="240" w:lineRule="auto"/>
        <w:rPr>
          <w:rFonts w:asciiTheme="minorHAnsi" w:hAnsiTheme="minorHAnsi"/>
          <w:b/>
          <w:bCs/>
          <w:color w:val="FF0000"/>
        </w:rPr>
      </w:pPr>
    </w:p>
    <w:p w:rsidR="00461FC0" w:rsidRPr="009F6547" w:rsidRDefault="00461FC0" w:rsidP="00461FC0">
      <w:pPr>
        <w:spacing w:after="0" w:line="240" w:lineRule="auto"/>
        <w:rPr>
          <w:rFonts w:asciiTheme="minorHAnsi" w:hAnsiTheme="minorHAnsi"/>
          <w:b/>
          <w:bCs/>
        </w:rPr>
      </w:pPr>
      <w:r w:rsidRPr="009F6547">
        <w:rPr>
          <w:rFonts w:asciiTheme="minorHAnsi" w:hAnsiTheme="minorHAnsi"/>
          <w:noProof/>
          <w:lang w:eastAsia="fr-FR"/>
        </w:rPr>
        <mc:AlternateContent>
          <mc:Choice Requires="wps">
            <w:drawing>
              <wp:anchor distT="0" distB="0" distL="114300" distR="114300" simplePos="0" relativeHeight="251662336" behindDoc="0" locked="0" layoutInCell="1" allowOverlap="1" wp14:anchorId="2EBDD374" wp14:editId="4365DABD">
                <wp:simplePos x="0" y="0"/>
                <wp:positionH relativeFrom="column">
                  <wp:posOffset>-65314</wp:posOffset>
                </wp:positionH>
                <wp:positionV relativeFrom="paragraph">
                  <wp:posOffset>155245</wp:posOffset>
                </wp:positionV>
                <wp:extent cx="9839325" cy="1448790"/>
                <wp:effectExtent l="0" t="0" r="28575" b="18415"/>
                <wp:wrapNone/>
                <wp:docPr id="4" name="Zone de texte 4"/>
                <wp:cNvGraphicFramePr/>
                <a:graphic xmlns:a="http://schemas.openxmlformats.org/drawingml/2006/main">
                  <a:graphicData uri="http://schemas.microsoft.com/office/word/2010/wordprocessingShape">
                    <wps:wsp>
                      <wps:cNvSpPr txBox="1"/>
                      <wps:spPr>
                        <a:xfrm>
                          <a:off x="0" y="0"/>
                          <a:ext cx="9839325" cy="1448790"/>
                        </a:xfrm>
                        <a:prstGeom prst="rect">
                          <a:avLst/>
                        </a:prstGeom>
                        <a:solidFill>
                          <a:sysClr val="window" lastClr="FFFFFF"/>
                        </a:solidFill>
                        <a:ln w="6350">
                          <a:solidFill>
                            <a:prstClr val="black"/>
                          </a:solidFill>
                        </a:ln>
                        <a:effectLst/>
                      </wps:spPr>
                      <wps:txbx>
                        <w:txbxContent>
                          <w:p w:rsidR="00D4683E" w:rsidRPr="00E3766B" w:rsidRDefault="00D4683E" w:rsidP="009F6547">
                            <w:pPr>
                              <w:shd w:val="clear" w:color="auto" w:fill="C2D69B" w:themeFill="accent3" w:themeFillTint="99"/>
                              <w:spacing w:after="0" w:line="240" w:lineRule="auto"/>
                              <w:rPr>
                                <w:rFonts w:asciiTheme="minorHAnsi" w:hAnsiTheme="minorHAnsi"/>
                                <w:b/>
                                <w:bCs/>
                                <w:sz w:val="24"/>
                                <w:szCs w:val="24"/>
                                <w:u w:val="single"/>
                              </w:rPr>
                            </w:pPr>
                            <w:r w:rsidRPr="009F6547">
                              <w:rPr>
                                <w:rFonts w:asciiTheme="minorHAnsi" w:hAnsiTheme="minorHAnsi"/>
                                <w:b/>
                                <w:bCs/>
                                <w:sz w:val="24"/>
                                <w:szCs w:val="24"/>
                                <w:u w:val="single"/>
                              </w:rPr>
                              <w:t>Gestes professionnels :</w:t>
                            </w:r>
                            <w:r>
                              <w:rPr>
                                <w:rFonts w:asciiTheme="minorHAnsi" w:hAnsiTheme="minorHAnsi"/>
                                <w:b/>
                                <w:bCs/>
                                <w:sz w:val="24"/>
                                <w:szCs w:val="24"/>
                              </w:rPr>
                              <w:t xml:space="preserve"> </w:t>
                            </w:r>
                            <w:r w:rsidRPr="009F6547">
                              <w:rPr>
                                <w:rFonts w:asciiTheme="minorHAnsi" w:hAnsiTheme="minorHAnsi"/>
                                <w:b/>
                                <w:bCs/>
                                <w:sz w:val="24"/>
                                <w:szCs w:val="24"/>
                              </w:rPr>
                              <w:t>Présenter le projet d’écriture</w:t>
                            </w:r>
                          </w:p>
                          <w:p w:rsidR="00D4683E" w:rsidRPr="00E3766B" w:rsidRDefault="00D4683E"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L’enseignant donne  le titre du projet aux élèves et l’explicite, précise que ce thème d’écriture est repris plusieurs fois … met en œuvre tout ce qui peut permettre aux élèves de savoir ce qu’on attend d’eux, de se repérer dans ce qu’on fait et de faire des liens entre les séances et les supports (de se rendre compte de la stabilité du format des séances).</w:t>
                            </w:r>
                          </w:p>
                          <w:p w:rsidR="00D4683E" w:rsidRPr="00E3766B" w:rsidRDefault="00D4683E"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xml:space="preserve">- L’enseignant explicite l’aller-retour entre lecture et écriture </w:t>
                            </w:r>
                          </w:p>
                          <w:p w:rsidR="00D4683E" w:rsidRPr="00E3766B" w:rsidRDefault="00D4683E"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L’enseignant donne le menu du projet : les différentes situations d’écriture, les supports littéraires.</w:t>
                            </w:r>
                          </w:p>
                          <w:p w:rsidR="00D4683E" w:rsidRPr="00E3766B" w:rsidRDefault="00D4683E" w:rsidP="009F6547">
                            <w:pPr>
                              <w:shd w:val="clear" w:color="auto" w:fill="C2D69B" w:themeFill="accent3" w:themeFillTint="99"/>
                              <w:spacing w:after="0" w:line="240" w:lineRule="auto"/>
                              <w:rPr>
                                <w:rFonts w:asciiTheme="minorHAnsi" w:hAnsiTheme="minorHAnsi"/>
                              </w:rPr>
                            </w:pPr>
                            <w:r w:rsidRPr="00E3766B">
                              <w:rPr>
                                <w:rFonts w:asciiTheme="minorHAnsi" w:hAnsiTheme="minorHAnsi"/>
                                <w:sz w:val="24"/>
                                <w:szCs w:val="24"/>
                              </w:rPr>
                              <w:t>- L’enseignant explicite le lien avec la littérature et la notion de pillage.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5.15pt;margin-top:12.2pt;width:774.75pt;height:1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" fillcolor="window" strokeweight=".5pt">
                <v:textbox>
                  <w:txbxContent>
                    <w:p w:rsidR="00D4683E" w:rsidRPr="00E3766B" w:rsidRDefault="00D4683E" w:rsidP="009F6547">
                      <w:pPr>
                        <w:shd w:val="clear" w:color="auto" w:fill="C2D69B" w:themeFill="accent3" w:themeFillTint="99"/>
                        <w:spacing w:after="0" w:line="240" w:lineRule="auto"/>
                        <w:rPr>
                          <w:rFonts w:asciiTheme="minorHAnsi" w:hAnsiTheme="minorHAnsi"/>
                          <w:b/>
                          <w:bCs/>
                          <w:sz w:val="24"/>
                          <w:szCs w:val="24"/>
                          <w:u w:val="single"/>
                        </w:rPr>
                      </w:pPr>
                      <w:r w:rsidRPr="009F6547">
                        <w:rPr>
                          <w:rFonts w:asciiTheme="minorHAnsi" w:hAnsiTheme="minorHAnsi"/>
                          <w:b/>
                          <w:bCs/>
                          <w:sz w:val="24"/>
                          <w:szCs w:val="24"/>
                          <w:u w:val="single"/>
                        </w:rPr>
                        <w:t>Gestes professionnels :</w:t>
                      </w:r>
                      <w:r>
                        <w:rPr>
                          <w:rFonts w:asciiTheme="minorHAnsi" w:hAnsiTheme="minorHAnsi"/>
                          <w:b/>
                          <w:bCs/>
                          <w:sz w:val="24"/>
                          <w:szCs w:val="24"/>
                        </w:rPr>
                        <w:t xml:space="preserve"> </w:t>
                      </w:r>
                      <w:r w:rsidRPr="009F6547">
                        <w:rPr>
                          <w:rFonts w:asciiTheme="minorHAnsi" w:hAnsiTheme="minorHAnsi"/>
                          <w:b/>
                          <w:bCs/>
                          <w:sz w:val="24"/>
                          <w:szCs w:val="24"/>
                        </w:rPr>
                        <w:t>Présenter le projet d’écriture</w:t>
                      </w:r>
                    </w:p>
                    <w:p w:rsidR="00D4683E" w:rsidRPr="00E3766B" w:rsidRDefault="00D4683E"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L’enseignant donne  le titre du projet aux élèves et l’explicite, précise que ce thème d’écriture est repris plusieurs fois … met en œuvre tout ce qui peut permettre aux élèves de savoir ce qu’on attend d’eux, de se repérer dans ce qu’on fait et de faire des liens entre les séances et les supports (de se rendre compte de la stabilité du format des séances).</w:t>
                      </w:r>
                    </w:p>
                    <w:p w:rsidR="00D4683E" w:rsidRPr="00E3766B" w:rsidRDefault="00D4683E"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xml:space="preserve">- L’enseignant explicite l’aller-retour entre lecture et écriture </w:t>
                      </w:r>
                    </w:p>
                    <w:p w:rsidR="00D4683E" w:rsidRPr="00E3766B" w:rsidRDefault="00D4683E" w:rsidP="009F6547">
                      <w:pPr>
                        <w:shd w:val="clear" w:color="auto" w:fill="C2D69B" w:themeFill="accent3" w:themeFillTint="99"/>
                        <w:spacing w:after="0" w:line="240" w:lineRule="auto"/>
                        <w:rPr>
                          <w:rFonts w:asciiTheme="minorHAnsi" w:hAnsiTheme="minorHAnsi"/>
                          <w:sz w:val="24"/>
                          <w:szCs w:val="24"/>
                        </w:rPr>
                      </w:pPr>
                      <w:r w:rsidRPr="00E3766B">
                        <w:rPr>
                          <w:rFonts w:asciiTheme="minorHAnsi" w:hAnsiTheme="minorHAnsi"/>
                          <w:sz w:val="24"/>
                          <w:szCs w:val="24"/>
                        </w:rPr>
                        <w:t>- L’enseignant donne le menu du projet : les différentes situations d’écriture, les supports littéraires.</w:t>
                      </w:r>
                    </w:p>
                    <w:p w:rsidR="00D4683E" w:rsidRPr="00E3766B" w:rsidRDefault="00D4683E" w:rsidP="009F6547">
                      <w:pPr>
                        <w:shd w:val="clear" w:color="auto" w:fill="C2D69B" w:themeFill="accent3" w:themeFillTint="99"/>
                        <w:spacing w:after="0" w:line="240" w:lineRule="auto"/>
                        <w:rPr>
                          <w:rFonts w:asciiTheme="minorHAnsi" w:hAnsiTheme="minorHAnsi"/>
                        </w:rPr>
                      </w:pPr>
                      <w:r w:rsidRPr="00E3766B">
                        <w:rPr>
                          <w:rFonts w:asciiTheme="minorHAnsi" w:hAnsiTheme="minorHAnsi"/>
                          <w:sz w:val="24"/>
                          <w:szCs w:val="24"/>
                        </w:rPr>
                        <w:t>- L’enseignant explicite le lien avec la littérature et la notion de pillage.</w:t>
                      </w:r>
                    </w:p>
                  </w:txbxContent>
                </v:textbox>
              </v:shape>
            </w:pict>
          </mc:Fallback>
        </mc:AlternateContent>
      </w: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bCs/>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Default="00461FC0" w:rsidP="00461FC0">
      <w:pPr>
        <w:spacing w:after="0" w:line="240" w:lineRule="auto"/>
        <w:rPr>
          <w:rFonts w:asciiTheme="minorHAnsi" w:hAnsiTheme="minorHAnsi"/>
        </w:rPr>
      </w:pPr>
    </w:p>
    <w:p w:rsidR="009F6547" w:rsidRDefault="009F6547" w:rsidP="00461FC0">
      <w:pPr>
        <w:spacing w:after="0" w:line="240" w:lineRule="auto"/>
        <w:rPr>
          <w:rFonts w:asciiTheme="minorHAnsi" w:hAnsiTheme="minorHAnsi"/>
        </w:rPr>
      </w:pPr>
    </w:p>
    <w:p w:rsidR="009F6547" w:rsidRDefault="009F6547" w:rsidP="00461FC0">
      <w:pPr>
        <w:spacing w:after="0" w:line="240" w:lineRule="auto"/>
        <w:rPr>
          <w:rFonts w:asciiTheme="minorHAnsi" w:hAnsiTheme="minorHAnsi"/>
        </w:rPr>
      </w:pPr>
    </w:p>
    <w:p w:rsidR="009F6547" w:rsidRPr="009F6547" w:rsidRDefault="009F6547"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rPr>
      </w:pPr>
    </w:p>
    <w:p w:rsidR="00461FC0" w:rsidRPr="009F6547" w:rsidRDefault="00461FC0" w:rsidP="00461FC0">
      <w:pPr>
        <w:spacing w:after="0" w:line="240" w:lineRule="auto"/>
        <w:rPr>
          <w:rFonts w:asciiTheme="minorHAnsi" w:hAnsiTheme="minorHAnsi"/>
          <w:u w:val="single"/>
        </w:rPr>
      </w:pP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
          <w:bCs/>
          <w:color w:val="000000" w:themeColor="text1"/>
        </w:rPr>
      </w:pPr>
      <w:r w:rsidRPr="009F6547">
        <w:rPr>
          <w:rFonts w:asciiTheme="minorHAnsi" w:hAnsiTheme="minorHAnsi"/>
          <w:b/>
          <w:bCs/>
          <w:color w:val="000000" w:themeColor="text1"/>
          <w:shd w:val="clear" w:color="auto" w:fill="FFFFFF" w:themeFill="background1"/>
        </w:rPr>
        <w:lastRenderedPageBreak/>
        <w:t>DIFFERENCIATION</w:t>
      </w:r>
      <w:r w:rsidRPr="009F6547">
        <w:rPr>
          <w:rFonts w:asciiTheme="minorHAnsi" w:hAnsiTheme="minorHAnsi"/>
          <w:b/>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L’écriture est par définition une activité différenciée. Les supports individuels mis en place (comme le livret de trouvailles : voir ci-dessus) et l’appropriation personnelle sont également par essence différenciés.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Pour autant, </w:t>
      </w:r>
      <w:r w:rsidRPr="009F6547">
        <w:rPr>
          <w:rFonts w:asciiTheme="minorHAnsi" w:hAnsiTheme="minorHAnsi"/>
          <w:b/>
          <w:bCs/>
          <w:color w:val="000000" w:themeColor="text1"/>
        </w:rPr>
        <w:t>des difficultés peuvent perdurer, et peuvent concerner chacune des phases</w:t>
      </w:r>
      <w:r w:rsidRPr="009F6547">
        <w:rPr>
          <w:rFonts w:asciiTheme="minorHAnsi" w:hAnsiTheme="minorHAnsi"/>
          <w:bCs/>
          <w:color w:val="000000" w:themeColor="text1"/>
        </w:rPr>
        <w:t xml:space="preserve"> présentées ci-dessus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Au moment du </w:t>
      </w:r>
      <w:r w:rsidRPr="009F6547">
        <w:rPr>
          <w:rFonts w:asciiTheme="minorHAnsi" w:hAnsiTheme="minorHAnsi"/>
          <w:b/>
          <w:bCs/>
          <w:color w:val="000000" w:themeColor="text1"/>
        </w:rPr>
        <w:t>temps d’acculturation</w:t>
      </w:r>
      <w:r w:rsidRPr="009F6547">
        <w:rPr>
          <w:rFonts w:asciiTheme="minorHAnsi" w:hAnsiTheme="minorHAnsi"/>
          <w:bCs/>
          <w:color w:val="000000" w:themeColor="text1"/>
        </w:rPr>
        <w:t xml:space="preserve">, pour </w:t>
      </w:r>
      <w:r w:rsidRPr="009F6547">
        <w:rPr>
          <w:rFonts w:asciiTheme="minorHAnsi" w:hAnsiTheme="minorHAnsi"/>
          <w:b/>
          <w:bCs/>
          <w:color w:val="000000" w:themeColor="text1"/>
        </w:rPr>
        <w:t>comprendre les textes</w:t>
      </w:r>
      <w:r w:rsidRPr="009F6547">
        <w:rPr>
          <w:rFonts w:asciiTheme="minorHAnsi" w:hAnsiTheme="minorHAnsi"/>
          <w:bCs/>
          <w:color w:val="000000" w:themeColor="text1"/>
        </w:rPr>
        <w:t xml:space="preserve"> entendus ou lus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Au moment du </w:t>
      </w:r>
      <w:r w:rsidRPr="009F6547">
        <w:rPr>
          <w:rFonts w:asciiTheme="minorHAnsi" w:hAnsiTheme="minorHAnsi"/>
          <w:b/>
          <w:bCs/>
          <w:color w:val="000000" w:themeColor="text1"/>
        </w:rPr>
        <w:t>T1</w:t>
      </w:r>
      <w:r w:rsidRPr="009F6547">
        <w:rPr>
          <w:rFonts w:asciiTheme="minorHAnsi" w:hAnsiTheme="minorHAnsi"/>
          <w:bCs/>
          <w:color w:val="000000" w:themeColor="text1"/>
        </w:rPr>
        <w:t xml:space="preserve"> pour </w:t>
      </w:r>
      <w:r w:rsidRPr="009F6547">
        <w:rPr>
          <w:rFonts w:asciiTheme="minorHAnsi" w:hAnsiTheme="minorHAnsi"/>
          <w:b/>
          <w:bCs/>
          <w:color w:val="000000" w:themeColor="text1"/>
        </w:rPr>
        <w:t>écrire des textes</w:t>
      </w:r>
      <w:r w:rsidRPr="009F6547">
        <w:rPr>
          <w:rFonts w:asciiTheme="minorHAnsi" w:hAnsiTheme="minorHAnsi"/>
          <w:bCs/>
          <w:color w:val="000000" w:themeColor="text1"/>
        </w:rPr>
        <w:t xml:space="preserve"> en respectant les critères précisés dans le tableau de la page 1 (problèmes relevant de l’élaboration du projet narratif et de la composition textuelle)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Pour </w:t>
      </w:r>
      <w:r w:rsidRPr="009F6547">
        <w:rPr>
          <w:rFonts w:asciiTheme="minorHAnsi" w:hAnsiTheme="minorHAnsi"/>
          <w:b/>
          <w:bCs/>
          <w:color w:val="000000" w:themeColor="text1"/>
        </w:rPr>
        <w:t>participer à l’analyse critique</w:t>
      </w:r>
      <w:r w:rsidRPr="009F6547">
        <w:rPr>
          <w:rFonts w:asciiTheme="minorHAnsi" w:hAnsiTheme="minorHAnsi"/>
          <w:bCs/>
          <w:color w:val="000000" w:themeColor="text1"/>
        </w:rPr>
        <w:t xml:space="preserve"> de productions d’élèves lors du </w:t>
      </w:r>
      <w:r w:rsidRPr="009F6547">
        <w:rPr>
          <w:rFonts w:asciiTheme="minorHAnsi" w:hAnsiTheme="minorHAnsi"/>
          <w:b/>
          <w:bCs/>
          <w:color w:val="000000" w:themeColor="text1"/>
        </w:rPr>
        <w:t>T2</w:t>
      </w:r>
      <w:r w:rsidRPr="009F6547">
        <w:rPr>
          <w:rFonts w:asciiTheme="minorHAnsi" w:hAnsiTheme="minorHAnsi"/>
          <w:bCs/>
          <w:color w:val="000000" w:themeColor="text1"/>
        </w:rPr>
        <w:t>.</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Pour </w:t>
      </w:r>
      <w:r w:rsidRPr="009F6547">
        <w:rPr>
          <w:rFonts w:asciiTheme="minorHAnsi" w:hAnsiTheme="minorHAnsi"/>
          <w:b/>
          <w:bCs/>
          <w:color w:val="000000" w:themeColor="text1"/>
        </w:rPr>
        <w:t>rédiger une synthèse personnelle</w:t>
      </w:r>
      <w:r w:rsidRPr="009F6547">
        <w:rPr>
          <w:rFonts w:asciiTheme="minorHAnsi" w:hAnsiTheme="minorHAnsi"/>
          <w:bCs/>
          <w:color w:val="000000" w:themeColor="text1"/>
        </w:rPr>
        <w:t xml:space="preserve"> du </w:t>
      </w:r>
      <w:r w:rsidRPr="009F6547">
        <w:rPr>
          <w:rFonts w:asciiTheme="minorHAnsi" w:hAnsiTheme="minorHAnsi"/>
          <w:b/>
          <w:bCs/>
          <w:color w:val="000000" w:themeColor="text1"/>
        </w:rPr>
        <w:t>T3.</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Il s’agit d’une part de </w:t>
      </w:r>
      <w:r w:rsidRPr="009F6547">
        <w:rPr>
          <w:rFonts w:asciiTheme="minorHAnsi" w:hAnsiTheme="minorHAnsi"/>
          <w:b/>
          <w:bCs/>
          <w:color w:val="000000" w:themeColor="text1"/>
        </w:rPr>
        <w:t>proposer des dispositifs adaptés</w:t>
      </w:r>
      <w:r w:rsidRPr="009F6547">
        <w:rPr>
          <w:rFonts w:asciiTheme="minorHAnsi" w:hAnsiTheme="minorHAnsi"/>
          <w:bCs/>
          <w:color w:val="000000" w:themeColor="text1"/>
        </w:rPr>
        <w:t xml:space="preserve">, d’autre part de </w:t>
      </w:r>
      <w:r w:rsidRPr="009F6547">
        <w:rPr>
          <w:rFonts w:asciiTheme="minorHAnsi" w:hAnsiTheme="minorHAnsi"/>
          <w:b/>
          <w:bCs/>
          <w:color w:val="000000" w:themeColor="text1"/>
        </w:rPr>
        <w:t>donner à chacun les outils</w:t>
      </w:r>
      <w:r w:rsidRPr="009F6547">
        <w:rPr>
          <w:rFonts w:asciiTheme="minorHAnsi" w:hAnsiTheme="minorHAnsi"/>
          <w:bCs/>
          <w:color w:val="000000" w:themeColor="text1"/>
        </w:rPr>
        <w:t>, dans le but de placer chaque élève dans les conditions de la réussite.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Arial" w:hAnsi="Arial" w:cs="Arial"/>
          <w:b/>
          <w:bCs/>
          <w:smallCaps/>
          <w:color w:val="000000" w:themeColor="text1"/>
        </w:rPr>
        <w:t>►</w:t>
      </w:r>
      <w:r w:rsidRPr="009F6547">
        <w:rPr>
          <w:rFonts w:asciiTheme="minorHAnsi" w:hAnsiTheme="minorHAnsi"/>
          <w:b/>
          <w:bCs/>
          <w:smallCaps/>
          <w:color w:val="000000" w:themeColor="text1"/>
        </w:rPr>
        <w:t xml:space="preserve"> </w:t>
      </w:r>
      <w:r w:rsidRPr="009F6547">
        <w:rPr>
          <w:rFonts w:asciiTheme="minorHAnsi" w:hAnsiTheme="minorHAnsi"/>
          <w:b/>
          <w:bCs/>
          <w:smallCaps/>
          <w:color w:val="000000" w:themeColor="text1"/>
          <w:u w:val="single"/>
        </w:rPr>
        <w:t>On explorera par exemple l’opportunité</w:t>
      </w:r>
      <w:r w:rsidRPr="009F6547">
        <w:rPr>
          <w:rFonts w:asciiTheme="minorHAnsi" w:hAnsiTheme="minorHAnsi"/>
          <w:bCs/>
          <w:color w:val="000000" w:themeColor="text1"/>
        </w:rPr>
        <w:t xml:space="preserv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
          <w:bCs/>
          <w:color w:val="000000" w:themeColor="text1"/>
        </w:rPr>
        <w:t>I. Chronologiquement, selon les phases successives de la séquence</w:t>
      </w:r>
      <w:r w:rsidRPr="009F6547">
        <w:rPr>
          <w:rFonts w:asciiTheme="minorHAnsi" w:hAnsiTheme="minorHAnsi"/>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
          <w:bCs/>
          <w:color w:val="000000" w:themeColor="text1"/>
          <w:u w:val="single"/>
        </w:rPr>
        <w:t>1. En temps d’acculturation</w:t>
      </w:r>
      <w:r w:rsidRPr="009F6547">
        <w:rPr>
          <w:rFonts w:asciiTheme="minorHAnsi" w:hAnsiTheme="minorHAnsi"/>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 xml:space="preserve">• de proposer des </w:t>
      </w:r>
      <w:r w:rsidRPr="009F6547">
        <w:rPr>
          <w:rFonts w:asciiTheme="minorHAnsi" w:hAnsiTheme="minorHAnsi"/>
          <w:b/>
          <w:bCs/>
          <w:color w:val="000000" w:themeColor="text1"/>
        </w:rPr>
        <w:t>textes adaptés au niveau de lecture des élèves</w:t>
      </w:r>
      <w:r w:rsidRPr="009F6547">
        <w:rPr>
          <w:rFonts w:asciiTheme="minorHAnsi" w:hAnsiTheme="minorHAnsi"/>
          <w:bCs/>
          <w:color w:val="000000" w:themeColor="text1"/>
        </w:rPr>
        <w:t xml:space="preserv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ab/>
      </w: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des</w:t>
      </w:r>
      <w:proofErr w:type="gramEnd"/>
      <w:r w:rsidRPr="009F6547">
        <w:rPr>
          <w:rFonts w:asciiTheme="minorHAnsi" w:hAnsiTheme="minorHAnsi"/>
          <w:bCs/>
          <w:color w:val="000000" w:themeColor="text1"/>
        </w:rPr>
        <w:t xml:space="preserve"> textes différents (tous ne sont pas obligés de travailler sur les mêmes textes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ab/>
      </w: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les</w:t>
      </w:r>
      <w:proofErr w:type="gramEnd"/>
      <w:r w:rsidRPr="009F6547">
        <w:rPr>
          <w:rFonts w:asciiTheme="minorHAnsi" w:hAnsiTheme="minorHAnsi"/>
          <w:bCs/>
          <w:color w:val="000000" w:themeColor="text1"/>
        </w:rPr>
        <w:t xml:space="preserve"> mêmes textes, mais extraits plus  ou moins  longs et complexes</w:t>
      </w:r>
      <w:r w:rsidRPr="009F6547">
        <w:rPr>
          <w:rFonts w:asciiTheme="minorHAnsi" w:hAnsiTheme="minorHAnsi"/>
          <w:bCs/>
          <w:color w:val="000000" w:themeColor="text1"/>
        </w:rPr>
        <w:tab/>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 xml:space="preserve">• de </w:t>
      </w:r>
      <w:r w:rsidRPr="009F6547">
        <w:rPr>
          <w:rFonts w:asciiTheme="minorHAnsi" w:hAnsiTheme="minorHAnsi"/>
          <w:b/>
          <w:bCs/>
          <w:color w:val="000000" w:themeColor="text1"/>
        </w:rPr>
        <w:t xml:space="preserve">différencier certaines tâches : </w:t>
      </w:r>
      <w:r w:rsidRPr="009F6547">
        <w:rPr>
          <w:rFonts w:asciiTheme="minorHAnsi" w:hAnsiTheme="minorHAnsi"/>
          <w:bCs/>
          <w:color w:val="000000" w:themeColor="text1"/>
        </w:rPr>
        <w:t>recopier ou surligner mots/expressions/phrases que l’on souhaite conserver dans le livret de trouvailles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
          <w:bCs/>
          <w:color w:val="000000" w:themeColor="text1"/>
          <w:u w:val="single"/>
        </w:rPr>
        <w:t>En</w:t>
      </w:r>
      <w:r w:rsidRPr="009F6547">
        <w:rPr>
          <w:rFonts w:asciiTheme="minorHAnsi" w:hAnsiTheme="minorHAnsi"/>
          <w:bCs/>
          <w:color w:val="000000" w:themeColor="text1"/>
          <w:u w:val="single"/>
        </w:rPr>
        <w:t xml:space="preserve"> </w:t>
      </w:r>
      <w:r w:rsidRPr="009F6547">
        <w:rPr>
          <w:rFonts w:asciiTheme="minorHAnsi" w:hAnsiTheme="minorHAnsi"/>
          <w:b/>
          <w:bCs/>
          <w:color w:val="000000" w:themeColor="text1"/>
          <w:u w:val="single"/>
        </w:rPr>
        <w:t>T1</w:t>
      </w:r>
      <w:r w:rsidRPr="009F6547">
        <w:rPr>
          <w:rFonts w:asciiTheme="minorHAnsi" w:hAnsiTheme="minorHAnsi"/>
          <w:bCs/>
          <w:color w:val="000000" w:themeColor="text1"/>
        </w:rPr>
        <w:t xml:space="preserv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de conduire une séance de langage oral complémentaire : formulation d’hypothèses, d’idées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de proposer une « </w:t>
      </w:r>
      <w:r w:rsidRPr="009F6547">
        <w:rPr>
          <w:rFonts w:asciiTheme="minorHAnsi" w:hAnsiTheme="minorHAnsi"/>
          <w:b/>
          <w:bCs/>
          <w:color w:val="000000" w:themeColor="text1"/>
        </w:rPr>
        <w:t>aide au démarrage</w:t>
      </w:r>
      <w:r w:rsidRPr="009F6547">
        <w:rPr>
          <w:rFonts w:asciiTheme="minorHAnsi" w:hAnsiTheme="minorHAnsi"/>
          <w:bCs/>
          <w:color w:val="000000" w:themeColor="text1"/>
        </w:rPr>
        <w:t xml:space="preserve"> » : rédiger avec un ou quelques élèves les deux premières phrases.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proposer un </w:t>
      </w:r>
      <w:r w:rsidRPr="009F6547">
        <w:rPr>
          <w:rFonts w:asciiTheme="minorHAnsi" w:hAnsiTheme="minorHAnsi"/>
          <w:b/>
          <w:bCs/>
          <w:color w:val="000000" w:themeColor="text1"/>
        </w:rPr>
        <w:t xml:space="preserve">étayage particulier ou en petit groupe </w:t>
      </w:r>
      <w:r w:rsidRPr="009F6547">
        <w:rPr>
          <w:rFonts w:asciiTheme="minorHAnsi" w:hAnsiTheme="minorHAnsi"/>
          <w:bCs/>
          <w:color w:val="000000" w:themeColor="text1"/>
        </w:rPr>
        <w:t xml:space="preserve">: échanges maître/élève sur les intentions d’auteur, les choix et la cohérence narrative, … ; le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proofErr w:type="gramStart"/>
      <w:r w:rsidRPr="009F6547">
        <w:rPr>
          <w:rFonts w:asciiTheme="minorHAnsi" w:hAnsiTheme="minorHAnsi"/>
          <w:bCs/>
          <w:color w:val="000000" w:themeColor="text1"/>
        </w:rPr>
        <w:t>dispositif</w:t>
      </w:r>
      <w:proofErr w:type="gramEnd"/>
      <w:r w:rsidRPr="009F6547">
        <w:rPr>
          <w:rFonts w:asciiTheme="minorHAnsi" w:hAnsiTheme="minorHAnsi"/>
          <w:bCs/>
          <w:color w:val="000000" w:themeColor="text1"/>
        </w:rPr>
        <w:t xml:space="preserve"> « oser écrire devant les élèves » (cf. « Se mettre en situation d’écrivant » ci-dessus) peut tout à fait être proposé à un petit groupe au lieu de </w:t>
      </w:r>
      <w:r w:rsidR="00E3766B" w:rsidRPr="009F6547">
        <w:rPr>
          <w:rFonts w:asciiTheme="minorHAnsi" w:hAnsiTheme="minorHAnsi"/>
          <w:bCs/>
          <w:color w:val="000000" w:themeColor="text1"/>
        </w:rPr>
        <w:t xml:space="preserve">                                        </w:t>
      </w:r>
      <w:r w:rsidRPr="009F6547">
        <w:rPr>
          <w:rFonts w:asciiTheme="minorHAnsi" w:hAnsiTheme="minorHAnsi"/>
          <w:bCs/>
          <w:color w:val="000000" w:themeColor="text1"/>
        </w:rPr>
        <w:t>la classe entière.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procéder éventuellement à une </w:t>
      </w:r>
      <w:r w:rsidRPr="009F6547">
        <w:rPr>
          <w:rFonts w:asciiTheme="minorHAnsi" w:hAnsiTheme="minorHAnsi"/>
          <w:b/>
          <w:bCs/>
          <w:color w:val="000000" w:themeColor="text1"/>
        </w:rPr>
        <w:t>dictée à  l’adulte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
          <w:bCs/>
          <w:color w:val="000000" w:themeColor="text1"/>
        </w:rPr>
      </w:pPr>
      <w:r w:rsidRPr="009F6547">
        <w:rPr>
          <w:rFonts w:asciiTheme="minorHAnsi" w:hAnsiTheme="minorHAnsi"/>
          <w:bCs/>
          <w:color w:val="000000" w:themeColor="text1"/>
        </w:rPr>
        <w:t>• d’</w:t>
      </w:r>
      <w:r w:rsidRPr="009F6547">
        <w:rPr>
          <w:rFonts w:asciiTheme="minorHAnsi" w:hAnsiTheme="minorHAnsi"/>
          <w:b/>
          <w:bCs/>
          <w:color w:val="000000" w:themeColor="text1"/>
        </w:rPr>
        <w:t xml:space="preserve">écrire à plusieurs mains </w:t>
      </w:r>
      <w:r w:rsidRPr="009F6547">
        <w:rPr>
          <w:rFonts w:asciiTheme="minorHAnsi" w:hAnsiTheme="minorHAnsi"/>
          <w:bCs/>
          <w:color w:val="000000" w:themeColor="text1"/>
        </w:rPr>
        <w:t>(écriture collaborative, sur support papier ou informatique : voir « Utilisation des TUIC » ci-dessous)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
          <w:bCs/>
          <w:color w:val="000000" w:themeColor="text1"/>
          <w:u w:val="single"/>
        </w:rPr>
      </w:pPr>
      <w:r w:rsidRPr="009F6547">
        <w:rPr>
          <w:rFonts w:asciiTheme="minorHAnsi" w:hAnsiTheme="minorHAnsi"/>
          <w:b/>
          <w:bCs/>
          <w:color w:val="000000" w:themeColor="text1"/>
          <w:u w:val="single"/>
        </w:rPr>
        <w:t>En T2</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conduire ce temps d’analyse critique avec un </w:t>
      </w:r>
      <w:r w:rsidRPr="009F6547">
        <w:rPr>
          <w:rFonts w:asciiTheme="minorHAnsi" w:hAnsiTheme="minorHAnsi"/>
          <w:b/>
          <w:bCs/>
          <w:color w:val="000000" w:themeColor="text1"/>
        </w:rPr>
        <w:t>petit groupe</w:t>
      </w:r>
      <w:r w:rsidRPr="009F6547">
        <w:rPr>
          <w:rFonts w:asciiTheme="minorHAnsi" w:hAnsiTheme="minorHAnsi"/>
          <w:bCs/>
          <w:color w:val="000000" w:themeColor="text1"/>
        </w:rPr>
        <w:t>, et pas forcément systématiquement avec le groupe classe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de préparer ce travail d’analyse en « </w:t>
      </w:r>
      <w:r w:rsidRPr="009F6547">
        <w:rPr>
          <w:rFonts w:asciiTheme="minorHAnsi" w:hAnsiTheme="minorHAnsi"/>
          <w:b/>
          <w:bCs/>
          <w:color w:val="000000" w:themeColor="text1"/>
        </w:rPr>
        <w:t>pro-action</w:t>
      </w:r>
      <w:r w:rsidRPr="009F6547">
        <w:rPr>
          <w:rFonts w:asciiTheme="minorHAnsi" w:hAnsiTheme="minorHAnsi"/>
          <w:bCs/>
          <w:color w:val="000000" w:themeColor="text1"/>
        </w:rPr>
        <w:t> » (avant la séance), par exemple lors des APC</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donner des </w:t>
      </w:r>
      <w:r w:rsidRPr="009F6547">
        <w:rPr>
          <w:rFonts w:asciiTheme="minorHAnsi" w:hAnsiTheme="minorHAnsi"/>
          <w:b/>
          <w:bCs/>
          <w:color w:val="000000" w:themeColor="text1"/>
        </w:rPr>
        <w:t>textes à analyser</w:t>
      </w:r>
      <w:r w:rsidRPr="009F6547">
        <w:rPr>
          <w:rFonts w:asciiTheme="minorHAnsi" w:hAnsiTheme="minorHAnsi"/>
          <w:bCs/>
          <w:color w:val="000000" w:themeColor="text1"/>
        </w:rPr>
        <w:t xml:space="preserve"> </w:t>
      </w:r>
      <w:r w:rsidRPr="009F6547">
        <w:rPr>
          <w:rFonts w:asciiTheme="minorHAnsi" w:hAnsiTheme="minorHAnsi"/>
          <w:b/>
          <w:bCs/>
          <w:color w:val="000000" w:themeColor="text1"/>
        </w:rPr>
        <w:t xml:space="preserve">différents </w:t>
      </w:r>
      <w:r w:rsidRPr="009F6547">
        <w:rPr>
          <w:rFonts w:asciiTheme="minorHAnsi" w:hAnsiTheme="minorHAnsi"/>
          <w:bCs/>
          <w:color w:val="000000" w:themeColor="text1"/>
        </w:rPr>
        <w:t>suivant les élèves/les groupes (sur la même problématique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u w:val="single"/>
        </w:rPr>
      </w:pPr>
      <w:r w:rsidRPr="009F6547">
        <w:rPr>
          <w:rFonts w:asciiTheme="minorHAnsi" w:hAnsiTheme="minorHAnsi"/>
          <w:b/>
          <w:bCs/>
          <w:color w:val="000000" w:themeColor="text1"/>
          <w:u w:val="single"/>
        </w:rPr>
        <w:t>En</w:t>
      </w:r>
      <w:r w:rsidRPr="009F6547">
        <w:rPr>
          <w:rFonts w:asciiTheme="minorHAnsi" w:hAnsiTheme="minorHAnsi"/>
          <w:bCs/>
          <w:color w:val="000000" w:themeColor="text1"/>
          <w:u w:val="single"/>
        </w:rPr>
        <w:t xml:space="preserve"> </w:t>
      </w:r>
      <w:r w:rsidRPr="009F6547">
        <w:rPr>
          <w:rFonts w:asciiTheme="minorHAnsi" w:hAnsiTheme="minorHAnsi"/>
          <w:b/>
          <w:bCs/>
          <w:color w:val="000000" w:themeColor="text1"/>
          <w:u w:val="single"/>
        </w:rPr>
        <w:t>T3</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laisser le temps de l’appropriation personnelle.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
          <w:bCs/>
          <w:color w:val="000000" w:themeColor="text1"/>
        </w:rPr>
      </w:pP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
          <w:bCs/>
          <w:color w:val="000000" w:themeColor="text1"/>
        </w:rPr>
        <w:t>II. Transversalement, indifféremment aux différentes phases de la séquence</w:t>
      </w:r>
      <w:r w:rsidRPr="009F6547">
        <w:rPr>
          <w:rFonts w:asciiTheme="minorHAnsi" w:hAnsiTheme="minorHAnsi"/>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d’offrir un </w:t>
      </w:r>
      <w:r w:rsidRPr="009F6547">
        <w:rPr>
          <w:rFonts w:asciiTheme="minorHAnsi" w:hAnsiTheme="minorHAnsi"/>
          <w:b/>
          <w:bCs/>
          <w:color w:val="000000" w:themeColor="text1"/>
        </w:rPr>
        <w:t>étayage particulier</w:t>
      </w:r>
      <w:r w:rsidRPr="009F6547">
        <w:rPr>
          <w:rFonts w:asciiTheme="minorHAnsi" w:hAnsiTheme="minorHAnsi"/>
          <w:bCs/>
          <w:color w:val="000000" w:themeColor="text1"/>
        </w:rPr>
        <w:t>, y compris méthodologique (ex : comment compléter et utiliser le carnet de trouvailles);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susciter des occasions de </w:t>
      </w:r>
      <w:r w:rsidRPr="009F6547">
        <w:rPr>
          <w:rFonts w:asciiTheme="minorHAnsi" w:hAnsiTheme="minorHAnsi"/>
          <w:b/>
          <w:bCs/>
          <w:color w:val="000000" w:themeColor="text1"/>
        </w:rPr>
        <w:t>travailler en équipe</w:t>
      </w:r>
      <w:r w:rsidRPr="009F6547">
        <w:rPr>
          <w:rFonts w:asciiTheme="minorHAnsi" w:hAnsiTheme="minorHAnsi"/>
          <w:bCs/>
          <w:color w:val="000000" w:themeColor="text1"/>
        </w:rPr>
        <w:t>, à différents moments de la séquence (et donc aussi bien en T0, qu’en T1, ou T2);</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lastRenderedPageBreak/>
        <w:t xml:space="preserve">• d’offrir du </w:t>
      </w:r>
      <w:r w:rsidRPr="009F6547">
        <w:rPr>
          <w:rFonts w:asciiTheme="minorHAnsi" w:hAnsiTheme="minorHAnsi"/>
          <w:b/>
          <w:bCs/>
          <w:color w:val="000000" w:themeColor="text1"/>
        </w:rPr>
        <w:t>matériel supplémentaire</w:t>
      </w:r>
      <w:r w:rsidRPr="009F6547">
        <w:rPr>
          <w:rFonts w:asciiTheme="minorHAnsi" w:hAnsiTheme="minorHAnsi"/>
          <w:bCs/>
          <w:color w:val="000000" w:themeColor="text1"/>
        </w:rPr>
        <w:t xml:space="preserve"> (corpus de mots/expressions/phrases pillées);</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xml:space="preserve">• de fournir des référentiels et des outils organisationnels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Theme="minorHAnsi" w:hAnsiTheme="minorHAnsi"/>
          <w:bCs/>
          <w:color w:val="000000" w:themeColor="text1"/>
        </w:rPr>
      </w:pPr>
      <w:r w:rsidRPr="009F6547">
        <w:rPr>
          <w:rFonts w:asciiTheme="minorHAnsi" w:hAnsiTheme="minorHAnsi"/>
          <w:bCs/>
          <w:color w:val="000000" w:themeColor="text1"/>
        </w:rPr>
        <w:t>• d’</w:t>
      </w:r>
      <w:r w:rsidRPr="009F6547">
        <w:rPr>
          <w:rFonts w:asciiTheme="minorHAnsi" w:hAnsiTheme="minorHAnsi"/>
          <w:b/>
          <w:bCs/>
          <w:color w:val="000000" w:themeColor="text1"/>
        </w:rPr>
        <w:t>oser la variable temps</w:t>
      </w:r>
      <w:r w:rsidRPr="009F6547">
        <w:rPr>
          <w:rFonts w:asciiTheme="minorHAnsi" w:hAnsiTheme="minorHAnsi"/>
          <w:bCs/>
          <w:color w:val="000000" w:themeColor="text1"/>
        </w:rPr>
        <w:t xml:space="preserve"> (laisser plus de temps à certains pour la réalisation de certaines tâches : au moment de l’écriture, de l’appropriation individuelle,</w:t>
      </w:r>
      <w:r w:rsidR="00E3766B" w:rsidRPr="009F6547">
        <w:rPr>
          <w:rFonts w:asciiTheme="minorHAnsi" w:hAnsiTheme="minorHAnsi"/>
          <w:bCs/>
          <w:color w:val="000000" w:themeColor="text1"/>
        </w:rPr>
        <w:t>..</w:t>
      </w:r>
      <w:r w:rsidRPr="009F6547">
        <w:rPr>
          <w:rFonts w:asciiTheme="minorHAnsi" w:hAnsiTheme="minorHAnsi"/>
          <w:bCs/>
          <w:color w:val="000000" w:themeColor="text1"/>
        </w:rPr>
        <w:t>.)</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 d’encourager l’</w:t>
      </w:r>
      <w:r w:rsidRPr="009F6547">
        <w:rPr>
          <w:rFonts w:asciiTheme="minorHAnsi" w:hAnsiTheme="minorHAnsi"/>
          <w:b/>
          <w:bCs/>
          <w:color w:val="000000" w:themeColor="text1"/>
        </w:rPr>
        <w:t>utilisation des TUIC</w:t>
      </w:r>
      <w:r w:rsidRPr="009F6547">
        <w:rPr>
          <w:rFonts w:asciiTheme="minorHAnsi" w:hAnsiTheme="minorHAnsi"/>
          <w:bCs/>
          <w:color w:val="000000" w:themeColor="text1"/>
        </w:rPr>
        <w:t>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ab/>
        <w:t>▫ saisie des textes, mise en page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écriture</w:t>
      </w:r>
      <w:proofErr w:type="gramEnd"/>
      <w:r w:rsidRPr="009F6547">
        <w:rPr>
          <w:rFonts w:asciiTheme="minorHAnsi" w:hAnsiTheme="minorHAnsi"/>
          <w:bCs/>
          <w:color w:val="000000" w:themeColor="text1"/>
        </w:rPr>
        <w:t xml:space="preserve"> collaborative (plusieurs logiciels ou applications libres : voir avec Thomas) </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Cs/>
          <w:color w:val="000000" w:themeColor="text1"/>
        </w:rPr>
      </w:pP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correction</w:t>
      </w:r>
      <w:proofErr w:type="gramEnd"/>
      <w:r w:rsidRPr="009F6547">
        <w:rPr>
          <w:rFonts w:asciiTheme="minorHAnsi" w:hAnsiTheme="minorHAnsi"/>
          <w:bCs/>
          <w:color w:val="000000" w:themeColor="text1"/>
        </w:rPr>
        <w:t xml:space="preserve"> orthographique</w:t>
      </w:r>
    </w:p>
    <w:p w:rsidR="00461FC0" w:rsidRPr="009F6547" w:rsidRDefault="00461FC0" w:rsidP="00E3766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firstLine="708"/>
        <w:rPr>
          <w:rFonts w:asciiTheme="minorHAnsi" w:hAnsiTheme="minorHAnsi"/>
          <w:b/>
          <w:bCs/>
          <w:color w:val="000000" w:themeColor="text1"/>
        </w:rPr>
      </w:pPr>
      <w:r w:rsidRPr="009F6547">
        <w:rPr>
          <w:rFonts w:asciiTheme="minorHAnsi" w:hAnsiTheme="minorHAnsi"/>
          <w:bCs/>
          <w:color w:val="000000" w:themeColor="text1"/>
        </w:rPr>
        <w:tab/>
        <w:t xml:space="preserve">▫ </w:t>
      </w:r>
      <w:proofErr w:type="gramStart"/>
      <w:r w:rsidRPr="009F6547">
        <w:rPr>
          <w:rFonts w:asciiTheme="minorHAnsi" w:hAnsiTheme="minorHAnsi"/>
          <w:bCs/>
          <w:color w:val="000000" w:themeColor="text1"/>
        </w:rPr>
        <w:t>utilisation</w:t>
      </w:r>
      <w:proofErr w:type="gramEnd"/>
      <w:r w:rsidRPr="009F6547">
        <w:rPr>
          <w:rFonts w:asciiTheme="minorHAnsi" w:hAnsiTheme="minorHAnsi"/>
          <w:bCs/>
          <w:color w:val="000000" w:themeColor="text1"/>
        </w:rPr>
        <w:t xml:space="preserve"> de </w:t>
      </w:r>
      <w:proofErr w:type="spellStart"/>
      <w:r w:rsidRPr="009F6547">
        <w:rPr>
          <w:rFonts w:asciiTheme="minorHAnsi" w:hAnsiTheme="minorHAnsi"/>
          <w:bCs/>
          <w:color w:val="000000" w:themeColor="text1"/>
        </w:rPr>
        <w:t>VoxOoFox</w:t>
      </w:r>
      <w:proofErr w:type="spellEnd"/>
      <w:r w:rsidRPr="009F6547">
        <w:rPr>
          <w:rFonts w:asciiTheme="minorHAnsi" w:hAnsiTheme="minorHAnsi"/>
          <w:bCs/>
          <w:color w:val="000000" w:themeColor="text1"/>
        </w:rPr>
        <w:t xml:space="preserve"> (l’élève écoute le texte qu’il a écrit lu par le logiciel) </w:t>
      </w:r>
      <w:r w:rsidR="00E3766B" w:rsidRPr="009F6547">
        <w:rPr>
          <w:rFonts w:asciiTheme="minorHAnsi" w:hAnsiTheme="minorHAnsi"/>
          <w:bCs/>
          <w:color w:val="000000" w:themeColor="text1"/>
        </w:rPr>
        <w:t xml:space="preserve"> ou de</w:t>
      </w:r>
      <w:r w:rsidRPr="009F6547">
        <w:rPr>
          <w:rFonts w:asciiTheme="minorHAnsi" w:hAnsiTheme="minorHAnsi"/>
          <w:bCs/>
          <w:color w:val="000000" w:themeColor="text1"/>
        </w:rPr>
        <w:t xml:space="preserve"> </w:t>
      </w:r>
      <w:proofErr w:type="spellStart"/>
      <w:r w:rsidRPr="009F6547">
        <w:rPr>
          <w:rFonts w:asciiTheme="minorHAnsi" w:hAnsiTheme="minorHAnsi"/>
          <w:bCs/>
          <w:color w:val="000000" w:themeColor="text1"/>
        </w:rPr>
        <w:t>bookcreator</w:t>
      </w:r>
      <w:proofErr w:type="spellEnd"/>
    </w:p>
    <w:p w:rsidR="00461FC0" w:rsidRPr="009F6547" w:rsidRDefault="00461FC0" w:rsidP="00461FC0">
      <w:pPr>
        <w:tabs>
          <w:tab w:val="left" w:pos="1320"/>
        </w:tabs>
        <w:spacing w:after="0" w:line="240" w:lineRule="auto"/>
        <w:rPr>
          <w:rFonts w:asciiTheme="minorHAnsi" w:hAnsiTheme="minorHAnsi"/>
          <w:color w:val="000000" w:themeColor="text1"/>
        </w:rPr>
      </w:pPr>
      <w:r w:rsidRPr="009F6547">
        <w:rPr>
          <w:rFonts w:asciiTheme="minorHAnsi" w:hAnsiTheme="minorHAnsi"/>
          <w:color w:val="000000" w:themeColor="text1"/>
        </w:rPr>
        <w:tab/>
      </w:r>
    </w:p>
    <w:p w:rsidR="0088732A" w:rsidRPr="009F6547" w:rsidRDefault="0088732A" w:rsidP="001F2EC3">
      <w:pPr>
        <w:pBdr>
          <w:bar w:val="single" w:sz="4" w:color="auto"/>
        </w:pBdr>
        <w:spacing w:after="0" w:line="240" w:lineRule="auto"/>
        <w:rPr>
          <w:rFonts w:asciiTheme="minorHAnsi" w:hAnsiTheme="minorHAnsi"/>
        </w:rPr>
      </w:pPr>
    </w:p>
    <w:p w:rsidR="0088732A" w:rsidRPr="009F6547" w:rsidRDefault="0088732A" w:rsidP="00E83BC9">
      <w:pPr>
        <w:spacing w:after="0" w:line="240" w:lineRule="auto"/>
        <w:jc w:val="center"/>
        <w:rPr>
          <w:rFonts w:asciiTheme="minorHAnsi" w:hAnsiTheme="minorHAnsi"/>
          <w:b/>
          <w:u w:val="single"/>
        </w:rPr>
      </w:pPr>
      <w:r w:rsidRPr="009F6547">
        <w:rPr>
          <w:rFonts w:asciiTheme="minorHAnsi" w:hAnsiTheme="minorHAnsi"/>
          <w:b/>
          <w:u w:val="single"/>
        </w:rPr>
        <w:t>Bibliographie :</w:t>
      </w:r>
    </w:p>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2"/>
        <w:gridCol w:w="7938"/>
      </w:tblGrid>
      <w:tr w:rsidR="0088732A" w:rsidRPr="009F6547" w:rsidTr="001F2EC3">
        <w:tc>
          <w:tcPr>
            <w:tcW w:w="6732" w:type="dxa"/>
            <w:tcBorders>
              <w:right w:val="single" w:sz="48" w:space="0" w:color="FF0000"/>
            </w:tcBorders>
            <w:shd w:val="clear" w:color="auto" w:fill="FFFFFF" w:themeFill="background1"/>
          </w:tcPr>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 xml:space="preserve">ŒUVRES COMPLETES  </w:t>
            </w:r>
          </w:p>
        </w:tc>
        <w:tc>
          <w:tcPr>
            <w:tcW w:w="7938" w:type="dxa"/>
            <w:tcBorders>
              <w:left w:val="single" w:sz="48" w:space="0" w:color="FF0000"/>
            </w:tcBorders>
            <w:shd w:val="clear" w:color="auto" w:fill="FFFFFF" w:themeFill="background1"/>
          </w:tcPr>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 xml:space="preserve">EXTRAITS ou TEXTES </w:t>
            </w:r>
          </w:p>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 xml:space="preserve">  (tapuscrits : se reporter aux fichiers) </w:t>
            </w:r>
          </w:p>
        </w:tc>
      </w:tr>
      <w:tr w:rsidR="0088732A" w:rsidRPr="009F6547" w:rsidTr="001F2EC3">
        <w:tc>
          <w:tcPr>
            <w:tcW w:w="6732" w:type="dxa"/>
            <w:tcBorders>
              <w:right w:val="single" w:sz="48" w:space="0" w:color="FF0000"/>
            </w:tcBorders>
          </w:tcPr>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 xml:space="preserve">ALBUMS </w:t>
            </w:r>
          </w:p>
        </w:tc>
        <w:tc>
          <w:tcPr>
            <w:tcW w:w="7938" w:type="dxa"/>
            <w:tcBorders>
              <w:left w:val="single" w:sz="48" w:space="0" w:color="FF0000"/>
            </w:tcBorders>
          </w:tcPr>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 xml:space="preserve">DES POESIES ET DES CHANSONS </w:t>
            </w:r>
          </w:p>
        </w:tc>
      </w:tr>
      <w:tr w:rsidR="0088732A" w:rsidRPr="009F6547" w:rsidTr="001F2EC3">
        <w:tc>
          <w:tcPr>
            <w:tcW w:w="6732" w:type="dxa"/>
            <w:tcBorders>
              <w:bottom w:val="single" w:sz="2" w:space="0" w:color="auto"/>
              <w:right w:val="single" w:sz="48" w:space="0" w:color="FF0000"/>
            </w:tcBorders>
          </w:tcPr>
          <w:p w:rsidR="0088732A" w:rsidRPr="009F6547" w:rsidRDefault="0088732A" w:rsidP="0043428E">
            <w:pPr>
              <w:spacing w:after="0" w:line="240" w:lineRule="auto"/>
              <w:rPr>
                <w:rFonts w:asciiTheme="minorHAnsi" w:hAnsiTheme="minorHAnsi"/>
                <w:b/>
              </w:rPr>
            </w:pPr>
            <w:r w:rsidRPr="009F6547">
              <w:rPr>
                <w:rFonts w:asciiTheme="minorHAnsi" w:hAnsiTheme="minorHAnsi"/>
                <w:b/>
              </w:rPr>
              <w:t>On se retrouvera</w:t>
            </w:r>
            <w:r w:rsidRPr="009F6547">
              <w:rPr>
                <w:rFonts w:asciiTheme="minorHAnsi" w:hAnsiTheme="minorHAnsi"/>
              </w:rPr>
              <w:t xml:space="preserve"> – Eve </w:t>
            </w:r>
            <w:proofErr w:type="spellStart"/>
            <w:r w:rsidRPr="009F6547">
              <w:rPr>
                <w:rFonts w:asciiTheme="minorHAnsi" w:hAnsiTheme="minorHAnsi"/>
              </w:rPr>
              <w:t>Bunting</w:t>
            </w:r>
            <w:proofErr w:type="spellEnd"/>
            <w:r w:rsidRPr="009F6547">
              <w:rPr>
                <w:rFonts w:asciiTheme="minorHAnsi" w:hAnsiTheme="minorHAnsi"/>
              </w:rPr>
              <w:t xml:space="preserve"> illustré par  Peter </w:t>
            </w:r>
            <w:proofErr w:type="spellStart"/>
            <w:r w:rsidRPr="009F6547">
              <w:rPr>
                <w:rFonts w:asciiTheme="minorHAnsi" w:hAnsiTheme="minorHAnsi"/>
              </w:rPr>
              <w:t>Sylvada</w:t>
            </w:r>
            <w:proofErr w:type="spellEnd"/>
            <w:r w:rsidR="00EF144C">
              <w:rPr>
                <w:rFonts w:asciiTheme="minorHAnsi" w:hAnsiTheme="minorHAnsi"/>
              </w:rPr>
              <w:t xml:space="preserve"> Syros jeunesse</w:t>
            </w:r>
          </w:p>
        </w:tc>
        <w:tc>
          <w:tcPr>
            <w:tcW w:w="7938" w:type="dxa"/>
            <w:tcBorders>
              <w:lef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b/>
              </w:rPr>
              <w:t>Sur le chemin de l’école</w:t>
            </w:r>
            <w:r w:rsidRPr="009F6547">
              <w:rPr>
                <w:rFonts w:asciiTheme="minorHAnsi" w:hAnsiTheme="minorHAnsi"/>
              </w:rPr>
              <w:t xml:space="preserve"> – Julien Roussely</w:t>
            </w:r>
          </w:p>
        </w:tc>
      </w:tr>
      <w:tr w:rsidR="0088732A" w:rsidRPr="009F6547" w:rsidTr="001F2EC3">
        <w:trPr>
          <w:trHeight w:val="279"/>
        </w:trPr>
        <w:tc>
          <w:tcPr>
            <w:tcW w:w="6732" w:type="dxa"/>
            <w:tcBorders>
              <w:top w:val="single" w:sz="2" w:space="0" w:color="auto"/>
              <w:righ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b/>
              </w:rPr>
              <w:t>Comment  je vais à l’école</w:t>
            </w:r>
            <w:r w:rsidRPr="009F6547">
              <w:rPr>
                <w:rFonts w:asciiTheme="minorHAnsi" w:hAnsiTheme="minorHAnsi"/>
              </w:rPr>
              <w:t xml:space="preserve"> – AM </w:t>
            </w:r>
            <w:proofErr w:type="spellStart"/>
            <w:r w:rsidRPr="009F6547">
              <w:rPr>
                <w:rFonts w:asciiTheme="minorHAnsi" w:hAnsiTheme="minorHAnsi"/>
              </w:rPr>
              <w:t>Chapouton</w:t>
            </w:r>
            <w:proofErr w:type="spellEnd"/>
            <w:r w:rsidRPr="009F6547">
              <w:rPr>
                <w:rFonts w:asciiTheme="minorHAnsi" w:hAnsiTheme="minorHAnsi"/>
              </w:rPr>
              <w:t xml:space="preserve"> – Nord Sud</w:t>
            </w:r>
          </w:p>
        </w:tc>
        <w:tc>
          <w:tcPr>
            <w:tcW w:w="7938" w:type="dxa"/>
            <w:tcBorders>
              <w:lef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b/>
              </w:rPr>
              <w:t>Dans un Jardin extraordinaire</w:t>
            </w:r>
            <w:r w:rsidRPr="009F6547">
              <w:rPr>
                <w:rFonts w:asciiTheme="minorHAnsi" w:hAnsiTheme="minorHAnsi"/>
              </w:rPr>
              <w:t xml:space="preserve"> – C. Trenet</w:t>
            </w:r>
          </w:p>
        </w:tc>
      </w:tr>
      <w:tr w:rsidR="0088732A" w:rsidRPr="009F6547" w:rsidTr="001F2EC3">
        <w:trPr>
          <w:trHeight w:val="279"/>
        </w:trPr>
        <w:tc>
          <w:tcPr>
            <w:tcW w:w="6732" w:type="dxa"/>
            <w:tcBorders>
              <w:top w:val="single" w:sz="2" w:space="0" w:color="auto"/>
              <w:righ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b/>
              </w:rPr>
              <w:t>Jules et la Pirogue</w:t>
            </w:r>
            <w:r w:rsidRPr="009F6547">
              <w:rPr>
                <w:rFonts w:asciiTheme="minorHAnsi" w:hAnsiTheme="minorHAnsi"/>
              </w:rPr>
              <w:t xml:space="preserve">, </w:t>
            </w:r>
            <w:proofErr w:type="spellStart"/>
            <w:r w:rsidRPr="009F6547">
              <w:rPr>
                <w:rFonts w:asciiTheme="minorHAnsi" w:hAnsiTheme="minorHAnsi"/>
              </w:rPr>
              <w:t>Jérome</w:t>
            </w:r>
            <w:proofErr w:type="spellEnd"/>
            <w:r w:rsidRPr="009F6547">
              <w:rPr>
                <w:rFonts w:asciiTheme="minorHAnsi" w:hAnsiTheme="minorHAnsi"/>
              </w:rPr>
              <w:t xml:space="preserve"> </w:t>
            </w:r>
            <w:proofErr w:type="spellStart"/>
            <w:r w:rsidRPr="009F6547">
              <w:rPr>
                <w:rFonts w:asciiTheme="minorHAnsi" w:hAnsiTheme="minorHAnsi"/>
              </w:rPr>
              <w:t>Ruillier</w:t>
            </w:r>
            <w:proofErr w:type="spellEnd"/>
            <w:r w:rsidRPr="009F6547">
              <w:rPr>
                <w:rFonts w:asciiTheme="minorHAnsi" w:hAnsiTheme="minorHAnsi"/>
              </w:rPr>
              <w:t xml:space="preserve"> -  Gallimard Jeunesse</w:t>
            </w:r>
          </w:p>
        </w:tc>
        <w:tc>
          <w:tcPr>
            <w:tcW w:w="7938" w:type="dxa"/>
            <w:tcBorders>
              <w:left w:val="single" w:sz="48" w:space="0" w:color="FF0000"/>
              <w:bottom w:val="single" w:sz="2" w:space="0" w:color="auto"/>
            </w:tcBorders>
            <w:shd w:val="clear" w:color="auto" w:fill="FFFFFF"/>
          </w:tcPr>
          <w:p w:rsidR="0088732A" w:rsidRPr="009F6547" w:rsidRDefault="0088732A" w:rsidP="0043428E">
            <w:pPr>
              <w:spacing w:after="0" w:line="240" w:lineRule="auto"/>
              <w:rPr>
                <w:rFonts w:asciiTheme="minorHAnsi" w:hAnsiTheme="minorHAnsi"/>
              </w:rPr>
            </w:pPr>
            <w:r w:rsidRPr="009F6547">
              <w:rPr>
                <w:rFonts w:asciiTheme="minorHAnsi" w:hAnsiTheme="minorHAnsi"/>
                <w:b/>
              </w:rPr>
              <w:t>En sortant de l’école</w:t>
            </w:r>
            <w:r w:rsidRPr="009F6547">
              <w:rPr>
                <w:rFonts w:asciiTheme="minorHAnsi" w:hAnsiTheme="minorHAnsi"/>
              </w:rPr>
              <w:t xml:space="preserve"> – J. Prévert</w:t>
            </w:r>
          </w:p>
        </w:tc>
      </w:tr>
      <w:tr w:rsidR="0088732A" w:rsidRPr="009F6547" w:rsidTr="001F2EC3">
        <w:trPr>
          <w:trHeight w:val="279"/>
        </w:trPr>
        <w:tc>
          <w:tcPr>
            <w:tcW w:w="6732" w:type="dxa"/>
            <w:tcBorders>
              <w:top w:val="single" w:sz="2" w:space="0" w:color="auto"/>
              <w:righ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b/>
              </w:rPr>
              <w:t>Va faire un tour,</w:t>
            </w:r>
            <w:r w:rsidRPr="009F6547">
              <w:rPr>
                <w:rFonts w:asciiTheme="minorHAnsi" w:hAnsiTheme="minorHAnsi"/>
              </w:rPr>
              <w:t xml:space="preserve"> Kitty </w:t>
            </w:r>
            <w:proofErr w:type="spellStart"/>
            <w:r w:rsidRPr="009F6547">
              <w:rPr>
                <w:rFonts w:asciiTheme="minorHAnsi" w:hAnsiTheme="minorHAnsi"/>
              </w:rPr>
              <w:t>Crowther</w:t>
            </w:r>
            <w:proofErr w:type="spellEnd"/>
            <w:r w:rsidRPr="009F6547">
              <w:rPr>
                <w:rFonts w:asciiTheme="minorHAnsi" w:hAnsiTheme="minorHAnsi"/>
              </w:rPr>
              <w:t xml:space="preserve"> -</w:t>
            </w:r>
            <w:proofErr w:type="spellStart"/>
            <w:r w:rsidR="00EF144C">
              <w:rPr>
                <w:rFonts w:asciiTheme="minorHAnsi" w:hAnsiTheme="minorHAnsi"/>
              </w:rPr>
              <w:t>L</w:t>
            </w:r>
            <w:r w:rsidRPr="009F6547">
              <w:rPr>
                <w:rFonts w:asciiTheme="minorHAnsi" w:hAnsiTheme="minorHAnsi"/>
              </w:rPr>
              <w:t>l’école</w:t>
            </w:r>
            <w:proofErr w:type="spellEnd"/>
            <w:r w:rsidRPr="009F6547">
              <w:rPr>
                <w:rFonts w:asciiTheme="minorHAnsi" w:hAnsiTheme="minorHAnsi"/>
              </w:rPr>
              <w:t xml:space="preserve"> des Loisirs, Pastel</w:t>
            </w:r>
          </w:p>
        </w:tc>
        <w:tc>
          <w:tcPr>
            <w:tcW w:w="7938" w:type="dxa"/>
            <w:tcBorders>
              <w:top w:val="single" w:sz="2" w:space="0" w:color="auto"/>
              <w:left w:val="single" w:sz="48" w:space="0" w:color="FF0000"/>
            </w:tcBorders>
          </w:tcPr>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Itinéraire</w:t>
            </w:r>
          </w:p>
        </w:tc>
      </w:tr>
      <w:tr w:rsidR="0088732A" w:rsidRPr="009F6547" w:rsidTr="001F2EC3">
        <w:trPr>
          <w:trHeight w:val="279"/>
        </w:trPr>
        <w:tc>
          <w:tcPr>
            <w:tcW w:w="6732" w:type="dxa"/>
            <w:tcBorders>
              <w:top w:val="single" w:sz="2" w:space="0" w:color="auto"/>
              <w:right w:val="single" w:sz="48" w:space="0" w:color="FF0000"/>
            </w:tcBorders>
          </w:tcPr>
          <w:p w:rsidR="0088732A" w:rsidRPr="009F6547" w:rsidRDefault="0088732A" w:rsidP="0043428E">
            <w:pPr>
              <w:spacing w:after="0" w:line="240" w:lineRule="auto"/>
              <w:rPr>
                <w:rFonts w:asciiTheme="minorHAnsi" w:hAnsiTheme="minorHAnsi"/>
                <w:lang w:val="en-US"/>
              </w:rPr>
            </w:pPr>
            <w:r w:rsidRPr="009F6547">
              <w:rPr>
                <w:rFonts w:asciiTheme="minorHAnsi" w:hAnsiTheme="minorHAnsi"/>
                <w:b/>
                <w:lang w:val="en-US"/>
              </w:rPr>
              <w:t xml:space="preserve">Voyage de </w:t>
            </w:r>
            <w:proofErr w:type="spellStart"/>
            <w:r w:rsidRPr="009F6547">
              <w:rPr>
                <w:rFonts w:asciiTheme="minorHAnsi" w:hAnsiTheme="minorHAnsi"/>
                <w:b/>
                <w:lang w:val="en-US"/>
              </w:rPr>
              <w:t>l’escargot</w:t>
            </w:r>
            <w:proofErr w:type="spellEnd"/>
            <w:r w:rsidRPr="009F6547">
              <w:rPr>
                <w:rFonts w:asciiTheme="minorHAnsi" w:hAnsiTheme="minorHAnsi"/>
                <w:b/>
                <w:lang w:val="en-US"/>
              </w:rPr>
              <w:t>,</w:t>
            </w:r>
            <w:r w:rsidRPr="009F6547">
              <w:rPr>
                <w:rFonts w:asciiTheme="minorHAnsi" w:hAnsiTheme="minorHAnsi"/>
                <w:lang w:val="en-US"/>
              </w:rPr>
              <w:t xml:space="preserve"> R. Brown – </w:t>
            </w:r>
            <w:proofErr w:type="spellStart"/>
            <w:r w:rsidRPr="009F6547">
              <w:rPr>
                <w:rFonts w:asciiTheme="minorHAnsi" w:hAnsiTheme="minorHAnsi"/>
                <w:lang w:val="en-US"/>
              </w:rPr>
              <w:t>Gallimard</w:t>
            </w:r>
            <w:proofErr w:type="spellEnd"/>
            <w:r w:rsidRPr="009F6547">
              <w:rPr>
                <w:rFonts w:asciiTheme="minorHAnsi" w:hAnsiTheme="minorHAnsi"/>
                <w:lang w:val="en-US"/>
              </w:rPr>
              <w:t xml:space="preserve"> Jeunesse</w:t>
            </w:r>
          </w:p>
        </w:tc>
        <w:tc>
          <w:tcPr>
            <w:tcW w:w="7938" w:type="dxa"/>
            <w:tcBorders>
              <w:lef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b/>
              </w:rPr>
              <w:t>Petit Renard perdu : L’aventure -</w:t>
            </w:r>
            <w:r w:rsidRPr="009F6547">
              <w:rPr>
                <w:rFonts w:asciiTheme="minorHAnsi" w:hAnsiTheme="minorHAnsi"/>
              </w:rPr>
              <w:t xml:space="preserve"> </w:t>
            </w:r>
            <w:r w:rsidRPr="009F6547">
              <w:rPr>
                <w:rFonts w:asciiTheme="minorHAnsi" w:hAnsiTheme="minorHAnsi"/>
                <w:b/>
              </w:rPr>
              <w:t>Sur la piste  de Petit Renard</w:t>
            </w:r>
            <w:r w:rsidRPr="009F6547">
              <w:rPr>
                <w:rFonts w:asciiTheme="minorHAnsi" w:hAnsiTheme="minorHAnsi"/>
              </w:rPr>
              <w:t xml:space="preserve"> – L. </w:t>
            </w:r>
            <w:proofErr w:type="spellStart"/>
            <w:r w:rsidRPr="009F6547">
              <w:rPr>
                <w:rFonts w:asciiTheme="minorHAnsi" w:hAnsiTheme="minorHAnsi"/>
              </w:rPr>
              <w:t>Espinassous</w:t>
            </w:r>
            <w:proofErr w:type="spellEnd"/>
            <w:r w:rsidRPr="009F6547">
              <w:rPr>
                <w:rFonts w:asciiTheme="minorHAnsi" w:hAnsiTheme="minorHAnsi"/>
              </w:rPr>
              <w:t xml:space="preserve"> - Milan</w:t>
            </w:r>
          </w:p>
        </w:tc>
      </w:tr>
      <w:tr w:rsidR="00D4683E" w:rsidRPr="009F6547" w:rsidTr="001F2EC3">
        <w:trPr>
          <w:trHeight w:val="178"/>
        </w:trPr>
        <w:tc>
          <w:tcPr>
            <w:tcW w:w="6732" w:type="dxa"/>
            <w:tcBorders>
              <w:top w:val="single" w:sz="2" w:space="0" w:color="auto"/>
              <w:right w:val="single" w:sz="48" w:space="0" w:color="FF0000"/>
            </w:tcBorders>
          </w:tcPr>
          <w:p w:rsidR="00D4683E" w:rsidRPr="009F6547" w:rsidRDefault="00D4683E" w:rsidP="0043428E">
            <w:pPr>
              <w:spacing w:after="0" w:line="240" w:lineRule="auto"/>
              <w:rPr>
                <w:rFonts w:asciiTheme="minorHAnsi" w:hAnsiTheme="minorHAnsi"/>
              </w:rPr>
            </w:pPr>
            <w:r w:rsidRPr="009F6547">
              <w:rPr>
                <w:rFonts w:asciiTheme="minorHAnsi" w:hAnsiTheme="minorHAnsi"/>
                <w:b/>
              </w:rPr>
              <w:t>La chasse à l’ours</w:t>
            </w:r>
            <w:r w:rsidRPr="009F6547">
              <w:rPr>
                <w:rFonts w:asciiTheme="minorHAnsi" w:hAnsiTheme="minorHAnsi"/>
              </w:rPr>
              <w:t xml:space="preserve">, M. </w:t>
            </w:r>
            <w:proofErr w:type="spellStart"/>
            <w:r w:rsidRPr="009F6547">
              <w:rPr>
                <w:rFonts w:asciiTheme="minorHAnsi" w:hAnsiTheme="minorHAnsi"/>
              </w:rPr>
              <w:t>Rosen</w:t>
            </w:r>
            <w:proofErr w:type="spellEnd"/>
            <w:r w:rsidRPr="009F6547">
              <w:rPr>
                <w:rFonts w:asciiTheme="minorHAnsi" w:hAnsiTheme="minorHAnsi"/>
              </w:rPr>
              <w:t xml:space="preserve"> – Ecole des Loisirs</w:t>
            </w:r>
          </w:p>
        </w:tc>
        <w:tc>
          <w:tcPr>
            <w:tcW w:w="7938" w:type="dxa"/>
            <w:tcBorders>
              <w:left w:val="single" w:sz="48" w:space="0" w:color="FF0000"/>
            </w:tcBorders>
          </w:tcPr>
          <w:p w:rsidR="00D4683E" w:rsidRPr="009F6547" w:rsidRDefault="00D4683E" w:rsidP="0043428E">
            <w:pPr>
              <w:spacing w:after="0" w:line="240" w:lineRule="auto"/>
              <w:rPr>
                <w:rFonts w:asciiTheme="minorHAnsi" w:hAnsiTheme="minorHAnsi"/>
              </w:rPr>
            </w:pPr>
            <w:r w:rsidRPr="009F6547">
              <w:rPr>
                <w:rFonts w:asciiTheme="minorHAnsi" w:hAnsiTheme="minorHAnsi"/>
                <w:b/>
              </w:rPr>
              <w:t>La promenade de Simon au port,</w:t>
            </w:r>
            <w:r w:rsidRPr="009F6547">
              <w:rPr>
                <w:rFonts w:asciiTheme="minorHAnsi" w:hAnsiTheme="minorHAnsi"/>
              </w:rPr>
              <w:t xml:space="preserve"> extrait de « Le m</w:t>
            </w:r>
            <w:r>
              <w:rPr>
                <w:rFonts w:asciiTheme="minorHAnsi" w:hAnsiTheme="minorHAnsi"/>
              </w:rPr>
              <w:t xml:space="preserve">ousse du bateau » </w:t>
            </w:r>
            <w:proofErr w:type="gramStart"/>
            <w:r>
              <w:rPr>
                <w:rFonts w:asciiTheme="minorHAnsi" w:hAnsiTheme="minorHAnsi"/>
              </w:rPr>
              <w:t>de Y</w:t>
            </w:r>
            <w:proofErr w:type="gramEnd"/>
            <w:r>
              <w:rPr>
                <w:rFonts w:asciiTheme="minorHAnsi" w:hAnsiTheme="minorHAnsi"/>
              </w:rPr>
              <w:t xml:space="preserve">. </w:t>
            </w:r>
            <w:proofErr w:type="spellStart"/>
            <w:r>
              <w:rPr>
                <w:rFonts w:asciiTheme="minorHAnsi" w:hAnsiTheme="minorHAnsi"/>
              </w:rPr>
              <w:t>Mauffrat</w:t>
            </w:r>
            <w:proofErr w:type="spellEnd"/>
          </w:p>
        </w:tc>
      </w:tr>
      <w:tr w:rsidR="00D4683E" w:rsidRPr="009F6547" w:rsidTr="001F2EC3">
        <w:trPr>
          <w:trHeight w:val="169"/>
        </w:trPr>
        <w:tc>
          <w:tcPr>
            <w:tcW w:w="6732" w:type="dxa"/>
            <w:tcBorders>
              <w:top w:val="single" w:sz="2" w:space="0" w:color="auto"/>
              <w:right w:val="single" w:sz="48" w:space="0" w:color="FF0000"/>
            </w:tcBorders>
          </w:tcPr>
          <w:p w:rsidR="00D4683E" w:rsidRPr="009F6547" w:rsidRDefault="00D4683E" w:rsidP="0088559A">
            <w:pPr>
              <w:spacing w:after="0" w:line="240" w:lineRule="auto"/>
              <w:rPr>
                <w:rFonts w:asciiTheme="minorHAnsi" w:hAnsiTheme="minorHAnsi"/>
                <w:b/>
              </w:rPr>
            </w:pPr>
            <w:r w:rsidRPr="009F6547">
              <w:rPr>
                <w:rFonts w:asciiTheme="minorHAnsi" w:hAnsiTheme="minorHAnsi"/>
                <w:b/>
              </w:rPr>
              <w:t xml:space="preserve">Qui a peur de la souris – </w:t>
            </w:r>
            <w:r w:rsidRPr="009F6547">
              <w:rPr>
                <w:rFonts w:asciiTheme="minorHAnsi" w:hAnsiTheme="minorHAnsi"/>
              </w:rPr>
              <w:t xml:space="preserve">Fanny Joly et Noël </w:t>
            </w:r>
            <w:proofErr w:type="spellStart"/>
            <w:r w:rsidRPr="009F6547">
              <w:rPr>
                <w:rFonts w:asciiTheme="minorHAnsi" w:hAnsiTheme="minorHAnsi"/>
              </w:rPr>
              <w:t>Rochut</w:t>
            </w:r>
            <w:proofErr w:type="spellEnd"/>
            <w:r w:rsidRPr="009F6547">
              <w:rPr>
                <w:rFonts w:asciiTheme="minorHAnsi" w:hAnsiTheme="minorHAnsi"/>
              </w:rPr>
              <w:t xml:space="preserve"> Ed. ROUGE ET OR</w:t>
            </w:r>
          </w:p>
        </w:tc>
        <w:tc>
          <w:tcPr>
            <w:tcW w:w="7938" w:type="dxa"/>
            <w:tcBorders>
              <w:left w:val="single" w:sz="48" w:space="0" w:color="FF0000"/>
            </w:tcBorders>
          </w:tcPr>
          <w:p w:rsidR="00D4683E" w:rsidRPr="009F6547" w:rsidRDefault="00D4683E" w:rsidP="0043428E">
            <w:pPr>
              <w:spacing w:after="0" w:line="240" w:lineRule="auto"/>
              <w:rPr>
                <w:rFonts w:asciiTheme="minorHAnsi" w:hAnsiTheme="minorHAnsi"/>
                <w:b/>
              </w:rPr>
            </w:pPr>
            <w:r w:rsidRPr="00D4683E">
              <w:rPr>
                <w:rFonts w:asciiTheme="minorHAnsi" w:hAnsiTheme="minorHAnsi"/>
              </w:rPr>
              <w:t>Extrait de</w:t>
            </w:r>
            <w:r>
              <w:rPr>
                <w:rFonts w:asciiTheme="minorHAnsi" w:hAnsiTheme="minorHAnsi"/>
                <w:b/>
              </w:rPr>
              <w:t xml:space="preserve"> « Le tour du monde en 80 jours » </w:t>
            </w:r>
            <w:proofErr w:type="spellStart"/>
            <w:r w:rsidRPr="00D4683E">
              <w:rPr>
                <w:rFonts w:asciiTheme="minorHAnsi" w:hAnsiTheme="minorHAnsi"/>
              </w:rPr>
              <w:t>J.Verne</w:t>
            </w:r>
            <w:proofErr w:type="spellEnd"/>
          </w:p>
        </w:tc>
      </w:tr>
      <w:tr w:rsidR="00D4683E" w:rsidRPr="009F6547" w:rsidTr="00D4683E">
        <w:trPr>
          <w:trHeight w:val="85"/>
        </w:trPr>
        <w:tc>
          <w:tcPr>
            <w:tcW w:w="6732" w:type="dxa"/>
            <w:tcBorders>
              <w:top w:val="single" w:sz="2" w:space="0" w:color="auto"/>
              <w:right w:val="single" w:sz="48" w:space="0" w:color="FF0000"/>
            </w:tcBorders>
          </w:tcPr>
          <w:p w:rsidR="00D4683E" w:rsidRPr="009F6547" w:rsidRDefault="00D4683E" w:rsidP="0088559A">
            <w:pPr>
              <w:spacing w:after="0" w:line="240" w:lineRule="auto"/>
              <w:rPr>
                <w:rFonts w:asciiTheme="minorHAnsi" w:hAnsiTheme="minorHAnsi"/>
                <w:b/>
              </w:rPr>
            </w:pPr>
            <w:r w:rsidRPr="009F6547">
              <w:rPr>
                <w:rFonts w:asciiTheme="minorHAnsi" w:hAnsiTheme="minorHAnsi"/>
                <w:b/>
              </w:rPr>
              <w:t xml:space="preserve">Histoire à quatre voix – </w:t>
            </w:r>
            <w:r w:rsidRPr="009F6547">
              <w:rPr>
                <w:rFonts w:asciiTheme="minorHAnsi" w:hAnsiTheme="minorHAnsi"/>
              </w:rPr>
              <w:t xml:space="preserve">A. </w:t>
            </w:r>
            <w:proofErr w:type="spellStart"/>
            <w:r w:rsidRPr="009F6547">
              <w:rPr>
                <w:rFonts w:asciiTheme="minorHAnsi" w:hAnsiTheme="minorHAnsi"/>
              </w:rPr>
              <w:t>Browne</w:t>
            </w:r>
            <w:proofErr w:type="spellEnd"/>
            <w:r w:rsidRPr="009F6547">
              <w:rPr>
                <w:rFonts w:asciiTheme="minorHAnsi" w:hAnsiTheme="minorHAnsi"/>
              </w:rPr>
              <w:t xml:space="preserve"> – L’école des loisirs</w:t>
            </w:r>
          </w:p>
        </w:tc>
        <w:tc>
          <w:tcPr>
            <w:tcW w:w="7938" w:type="dxa"/>
            <w:tcBorders>
              <w:left w:val="single" w:sz="48" w:space="0" w:color="FF0000"/>
            </w:tcBorders>
          </w:tcPr>
          <w:p w:rsidR="00D4683E" w:rsidRPr="009F6547" w:rsidRDefault="00D4683E" w:rsidP="00D4683E">
            <w:pPr>
              <w:spacing w:after="0" w:line="240" w:lineRule="auto"/>
              <w:rPr>
                <w:rFonts w:asciiTheme="minorHAnsi" w:hAnsiTheme="minorHAnsi"/>
                <w:b/>
              </w:rPr>
            </w:pPr>
            <w:r w:rsidRPr="00D4683E">
              <w:rPr>
                <w:rFonts w:asciiTheme="minorHAnsi" w:hAnsiTheme="minorHAnsi"/>
              </w:rPr>
              <w:t>Extrait de</w:t>
            </w:r>
            <w:r>
              <w:rPr>
                <w:rFonts w:asciiTheme="minorHAnsi" w:hAnsiTheme="minorHAnsi"/>
                <w:b/>
              </w:rPr>
              <w:t xml:space="preserve"> « Le guide du routard Ardèche Drôme 2012-2013 » </w:t>
            </w:r>
            <w:r w:rsidRPr="00D4683E">
              <w:rPr>
                <w:rFonts w:asciiTheme="minorHAnsi" w:hAnsiTheme="minorHAnsi"/>
              </w:rPr>
              <w:t>E</w:t>
            </w:r>
            <w:r>
              <w:rPr>
                <w:rFonts w:asciiTheme="minorHAnsi" w:hAnsiTheme="minorHAnsi"/>
              </w:rPr>
              <w:t>d</w:t>
            </w:r>
            <w:r w:rsidRPr="00D4683E">
              <w:rPr>
                <w:rFonts w:asciiTheme="minorHAnsi" w:hAnsiTheme="minorHAnsi"/>
              </w:rPr>
              <w:t xml:space="preserve"> Hachette</w:t>
            </w:r>
          </w:p>
        </w:tc>
      </w:tr>
      <w:tr w:rsidR="0088732A" w:rsidRPr="009F6547" w:rsidTr="001F2EC3">
        <w:tc>
          <w:tcPr>
            <w:tcW w:w="6732" w:type="dxa"/>
            <w:tcBorders>
              <w:right w:val="single" w:sz="48" w:space="0" w:color="FF0000"/>
            </w:tcBorders>
          </w:tcPr>
          <w:p w:rsidR="0088732A" w:rsidRPr="00D4683E" w:rsidRDefault="00D4683E" w:rsidP="00D4683E">
            <w:pPr>
              <w:spacing w:after="0" w:line="240" w:lineRule="auto"/>
              <w:rPr>
                <w:rFonts w:asciiTheme="minorHAnsi" w:hAnsiTheme="minorHAnsi"/>
              </w:rPr>
            </w:pPr>
            <w:r w:rsidRPr="00D4683E">
              <w:rPr>
                <w:rFonts w:asciiTheme="minorHAnsi" w:hAnsiTheme="minorHAnsi"/>
                <w:b/>
              </w:rPr>
              <w:t>Un jour un chien</w:t>
            </w:r>
            <w:r w:rsidRPr="00D4683E">
              <w:rPr>
                <w:rFonts w:asciiTheme="minorHAnsi" w:hAnsiTheme="minorHAnsi"/>
              </w:rPr>
              <w:t xml:space="preserve">- Monique Martin Ed </w:t>
            </w:r>
            <w:proofErr w:type="spellStart"/>
            <w:r w:rsidRPr="00D4683E">
              <w:rPr>
                <w:rFonts w:asciiTheme="minorHAnsi" w:hAnsiTheme="minorHAnsi"/>
              </w:rPr>
              <w:t>Duculot</w:t>
            </w:r>
            <w:proofErr w:type="spellEnd"/>
          </w:p>
        </w:tc>
        <w:tc>
          <w:tcPr>
            <w:tcW w:w="7938" w:type="dxa"/>
            <w:tcBorders>
              <w:lef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rPr>
              <w:t>Extraits d’ « </w:t>
            </w:r>
            <w:r w:rsidRPr="009F6547">
              <w:rPr>
                <w:rFonts w:asciiTheme="minorHAnsi" w:hAnsiTheme="minorHAnsi"/>
                <w:b/>
              </w:rPr>
              <w:t>Immortelles randonnées</w:t>
            </w:r>
            <w:r w:rsidRPr="009F6547">
              <w:rPr>
                <w:rFonts w:asciiTheme="minorHAnsi" w:hAnsiTheme="minorHAnsi"/>
              </w:rPr>
              <w:t> »  de Jean-Christophe  Ruffin</w:t>
            </w:r>
            <w:r w:rsidR="00C9342C">
              <w:rPr>
                <w:rFonts w:asciiTheme="minorHAnsi" w:hAnsiTheme="minorHAnsi"/>
              </w:rPr>
              <w:t xml:space="preserve">  Gallimard</w:t>
            </w:r>
          </w:p>
        </w:tc>
      </w:tr>
      <w:tr w:rsidR="0088732A" w:rsidRPr="009F6547" w:rsidTr="001F2EC3">
        <w:trPr>
          <w:trHeight w:val="269"/>
        </w:trPr>
        <w:tc>
          <w:tcPr>
            <w:tcW w:w="6732" w:type="dxa"/>
            <w:tcBorders>
              <w:right w:val="single" w:sz="48" w:space="0" w:color="FF0000"/>
            </w:tcBorders>
          </w:tcPr>
          <w:p w:rsidR="0088732A" w:rsidRPr="009F6547" w:rsidRDefault="00D4683E" w:rsidP="00D4683E">
            <w:pPr>
              <w:spacing w:after="0" w:line="240" w:lineRule="auto"/>
              <w:jc w:val="center"/>
              <w:rPr>
                <w:rFonts w:asciiTheme="minorHAnsi" w:hAnsiTheme="minorHAnsi"/>
                <w:highlight w:val="lightGray"/>
              </w:rPr>
            </w:pPr>
            <w:r>
              <w:rPr>
                <w:rFonts w:asciiTheme="minorHAnsi" w:hAnsiTheme="minorHAnsi"/>
                <w:b/>
              </w:rPr>
              <w:t>ROMANS</w:t>
            </w:r>
          </w:p>
        </w:tc>
        <w:tc>
          <w:tcPr>
            <w:tcW w:w="7938" w:type="dxa"/>
            <w:tcBorders>
              <w:left w:val="single" w:sz="48" w:space="0" w:color="FF0000"/>
            </w:tcBorders>
          </w:tcPr>
          <w:p w:rsidR="0088732A" w:rsidRPr="009F6547" w:rsidRDefault="0088732A" w:rsidP="00C9342C">
            <w:pPr>
              <w:spacing w:after="0" w:line="240" w:lineRule="auto"/>
              <w:rPr>
                <w:rFonts w:asciiTheme="minorHAnsi" w:hAnsiTheme="minorHAnsi"/>
              </w:rPr>
            </w:pPr>
            <w:r w:rsidRPr="009F6547">
              <w:rPr>
                <w:rFonts w:asciiTheme="minorHAnsi" w:hAnsiTheme="minorHAnsi"/>
                <w:b/>
              </w:rPr>
              <w:t>Le voyage d’Oregon</w:t>
            </w:r>
            <w:r w:rsidRPr="009F6547">
              <w:rPr>
                <w:rFonts w:asciiTheme="minorHAnsi" w:hAnsiTheme="minorHAnsi"/>
              </w:rPr>
              <w:t xml:space="preserve"> -  Louis </w:t>
            </w:r>
            <w:proofErr w:type="gramStart"/>
            <w:r w:rsidRPr="009F6547">
              <w:rPr>
                <w:rFonts w:asciiTheme="minorHAnsi" w:hAnsiTheme="minorHAnsi"/>
              </w:rPr>
              <w:t>Joos ,</w:t>
            </w:r>
            <w:proofErr w:type="gramEnd"/>
            <w:r w:rsidRPr="009F6547">
              <w:rPr>
                <w:rFonts w:asciiTheme="minorHAnsi" w:hAnsiTheme="minorHAnsi"/>
              </w:rPr>
              <w:t xml:space="preserve"> </w:t>
            </w:r>
            <w:proofErr w:type="spellStart"/>
            <w:r w:rsidRPr="009F6547">
              <w:rPr>
                <w:rFonts w:asciiTheme="minorHAnsi" w:hAnsiTheme="minorHAnsi"/>
              </w:rPr>
              <w:t>Rascal</w:t>
            </w:r>
            <w:proofErr w:type="spellEnd"/>
            <w:r w:rsidR="00C9342C">
              <w:rPr>
                <w:rFonts w:asciiTheme="minorHAnsi" w:hAnsiTheme="minorHAnsi"/>
              </w:rPr>
              <w:t xml:space="preserve"> </w:t>
            </w:r>
            <w:r w:rsidR="00C9342C" w:rsidRPr="009F6547">
              <w:rPr>
                <w:rFonts w:asciiTheme="minorHAnsi" w:hAnsiTheme="minorHAnsi"/>
                <w:b/>
              </w:rPr>
              <w:t xml:space="preserve"> </w:t>
            </w:r>
            <w:r w:rsidR="00C9342C" w:rsidRPr="00C9342C">
              <w:rPr>
                <w:rFonts w:asciiTheme="minorHAnsi" w:hAnsiTheme="minorHAnsi"/>
              </w:rPr>
              <w:t>Pastel- L’école des loisirs</w:t>
            </w:r>
          </w:p>
        </w:tc>
      </w:tr>
      <w:tr w:rsidR="0088732A" w:rsidRPr="009F6547" w:rsidTr="001F2EC3">
        <w:trPr>
          <w:trHeight w:val="79"/>
        </w:trPr>
        <w:tc>
          <w:tcPr>
            <w:tcW w:w="6732" w:type="dxa"/>
            <w:tcBorders>
              <w:right w:val="single" w:sz="48" w:space="0" w:color="FF0000"/>
            </w:tcBorders>
          </w:tcPr>
          <w:p w:rsidR="0088732A" w:rsidRPr="009F6547" w:rsidRDefault="0043428E" w:rsidP="0043428E">
            <w:pPr>
              <w:spacing w:after="0" w:line="240" w:lineRule="auto"/>
              <w:rPr>
                <w:rFonts w:asciiTheme="minorHAnsi" w:hAnsiTheme="minorHAnsi"/>
              </w:rPr>
            </w:pPr>
            <w:r w:rsidRPr="009F6547">
              <w:rPr>
                <w:rFonts w:asciiTheme="minorHAnsi" w:hAnsiTheme="minorHAnsi"/>
                <w:b/>
              </w:rPr>
              <w:t xml:space="preserve">Le petit garçon qui avait envie d’espace </w:t>
            </w:r>
            <w:r w:rsidRPr="009F6547">
              <w:rPr>
                <w:rFonts w:asciiTheme="minorHAnsi" w:hAnsiTheme="minorHAnsi"/>
              </w:rPr>
              <w:t>– J. Giono/F. Place- Folio Cadet</w:t>
            </w:r>
          </w:p>
        </w:tc>
        <w:tc>
          <w:tcPr>
            <w:tcW w:w="7938" w:type="dxa"/>
            <w:tcBorders>
              <w:left w:val="single" w:sz="48" w:space="0" w:color="FF0000"/>
            </w:tcBorders>
          </w:tcPr>
          <w:p w:rsidR="0088732A" w:rsidRPr="009F6547" w:rsidRDefault="0088732A" w:rsidP="0043428E">
            <w:pPr>
              <w:spacing w:after="0" w:line="240" w:lineRule="auto"/>
              <w:jc w:val="center"/>
              <w:rPr>
                <w:rFonts w:asciiTheme="minorHAnsi" w:hAnsiTheme="minorHAnsi"/>
                <w:b/>
              </w:rPr>
            </w:pPr>
            <w:r w:rsidRPr="009F6547">
              <w:rPr>
                <w:rFonts w:asciiTheme="minorHAnsi" w:hAnsiTheme="minorHAnsi"/>
                <w:b/>
              </w:rPr>
              <w:t>Sens</w:t>
            </w:r>
          </w:p>
        </w:tc>
      </w:tr>
      <w:tr w:rsidR="0088732A" w:rsidRPr="009F6547" w:rsidTr="001F2EC3">
        <w:tc>
          <w:tcPr>
            <w:tcW w:w="6732" w:type="dxa"/>
            <w:tcBorders>
              <w:righ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b/>
              </w:rPr>
              <w:t>La rivière à l’envers</w:t>
            </w:r>
            <w:r w:rsidRPr="009F6547">
              <w:rPr>
                <w:rFonts w:asciiTheme="minorHAnsi" w:hAnsiTheme="minorHAnsi"/>
              </w:rPr>
              <w:t xml:space="preserve"> – </w:t>
            </w:r>
            <w:proofErr w:type="spellStart"/>
            <w:r w:rsidRPr="009F6547">
              <w:rPr>
                <w:rFonts w:asciiTheme="minorHAnsi" w:hAnsiTheme="minorHAnsi"/>
              </w:rPr>
              <w:t>Mourlevat</w:t>
            </w:r>
            <w:proofErr w:type="spellEnd"/>
            <w:r w:rsidRPr="009F6547">
              <w:rPr>
                <w:rFonts w:asciiTheme="minorHAnsi" w:hAnsiTheme="minorHAnsi"/>
              </w:rPr>
              <w:t xml:space="preserve"> – Pocket Junior</w:t>
            </w:r>
          </w:p>
        </w:tc>
        <w:tc>
          <w:tcPr>
            <w:tcW w:w="7938" w:type="dxa"/>
            <w:tcBorders>
              <w:lef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b/>
              </w:rPr>
              <w:t>Petit Renard perdu : L’aventure -</w:t>
            </w:r>
            <w:r w:rsidRPr="009F6547">
              <w:rPr>
                <w:rFonts w:asciiTheme="minorHAnsi" w:hAnsiTheme="minorHAnsi"/>
              </w:rPr>
              <w:t xml:space="preserve"> </w:t>
            </w:r>
            <w:r w:rsidRPr="009F6547">
              <w:rPr>
                <w:rFonts w:asciiTheme="minorHAnsi" w:hAnsiTheme="minorHAnsi"/>
                <w:b/>
              </w:rPr>
              <w:t xml:space="preserve"> Sur la piste de Petit Renard</w:t>
            </w:r>
            <w:r w:rsidRPr="009F6547">
              <w:rPr>
                <w:rFonts w:asciiTheme="minorHAnsi" w:hAnsiTheme="minorHAnsi"/>
              </w:rPr>
              <w:t xml:space="preserve"> L. </w:t>
            </w:r>
            <w:proofErr w:type="spellStart"/>
            <w:r w:rsidRPr="009F6547">
              <w:rPr>
                <w:rFonts w:asciiTheme="minorHAnsi" w:hAnsiTheme="minorHAnsi"/>
              </w:rPr>
              <w:t>Espinassous</w:t>
            </w:r>
            <w:proofErr w:type="spellEnd"/>
            <w:r w:rsidRPr="009F6547">
              <w:rPr>
                <w:rFonts w:asciiTheme="minorHAnsi" w:hAnsiTheme="minorHAnsi"/>
              </w:rPr>
              <w:t xml:space="preserve"> - Milan</w:t>
            </w:r>
          </w:p>
        </w:tc>
      </w:tr>
      <w:tr w:rsidR="0088732A" w:rsidRPr="009F6547" w:rsidTr="001F2EC3">
        <w:tc>
          <w:tcPr>
            <w:tcW w:w="6732" w:type="dxa"/>
            <w:tcBorders>
              <w:righ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b/>
              </w:rPr>
              <w:t>L’enfant Océan</w:t>
            </w:r>
            <w:r w:rsidRPr="009F6547">
              <w:rPr>
                <w:rFonts w:asciiTheme="minorHAnsi" w:hAnsiTheme="minorHAnsi"/>
              </w:rPr>
              <w:t xml:space="preserve"> – </w:t>
            </w:r>
            <w:proofErr w:type="spellStart"/>
            <w:r w:rsidRPr="009F6547">
              <w:rPr>
                <w:rFonts w:asciiTheme="minorHAnsi" w:hAnsiTheme="minorHAnsi"/>
              </w:rPr>
              <w:t>Mourlevat</w:t>
            </w:r>
            <w:proofErr w:type="spellEnd"/>
            <w:r w:rsidRPr="009F6547">
              <w:rPr>
                <w:rFonts w:asciiTheme="minorHAnsi" w:hAnsiTheme="minorHAnsi"/>
              </w:rPr>
              <w:t xml:space="preserve"> – Pocket Junior</w:t>
            </w:r>
          </w:p>
        </w:tc>
        <w:tc>
          <w:tcPr>
            <w:tcW w:w="7938" w:type="dxa"/>
            <w:tcBorders>
              <w:lef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rPr>
              <w:t>Paris, extrait de « </w:t>
            </w:r>
            <w:r w:rsidRPr="009F6547">
              <w:rPr>
                <w:rFonts w:asciiTheme="minorHAnsi" w:hAnsiTheme="minorHAnsi"/>
                <w:b/>
              </w:rPr>
              <w:t>Les Semailles et les moissons</w:t>
            </w:r>
            <w:r w:rsidR="003F1ACA">
              <w:rPr>
                <w:rFonts w:asciiTheme="minorHAnsi" w:hAnsiTheme="minorHAnsi"/>
              </w:rPr>
              <w:t xml:space="preserve"> » </w:t>
            </w:r>
            <w:proofErr w:type="gramStart"/>
            <w:r w:rsidR="003F1ACA">
              <w:rPr>
                <w:rFonts w:asciiTheme="minorHAnsi" w:hAnsiTheme="minorHAnsi"/>
              </w:rPr>
              <w:t xml:space="preserve">de  </w:t>
            </w:r>
            <w:r w:rsidRPr="009F6547">
              <w:rPr>
                <w:rFonts w:asciiTheme="minorHAnsi" w:hAnsiTheme="minorHAnsi"/>
              </w:rPr>
              <w:t>Henri</w:t>
            </w:r>
            <w:proofErr w:type="gramEnd"/>
            <w:r w:rsidRPr="009F6547">
              <w:rPr>
                <w:rFonts w:asciiTheme="minorHAnsi" w:hAnsiTheme="minorHAnsi"/>
              </w:rPr>
              <w:t xml:space="preserve"> Troyat</w:t>
            </w:r>
          </w:p>
        </w:tc>
      </w:tr>
      <w:tr w:rsidR="0088732A" w:rsidRPr="009F6547" w:rsidTr="001F2EC3">
        <w:tc>
          <w:tcPr>
            <w:tcW w:w="6732" w:type="dxa"/>
            <w:tcBorders>
              <w:right w:val="single" w:sz="48" w:space="0" w:color="FF0000"/>
            </w:tcBorders>
          </w:tcPr>
          <w:p w:rsidR="0088732A" w:rsidRPr="00D4683E" w:rsidRDefault="0088732A" w:rsidP="0005476F">
            <w:pPr>
              <w:spacing w:after="0" w:line="240" w:lineRule="auto"/>
              <w:rPr>
                <w:rFonts w:asciiTheme="minorHAnsi" w:hAnsiTheme="minorHAnsi"/>
              </w:rPr>
            </w:pPr>
            <w:r w:rsidRPr="009F6547">
              <w:rPr>
                <w:rFonts w:asciiTheme="minorHAnsi" w:hAnsiTheme="minorHAnsi"/>
                <w:b/>
              </w:rPr>
              <w:t>Le Magicien d’Oz</w:t>
            </w:r>
            <w:r w:rsidRPr="009F6547">
              <w:rPr>
                <w:rFonts w:asciiTheme="minorHAnsi" w:hAnsiTheme="minorHAnsi"/>
              </w:rPr>
              <w:t xml:space="preserve"> – </w:t>
            </w:r>
            <w:proofErr w:type="spellStart"/>
            <w:r w:rsidRPr="009F6547">
              <w:rPr>
                <w:rFonts w:asciiTheme="minorHAnsi" w:hAnsiTheme="minorHAnsi"/>
              </w:rPr>
              <w:t>Lyman</w:t>
            </w:r>
            <w:proofErr w:type="spellEnd"/>
            <w:r w:rsidRPr="009F6547">
              <w:rPr>
                <w:rFonts w:asciiTheme="minorHAnsi" w:hAnsiTheme="minorHAnsi"/>
              </w:rPr>
              <w:t xml:space="preserve"> Frank Baum</w:t>
            </w:r>
            <w:r w:rsidR="00EF144C">
              <w:rPr>
                <w:rFonts w:asciiTheme="minorHAnsi" w:hAnsiTheme="minorHAnsi"/>
              </w:rPr>
              <w:t xml:space="preserve"> Ed F</w:t>
            </w:r>
            <w:r w:rsidR="0005476F">
              <w:rPr>
                <w:rFonts w:asciiTheme="minorHAnsi" w:hAnsiTheme="minorHAnsi"/>
              </w:rPr>
              <w:t xml:space="preserve">oliot </w:t>
            </w:r>
            <w:r w:rsidR="00EF144C">
              <w:rPr>
                <w:rFonts w:asciiTheme="minorHAnsi" w:hAnsiTheme="minorHAnsi"/>
              </w:rPr>
              <w:t xml:space="preserve"> junior</w:t>
            </w:r>
          </w:p>
        </w:tc>
        <w:tc>
          <w:tcPr>
            <w:tcW w:w="7938" w:type="dxa"/>
            <w:tcBorders>
              <w:left w:val="single" w:sz="48" w:space="0" w:color="FF0000"/>
            </w:tcBorders>
          </w:tcPr>
          <w:p w:rsidR="0088732A" w:rsidRPr="009F6547" w:rsidRDefault="0088732A" w:rsidP="0043428E">
            <w:pPr>
              <w:spacing w:after="0" w:line="240" w:lineRule="auto"/>
              <w:rPr>
                <w:rFonts w:asciiTheme="minorHAnsi" w:hAnsiTheme="minorHAnsi"/>
              </w:rPr>
            </w:pPr>
            <w:r w:rsidRPr="009F6547">
              <w:rPr>
                <w:rFonts w:asciiTheme="minorHAnsi" w:hAnsiTheme="minorHAnsi"/>
              </w:rPr>
              <w:t>Extraits de « </w:t>
            </w:r>
            <w:r w:rsidRPr="009F6547">
              <w:rPr>
                <w:rFonts w:asciiTheme="minorHAnsi" w:hAnsiTheme="minorHAnsi"/>
                <w:b/>
              </w:rPr>
              <w:t>Première année sur la terre »</w:t>
            </w:r>
            <w:r w:rsidRPr="009F6547">
              <w:rPr>
                <w:rFonts w:asciiTheme="minorHAnsi" w:hAnsiTheme="minorHAnsi"/>
              </w:rPr>
              <w:t xml:space="preserve"> de Alain Serres – Rue du monde</w:t>
            </w:r>
          </w:p>
        </w:tc>
      </w:tr>
      <w:tr w:rsidR="00D4683E" w:rsidRPr="009F6547" w:rsidTr="001F2EC3">
        <w:tc>
          <w:tcPr>
            <w:tcW w:w="6732" w:type="dxa"/>
            <w:tcBorders>
              <w:right w:val="single" w:sz="48" w:space="0" w:color="FF0000"/>
            </w:tcBorders>
          </w:tcPr>
          <w:p w:rsidR="00D4683E" w:rsidRPr="009F6547" w:rsidRDefault="00D4683E" w:rsidP="00D4683E">
            <w:pPr>
              <w:spacing w:after="0" w:line="240" w:lineRule="auto"/>
              <w:rPr>
                <w:rFonts w:asciiTheme="minorHAnsi" w:hAnsiTheme="minorHAnsi"/>
                <w:highlight w:val="lightGray"/>
              </w:rPr>
            </w:pPr>
            <w:r w:rsidRPr="009F6547">
              <w:rPr>
                <w:rFonts w:asciiTheme="minorHAnsi" w:hAnsiTheme="minorHAnsi"/>
              </w:rPr>
              <w:t xml:space="preserve"> </w:t>
            </w:r>
            <w:r w:rsidRPr="009F6547">
              <w:rPr>
                <w:rFonts w:asciiTheme="minorHAnsi" w:hAnsiTheme="minorHAnsi"/>
                <w:b/>
              </w:rPr>
              <w:t>Un train pour chez nous</w:t>
            </w:r>
            <w:r w:rsidRPr="009F6547">
              <w:rPr>
                <w:rFonts w:asciiTheme="minorHAnsi" w:hAnsiTheme="minorHAnsi"/>
              </w:rPr>
              <w:t xml:space="preserve"> – Azouz Bagad</w:t>
            </w:r>
            <w:r>
              <w:rPr>
                <w:rFonts w:asciiTheme="minorHAnsi" w:hAnsiTheme="minorHAnsi"/>
              </w:rPr>
              <w:t xml:space="preserve"> </w:t>
            </w:r>
            <w:r w:rsidR="00EF144C">
              <w:rPr>
                <w:rFonts w:asciiTheme="minorHAnsi" w:hAnsiTheme="minorHAnsi"/>
              </w:rPr>
              <w:t xml:space="preserve"> Ed</w:t>
            </w:r>
            <w:r w:rsidR="0005476F">
              <w:rPr>
                <w:rFonts w:asciiTheme="minorHAnsi" w:hAnsiTheme="minorHAnsi"/>
              </w:rPr>
              <w:t xml:space="preserve"> </w:t>
            </w:r>
            <w:r w:rsidR="00EF144C">
              <w:rPr>
                <w:rFonts w:asciiTheme="minorHAnsi" w:hAnsiTheme="minorHAnsi"/>
              </w:rPr>
              <w:t xml:space="preserve">Thierry </w:t>
            </w:r>
            <w:proofErr w:type="spellStart"/>
            <w:r w:rsidR="00EF144C">
              <w:rPr>
                <w:rFonts w:asciiTheme="minorHAnsi" w:hAnsiTheme="minorHAnsi"/>
              </w:rPr>
              <w:t>Magnier</w:t>
            </w:r>
            <w:proofErr w:type="spellEnd"/>
          </w:p>
        </w:tc>
        <w:tc>
          <w:tcPr>
            <w:tcW w:w="7938" w:type="dxa"/>
            <w:tcBorders>
              <w:left w:val="single" w:sz="48" w:space="0" w:color="FF0000"/>
            </w:tcBorders>
          </w:tcPr>
          <w:p w:rsidR="00D4683E" w:rsidRPr="009F6547" w:rsidRDefault="00D4683E" w:rsidP="00D4683E">
            <w:pPr>
              <w:spacing w:after="0" w:line="240" w:lineRule="auto"/>
              <w:rPr>
                <w:rFonts w:asciiTheme="minorHAnsi" w:hAnsiTheme="minorHAnsi"/>
              </w:rPr>
            </w:pPr>
            <w:r w:rsidRPr="009F6547">
              <w:rPr>
                <w:rFonts w:asciiTheme="minorHAnsi" w:hAnsiTheme="minorHAnsi"/>
              </w:rPr>
              <w:t>Extrait de « </w:t>
            </w:r>
            <w:r w:rsidRPr="009F6547">
              <w:rPr>
                <w:rFonts w:asciiTheme="minorHAnsi" w:hAnsiTheme="minorHAnsi"/>
                <w:b/>
                <w:bCs/>
              </w:rPr>
              <w:t>Voyage au pays des arbres</w:t>
            </w:r>
            <w:r w:rsidRPr="009F6547">
              <w:rPr>
                <w:rFonts w:asciiTheme="minorHAnsi" w:hAnsiTheme="minorHAnsi"/>
              </w:rPr>
              <w:t xml:space="preserve"> » JMG Le </w:t>
            </w:r>
            <w:proofErr w:type="spellStart"/>
            <w:r w:rsidRPr="009F6547">
              <w:rPr>
                <w:rFonts w:asciiTheme="minorHAnsi" w:hAnsiTheme="minorHAnsi"/>
              </w:rPr>
              <w:t>Clézio</w:t>
            </w:r>
            <w:proofErr w:type="spellEnd"/>
            <w:r w:rsidR="00F415EA">
              <w:rPr>
                <w:rFonts w:asciiTheme="minorHAnsi" w:hAnsiTheme="minorHAnsi"/>
              </w:rPr>
              <w:t xml:space="preserve"> Folio cadet Gallimard</w:t>
            </w:r>
          </w:p>
        </w:tc>
      </w:tr>
      <w:tr w:rsidR="00D4683E" w:rsidRPr="009F6547" w:rsidTr="001F2EC3">
        <w:tc>
          <w:tcPr>
            <w:tcW w:w="6732" w:type="dxa"/>
            <w:tcBorders>
              <w:right w:val="single" w:sz="48" w:space="0" w:color="FF0000"/>
            </w:tcBorders>
          </w:tcPr>
          <w:p w:rsidR="00D4683E" w:rsidRPr="009F6547" w:rsidRDefault="00D4683E" w:rsidP="00D4683E">
            <w:pPr>
              <w:spacing w:after="0" w:line="240" w:lineRule="auto"/>
              <w:rPr>
                <w:rFonts w:asciiTheme="minorHAnsi" w:hAnsiTheme="minorHAnsi"/>
                <w:b/>
              </w:rPr>
            </w:pPr>
          </w:p>
        </w:tc>
        <w:tc>
          <w:tcPr>
            <w:tcW w:w="7938" w:type="dxa"/>
            <w:tcBorders>
              <w:left w:val="single" w:sz="48" w:space="0" w:color="FF0000"/>
            </w:tcBorders>
          </w:tcPr>
          <w:p w:rsidR="00D4683E" w:rsidRPr="009F6547" w:rsidRDefault="00D4683E" w:rsidP="00D4683E">
            <w:pPr>
              <w:spacing w:after="0" w:line="240" w:lineRule="auto"/>
              <w:rPr>
                <w:rFonts w:asciiTheme="minorHAnsi" w:hAnsiTheme="minorHAnsi"/>
                <w:b/>
              </w:rPr>
            </w:pPr>
            <w:r w:rsidRPr="009F6547">
              <w:rPr>
                <w:rFonts w:asciiTheme="minorHAnsi" w:hAnsiTheme="minorHAnsi"/>
                <w:b/>
                <w:bCs/>
              </w:rPr>
              <w:t>La chèvre de M. Seguin</w:t>
            </w:r>
            <w:r w:rsidRPr="009F6547">
              <w:rPr>
                <w:rFonts w:asciiTheme="minorHAnsi" w:hAnsiTheme="minorHAnsi"/>
              </w:rPr>
              <w:t xml:space="preserve"> – A. Daudet</w:t>
            </w:r>
          </w:p>
        </w:tc>
      </w:tr>
      <w:tr w:rsidR="00D4683E" w:rsidRPr="009F6547" w:rsidTr="001F2EC3">
        <w:tc>
          <w:tcPr>
            <w:tcW w:w="6732" w:type="dxa"/>
            <w:tcBorders>
              <w:right w:val="single" w:sz="48" w:space="0" w:color="FF0000"/>
            </w:tcBorders>
          </w:tcPr>
          <w:p w:rsidR="00D4683E" w:rsidRPr="009F6547" w:rsidRDefault="00D4683E" w:rsidP="00D4683E">
            <w:pPr>
              <w:spacing w:after="0" w:line="240" w:lineRule="auto"/>
              <w:rPr>
                <w:rFonts w:asciiTheme="minorHAnsi" w:hAnsiTheme="minorHAnsi"/>
                <w:b/>
              </w:rPr>
            </w:pPr>
          </w:p>
        </w:tc>
        <w:tc>
          <w:tcPr>
            <w:tcW w:w="7938" w:type="dxa"/>
            <w:tcBorders>
              <w:left w:val="single" w:sz="48" w:space="0" w:color="FF0000"/>
            </w:tcBorders>
          </w:tcPr>
          <w:p w:rsidR="00D4683E" w:rsidRPr="009F6547" w:rsidRDefault="00D4683E" w:rsidP="00D4683E">
            <w:pPr>
              <w:spacing w:after="0" w:line="240" w:lineRule="auto"/>
              <w:jc w:val="center"/>
              <w:rPr>
                <w:rFonts w:asciiTheme="minorHAnsi" w:hAnsiTheme="minorHAnsi"/>
              </w:rPr>
            </w:pPr>
            <w:r w:rsidRPr="009F6547">
              <w:rPr>
                <w:rFonts w:asciiTheme="minorHAnsi" w:hAnsiTheme="minorHAnsi"/>
                <w:b/>
              </w:rPr>
              <w:t>Moyens de transport et sens</w:t>
            </w:r>
          </w:p>
        </w:tc>
      </w:tr>
      <w:tr w:rsidR="00D4683E" w:rsidRPr="009F6547" w:rsidTr="001F2EC3">
        <w:tc>
          <w:tcPr>
            <w:tcW w:w="6732" w:type="dxa"/>
            <w:tcBorders>
              <w:right w:val="single" w:sz="48" w:space="0" w:color="FF0000"/>
            </w:tcBorders>
          </w:tcPr>
          <w:p w:rsidR="00D4683E" w:rsidRPr="009F6547" w:rsidRDefault="00D4683E" w:rsidP="00D4683E">
            <w:pPr>
              <w:spacing w:after="0" w:line="240" w:lineRule="auto"/>
              <w:rPr>
                <w:rFonts w:asciiTheme="minorHAnsi" w:hAnsiTheme="minorHAnsi"/>
                <w:b/>
              </w:rPr>
            </w:pPr>
          </w:p>
        </w:tc>
        <w:tc>
          <w:tcPr>
            <w:tcW w:w="7938" w:type="dxa"/>
            <w:tcBorders>
              <w:left w:val="single" w:sz="48" w:space="0" w:color="FF0000"/>
            </w:tcBorders>
          </w:tcPr>
          <w:p w:rsidR="00D4683E" w:rsidRPr="009F6547" w:rsidRDefault="00D4683E" w:rsidP="00D4683E">
            <w:pPr>
              <w:spacing w:after="0" w:line="240" w:lineRule="auto"/>
              <w:rPr>
                <w:rFonts w:asciiTheme="minorHAnsi" w:hAnsiTheme="minorHAnsi"/>
              </w:rPr>
            </w:pPr>
            <w:r w:rsidRPr="009F6547">
              <w:rPr>
                <w:rFonts w:asciiTheme="minorHAnsi" w:hAnsiTheme="minorHAnsi"/>
                <w:b/>
                <w:bCs/>
              </w:rPr>
              <w:t>C’est bien l’autoroute la nuit</w:t>
            </w:r>
            <w:r w:rsidRPr="009F6547">
              <w:rPr>
                <w:rFonts w:asciiTheme="minorHAnsi" w:hAnsiTheme="minorHAnsi"/>
              </w:rPr>
              <w:t xml:space="preserve">  Philippe </w:t>
            </w:r>
            <w:proofErr w:type="spellStart"/>
            <w:r w:rsidRPr="009F6547">
              <w:rPr>
                <w:rFonts w:asciiTheme="minorHAnsi" w:hAnsiTheme="minorHAnsi"/>
              </w:rPr>
              <w:t>Delerm</w:t>
            </w:r>
            <w:proofErr w:type="spellEnd"/>
            <w:r w:rsidR="00C9342C">
              <w:rPr>
                <w:rFonts w:asciiTheme="minorHAnsi" w:hAnsiTheme="minorHAnsi"/>
              </w:rPr>
              <w:t xml:space="preserve">  Ed  Milan poche</w:t>
            </w:r>
          </w:p>
        </w:tc>
      </w:tr>
    </w:tbl>
    <w:p w:rsidR="00E3766B" w:rsidRPr="009F6547" w:rsidRDefault="00E3766B" w:rsidP="00B8203B">
      <w:pPr>
        <w:rPr>
          <w:rFonts w:asciiTheme="minorHAnsi" w:hAnsiTheme="minorHAnsi"/>
          <w:b/>
        </w:rPr>
      </w:pPr>
    </w:p>
    <w:tbl>
      <w:tblPr>
        <w:tblpPr w:leftFromText="141" w:rightFromText="141" w:vertAnchor="text" w:horzAnchor="margin" w:tblpYSpec="cente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3"/>
        <w:gridCol w:w="4253"/>
        <w:gridCol w:w="4253"/>
      </w:tblGrid>
      <w:tr w:rsidR="00247B67" w:rsidRPr="009F6547" w:rsidTr="00247B67">
        <w:tc>
          <w:tcPr>
            <w:tcW w:w="2552" w:type="dxa"/>
          </w:tcPr>
          <w:p w:rsidR="00247B67" w:rsidRPr="009F6547" w:rsidRDefault="00247B67" w:rsidP="00247B67">
            <w:pPr>
              <w:spacing w:after="0"/>
              <w:rPr>
                <w:rFonts w:asciiTheme="minorHAnsi" w:hAnsiTheme="minorHAnsi"/>
              </w:rPr>
            </w:pPr>
            <w:r w:rsidRPr="009F6547">
              <w:rPr>
                <w:rFonts w:asciiTheme="minorHAnsi" w:hAnsiTheme="minorHAnsi"/>
              </w:rPr>
              <w:lastRenderedPageBreak/>
              <w:t>Temps de la démarche</w:t>
            </w:r>
          </w:p>
        </w:tc>
        <w:tc>
          <w:tcPr>
            <w:tcW w:w="4253" w:type="dxa"/>
          </w:tcPr>
          <w:p w:rsidR="00247B67" w:rsidRPr="009F6547" w:rsidRDefault="00247B67" w:rsidP="00247B67">
            <w:pPr>
              <w:spacing w:after="0"/>
              <w:ind w:left="219" w:firstLine="142"/>
              <w:rPr>
                <w:rFonts w:asciiTheme="minorHAnsi" w:hAnsiTheme="minorHAnsi"/>
              </w:rPr>
            </w:pPr>
            <w:r w:rsidRPr="009F6547">
              <w:rPr>
                <w:rFonts w:asciiTheme="minorHAnsi" w:hAnsiTheme="minorHAnsi"/>
              </w:rPr>
              <w:t>Situations d’écriture et de lecture</w:t>
            </w:r>
          </w:p>
        </w:tc>
        <w:tc>
          <w:tcPr>
            <w:tcW w:w="4253" w:type="dxa"/>
          </w:tcPr>
          <w:p w:rsidR="00247B67" w:rsidRPr="009F6547" w:rsidRDefault="00247B67" w:rsidP="00247B67">
            <w:pPr>
              <w:spacing w:after="0"/>
              <w:ind w:left="219" w:firstLine="142"/>
              <w:rPr>
                <w:rFonts w:asciiTheme="minorHAnsi" w:hAnsiTheme="minorHAnsi"/>
              </w:rPr>
            </w:pPr>
            <w:r w:rsidRPr="009F6547">
              <w:rPr>
                <w:rFonts w:asciiTheme="minorHAnsi" w:hAnsiTheme="minorHAnsi"/>
              </w:rPr>
              <w:t>Objectifs</w:t>
            </w:r>
          </w:p>
        </w:tc>
        <w:tc>
          <w:tcPr>
            <w:tcW w:w="4253" w:type="dxa"/>
          </w:tcPr>
          <w:p w:rsidR="00247B67" w:rsidRPr="009F6547" w:rsidRDefault="00247B67" w:rsidP="00247B67">
            <w:pPr>
              <w:spacing w:after="0"/>
              <w:ind w:left="219" w:firstLine="142"/>
              <w:rPr>
                <w:rFonts w:asciiTheme="minorHAnsi" w:hAnsiTheme="minorHAnsi"/>
              </w:rPr>
            </w:pPr>
            <w:r w:rsidRPr="009F6547">
              <w:rPr>
                <w:rFonts w:asciiTheme="minorHAnsi" w:hAnsiTheme="minorHAnsi"/>
              </w:rPr>
              <w:t>Commentaires</w:t>
            </w:r>
          </w:p>
        </w:tc>
      </w:tr>
      <w:tr w:rsidR="00247B67" w:rsidRPr="009F6547" w:rsidTr="00247B67">
        <w:tc>
          <w:tcPr>
            <w:tcW w:w="15311" w:type="dxa"/>
            <w:gridSpan w:val="4"/>
          </w:tcPr>
          <w:p w:rsidR="00247B67" w:rsidRPr="009F6547" w:rsidRDefault="00F93D91" w:rsidP="00247B67">
            <w:pPr>
              <w:spacing w:after="0"/>
              <w:rPr>
                <w:rFonts w:asciiTheme="minorHAnsi" w:hAnsiTheme="minorHAnsi"/>
                <w:b/>
              </w:rPr>
            </w:pPr>
            <w:r w:rsidRPr="009F6547">
              <w:rPr>
                <w:rFonts w:asciiTheme="minorHAnsi" w:hAnsiTheme="minorHAnsi"/>
                <w:b/>
              </w:rPr>
              <w:t>Temps d’acculturation</w:t>
            </w:r>
            <w:r w:rsidR="00247B67" w:rsidRPr="009F6547">
              <w:rPr>
                <w:rFonts w:asciiTheme="minorHAnsi" w:hAnsiTheme="minorHAnsi"/>
                <w:b/>
              </w:rPr>
              <w:t xml:space="preserve"> pour entrer dans le projet de lecture et d’écriture :</w:t>
            </w:r>
            <w:r w:rsidRPr="009F6547">
              <w:rPr>
                <w:rFonts w:asciiTheme="minorHAnsi" w:hAnsiTheme="minorHAnsi"/>
                <w:b/>
              </w:rPr>
              <w:t xml:space="preserve"> bain littéraire.</w:t>
            </w:r>
          </w:p>
          <w:p w:rsidR="00247B67" w:rsidRPr="009F6547" w:rsidRDefault="00247B67" w:rsidP="00247B67">
            <w:pPr>
              <w:spacing w:after="0"/>
              <w:rPr>
                <w:rFonts w:asciiTheme="minorHAnsi" w:hAnsiTheme="minorHAnsi"/>
              </w:rPr>
            </w:pPr>
            <w:r w:rsidRPr="009F6547">
              <w:rPr>
                <w:rFonts w:asciiTheme="minorHAnsi" w:hAnsiTheme="minorHAnsi"/>
              </w:rPr>
              <w:t>Lectures magistrales  d’albums, de romans ou d’extraits de romans ou extraits de guides touristiques pour amener les élèves à découvrir les différentes possibilités qu’un auteur a pour raconter un itinéraire, un voyage, un déplacement, un trajet, un cheminement… :</w:t>
            </w:r>
          </w:p>
          <w:p w:rsidR="00247B67" w:rsidRPr="009F6547" w:rsidRDefault="00247B67" w:rsidP="003F6254">
            <w:pPr>
              <w:pStyle w:val="Paragraphedeliste"/>
              <w:numPr>
                <w:ilvl w:val="2"/>
                <w:numId w:val="2"/>
              </w:numPr>
              <w:spacing w:after="0"/>
              <w:rPr>
                <w:rFonts w:asciiTheme="minorHAnsi" w:hAnsiTheme="minorHAnsi"/>
              </w:rPr>
            </w:pPr>
            <w:r w:rsidRPr="009F6547">
              <w:rPr>
                <w:rFonts w:asciiTheme="minorHAnsi" w:hAnsiTheme="minorHAnsi"/>
              </w:rPr>
              <w:t>extrait « Le secret des pierres » Marie Chastel (voir fichier joint)</w:t>
            </w:r>
          </w:p>
          <w:p w:rsidR="00247B67" w:rsidRPr="009F6547" w:rsidRDefault="00247B67" w:rsidP="003F6254">
            <w:pPr>
              <w:pStyle w:val="Paragraphedeliste"/>
              <w:numPr>
                <w:ilvl w:val="2"/>
                <w:numId w:val="2"/>
              </w:numPr>
              <w:spacing w:after="0" w:line="240" w:lineRule="auto"/>
              <w:rPr>
                <w:rFonts w:asciiTheme="minorHAnsi" w:hAnsiTheme="minorHAnsi"/>
              </w:rPr>
            </w:pPr>
            <w:r w:rsidRPr="009F6547">
              <w:rPr>
                <w:rFonts w:asciiTheme="minorHAnsi" w:hAnsiTheme="minorHAnsi"/>
              </w:rPr>
              <w:t xml:space="preserve">extrait du « Tour du monde en 80 jours » Jules VERNE (voir fichier joint) </w:t>
            </w:r>
          </w:p>
          <w:p w:rsidR="00247B67" w:rsidRPr="009F6547" w:rsidRDefault="00247B67" w:rsidP="003F6254">
            <w:pPr>
              <w:pStyle w:val="Paragraphedeliste"/>
              <w:numPr>
                <w:ilvl w:val="2"/>
                <w:numId w:val="2"/>
              </w:numPr>
              <w:spacing w:after="0" w:line="240" w:lineRule="auto"/>
              <w:rPr>
                <w:rFonts w:asciiTheme="minorHAnsi" w:hAnsiTheme="minorHAnsi"/>
              </w:rPr>
            </w:pPr>
            <w:r w:rsidRPr="009F6547">
              <w:rPr>
                <w:rFonts w:asciiTheme="minorHAnsi" w:hAnsiTheme="minorHAnsi"/>
              </w:rPr>
              <w:t>extrait du guide du routard Drôme-Ardèche</w:t>
            </w:r>
          </w:p>
          <w:p w:rsidR="00247B67" w:rsidRPr="009F6547" w:rsidRDefault="00247B67" w:rsidP="00247B67">
            <w:pPr>
              <w:spacing w:after="0"/>
              <w:rPr>
                <w:rFonts w:asciiTheme="minorHAnsi" w:hAnsiTheme="minorHAnsi"/>
              </w:rPr>
            </w:pPr>
            <w:r w:rsidRPr="009F6547">
              <w:rPr>
                <w:rFonts w:asciiTheme="minorHAnsi" w:hAnsiTheme="minorHAnsi"/>
              </w:rPr>
              <w:t>Tout au long de cette séquence les textes originaux ou ouvrages restent à disposition des élèves. Ils sont identifiés comme des ressources et accessibles lors des temps d’écriture.</w:t>
            </w:r>
          </w:p>
          <w:p w:rsidR="00247B67" w:rsidRPr="009F6547" w:rsidRDefault="00247B67" w:rsidP="00247B67">
            <w:pPr>
              <w:spacing w:after="0"/>
              <w:rPr>
                <w:rFonts w:asciiTheme="minorHAnsi" w:hAnsiTheme="minorHAnsi"/>
              </w:rPr>
            </w:pPr>
            <w:r w:rsidRPr="009F6547">
              <w:rPr>
                <w:rFonts w:asciiTheme="minorHAnsi" w:hAnsiTheme="minorHAnsi"/>
              </w:rPr>
              <w:t>Début de la lecture feuilleton du roman « L’enfant Océan ».</w:t>
            </w:r>
          </w:p>
        </w:tc>
      </w:tr>
      <w:tr w:rsidR="00247B67" w:rsidRPr="009F6547" w:rsidTr="00247B67">
        <w:tc>
          <w:tcPr>
            <w:tcW w:w="2552" w:type="dxa"/>
            <w:vMerge w:val="restart"/>
          </w:tcPr>
          <w:p w:rsidR="00247B67" w:rsidRPr="009F6547" w:rsidRDefault="00247B67" w:rsidP="00247B67">
            <w:pPr>
              <w:spacing w:after="0"/>
              <w:jc w:val="center"/>
              <w:rPr>
                <w:rFonts w:asciiTheme="minorHAnsi" w:hAnsiTheme="minorHAnsi"/>
                <w:b/>
              </w:rPr>
            </w:pPr>
          </w:p>
          <w:p w:rsidR="00247B67" w:rsidRPr="009F6547" w:rsidRDefault="00247B67" w:rsidP="00247B67">
            <w:pPr>
              <w:spacing w:after="0"/>
              <w:jc w:val="center"/>
              <w:rPr>
                <w:rFonts w:asciiTheme="minorHAnsi" w:hAnsiTheme="minorHAnsi"/>
                <w:b/>
              </w:rPr>
            </w:pPr>
          </w:p>
          <w:p w:rsidR="00247B67" w:rsidRPr="009F6547" w:rsidRDefault="00247B67" w:rsidP="00247B67">
            <w:pPr>
              <w:spacing w:after="0"/>
              <w:jc w:val="center"/>
              <w:rPr>
                <w:rFonts w:asciiTheme="minorHAnsi" w:hAnsiTheme="minorHAnsi"/>
                <w:b/>
              </w:rPr>
            </w:pPr>
          </w:p>
          <w:p w:rsidR="00247B67" w:rsidRPr="009F6547" w:rsidRDefault="00247B67" w:rsidP="00247B67">
            <w:pPr>
              <w:spacing w:after="0"/>
              <w:jc w:val="center"/>
              <w:rPr>
                <w:rFonts w:asciiTheme="minorHAnsi" w:hAnsiTheme="minorHAnsi"/>
                <w:b/>
              </w:rPr>
            </w:pPr>
            <w:r w:rsidRPr="009F6547">
              <w:rPr>
                <w:rFonts w:asciiTheme="minorHAnsi" w:hAnsiTheme="minorHAnsi"/>
                <w:b/>
              </w:rPr>
              <w:t>Séquence n°1</w:t>
            </w:r>
          </w:p>
        </w:tc>
        <w:tc>
          <w:tcPr>
            <w:tcW w:w="4253" w:type="dxa"/>
          </w:tcPr>
          <w:p w:rsidR="00247B67" w:rsidRPr="009F6547" w:rsidRDefault="00247B67" w:rsidP="00247B67">
            <w:pPr>
              <w:spacing w:after="0"/>
              <w:rPr>
                <w:rFonts w:asciiTheme="minorHAnsi" w:hAnsiTheme="minorHAnsi"/>
                <w:b/>
                <w:bCs/>
                <w:i/>
                <w:iCs/>
              </w:rPr>
            </w:pPr>
            <w:r w:rsidRPr="009F6547">
              <w:rPr>
                <w:rFonts w:asciiTheme="minorHAnsi" w:hAnsiTheme="minorHAnsi"/>
                <w:b/>
              </w:rPr>
              <w:t>T1 :</w:t>
            </w:r>
            <w:r w:rsidRPr="009F6547">
              <w:rPr>
                <w:rFonts w:asciiTheme="minorHAnsi" w:hAnsiTheme="minorHAnsi"/>
                <w:b/>
                <w:bCs/>
                <w:i/>
                <w:iCs/>
              </w:rPr>
              <w:t xml:space="preserve"> </w:t>
            </w:r>
            <w:r w:rsidRPr="009F6547">
              <w:rPr>
                <w:rFonts w:asciiTheme="minorHAnsi" w:hAnsiTheme="minorHAnsi"/>
                <w:b/>
              </w:rPr>
              <w:t>Préparation du temps d’écriture</w:t>
            </w:r>
          </w:p>
          <w:p w:rsidR="00247B67" w:rsidRPr="009F6547" w:rsidRDefault="00247B67" w:rsidP="00247B67">
            <w:pPr>
              <w:spacing w:after="0" w:line="240" w:lineRule="auto"/>
              <w:rPr>
                <w:rFonts w:asciiTheme="minorHAnsi" w:hAnsiTheme="minorHAnsi"/>
                <w:bCs/>
              </w:rPr>
            </w:pPr>
            <w:r w:rsidRPr="009F6547">
              <w:rPr>
                <w:rFonts w:asciiTheme="minorHAnsi" w:hAnsiTheme="minorHAnsi"/>
                <w:bCs/>
              </w:rPr>
              <w:t>Sortie autour de l’école : itinéraire sensoriel</w:t>
            </w:r>
          </w:p>
          <w:p w:rsidR="00247B67" w:rsidRPr="009F6547" w:rsidRDefault="00247B67"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 xml:space="preserve">Prise de </w:t>
            </w:r>
            <w:r w:rsidRPr="009F6547">
              <w:rPr>
                <w:rFonts w:asciiTheme="minorHAnsi" w:hAnsiTheme="minorHAnsi"/>
                <w:b/>
              </w:rPr>
              <w:t>photos</w:t>
            </w:r>
            <w:r w:rsidRPr="009F6547">
              <w:rPr>
                <w:rFonts w:asciiTheme="minorHAnsi" w:hAnsiTheme="minorHAnsi"/>
              </w:rPr>
              <w:t xml:space="preserve"> pouvant servir de mémoire </w:t>
            </w:r>
          </w:p>
          <w:p w:rsidR="00247B67" w:rsidRPr="009F6547" w:rsidRDefault="00247B67"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 xml:space="preserve">Prise de </w:t>
            </w:r>
            <w:r w:rsidRPr="009F6547">
              <w:rPr>
                <w:rFonts w:asciiTheme="minorHAnsi" w:hAnsiTheme="minorHAnsi"/>
                <w:b/>
              </w:rPr>
              <w:t>sons</w:t>
            </w:r>
          </w:p>
          <w:p w:rsidR="00247B67" w:rsidRPr="009F6547" w:rsidRDefault="00247B67" w:rsidP="00247B67">
            <w:pPr>
              <w:spacing w:after="0"/>
              <w:rPr>
                <w:rFonts w:asciiTheme="minorHAnsi" w:hAnsiTheme="minorHAnsi"/>
              </w:rPr>
            </w:pPr>
          </w:p>
        </w:tc>
        <w:tc>
          <w:tcPr>
            <w:tcW w:w="4253" w:type="dxa"/>
          </w:tcPr>
          <w:p w:rsidR="00247B67" w:rsidRPr="009F6547" w:rsidRDefault="00247B67" w:rsidP="00247B67">
            <w:pPr>
              <w:spacing w:after="0" w:line="240" w:lineRule="auto"/>
              <w:rPr>
                <w:rFonts w:asciiTheme="minorHAnsi" w:hAnsiTheme="minorHAnsi"/>
              </w:rPr>
            </w:pPr>
          </w:p>
          <w:p w:rsidR="00247B67" w:rsidRPr="009F6547" w:rsidRDefault="00247B67" w:rsidP="00247B67">
            <w:pPr>
              <w:spacing w:after="0" w:line="240" w:lineRule="auto"/>
              <w:rPr>
                <w:rFonts w:asciiTheme="minorHAnsi" w:hAnsiTheme="minorHAnsi"/>
              </w:rPr>
            </w:pPr>
            <w:r w:rsidRPr="009F6547">
              <w:rPr>
                <w:rFonts w:asciiTheme="minorHAnsi" w:hAnsiTheme="minorHAnsi"/>
              </w:rPr>
              <w:t>Faire vivre une situation qui permettra de servir de base et de repère commun.</w:t>
            </w:r>
          </w:p>
          <w:p w:rsidR="00247B67" w:rsidRPr="009F6547" w:rsidRDefault="00247B67" w:rsidP="00247B67">
            <w:pPr>
              <w:spacing w:after="0"/>
              <w:rPr>
                <w:rFonts w:asciiTheme="minorHAnsi" w:hAnsiTheme="minorHAnsi"/>
              </w:rPr>
            </w:pPr>
            <w:r w:rsidRPr="009F6547">
              <w:rPr>
                <w:rFonts w:asciiTheme="minorHAnsi" w:hAnsiTheme="minorHAnsi"/>
              </w:rPr>
              <w:t xml:space="preserve">Mettre en évidence une exploration par les 5 sens. </w:t>
            </w:r>
          </w:p>
          <w:p w:rsidR="00247B67" w:rsidRPr="009F6547" w:rsidRDefault="00247B67" w:rsidP="00247B67">
            <w:pPr>
              <w:spacing w:after="0"/>
              <w:rPr>
                <w:rFonts w:asciiTheme="minorHAnsi" w:hAnsiTheme="minorHAnsi"/>
                <w:b/>
              </w:rPr>
            </w:pPr>
            <w:r w:rsidRPr="009F6547">
              <w:rPr>
                <w:rFonts w:asciiTheme="minorHAnsi" w:hAnsiTheme="minorHAnsi"/>
              </w:rPr>
              <w:t xml:space="preserve">Il est plus simple de </w:t>
            </w:r>
            <w:r w:rsidRPr="009F6547">
              <w:rPr>
                <w:rFonts w:asciiTheme="minorHAnsi" w:hAnsiTheme="minorHAnsi"/>
                <w:bCs/>
              </w:rPr>
              <w:t>choisir un itinéraire à proximité de l’école, d’une durée limitée (35 à 45min).</w:t>
            </w:r>
            <w:r w:rsidRPr="009F6547">
              <w:rPr>
                <w:rFonts w:asciiTheme="minorHAnsi" w:hAnsiTheme="minorHAnsi"/>
                <w:b/>
              </w:rPr>
              <w:t xml:space="preserve"> </w:t>
            </w:r>
          </w:p>
        </w:tc>
        <w:tc>
          <w:tcPr>
            <w:tcW w:w="4253" w:type="dxa"/>
          </w:tcPr>
          <w:p w:rsidR="00247B67" w:rsidRPr="009F6547" w:rsidRDefault="00247B67" w:rsidP="00247B67">
            <w:pPr>
              <w:spacing w:after="0"/>
              <w:rPr>
                <w:rFonts w:asciiTheme="minorHAnsi" w:hAnsiTheme="minorHAnsi"/>
              </w:rPr>
            </w:pPr>
          </w:p>
          <w:p w:rsidR="00247B67" w:rsidRPr="009F6547" w:rsidRDefault="00247B67" w:rsidP="00975610">
            <w:pPr>
              <w:spacing w:after="0"/>
              <w:rPr>
                <w:rFonts w:asciiTheme="minorHAnsi" w:hAnsiTheme="minorHAnsi"/>
                <w:bCs/>
              </w:rPr>
            </w:pPr>
            <w:r w:rsidRPr="009F6547">
              <w:rPr>
                <w:rFonts w:asciiTheme="minorHAnsi" w:hAnsiTheme="minorHAnsi"/>
              </w:rPr>
              <w:t xml:space="preserve">L’enseignant anime la sortie en mettant en scène les </w:t>
            </w:r>
            <w:r w:rsidR="00975610" w:rsidRPr="009F6547">
              <w:rPr>
                <w:rFonts w:asciiTheme="minorHAnsi" w:hAnsiTheme="minorHAnsi"/>
              </w:rPr>
              <w:t>cinq</w:t>
            </w:r>
            <w:r w:rsidRPr="009F6547">
              <w:rPr>
                <w:rFonts w:asciiTheme="minorHAnsi" w:hAnsiTheme="minorHAnsi"/>
              </w:rPr>
              <w:t xml:space="preserve"> sens. exemples : on s’arrête, on ferme les yeux, on identifie les odeurs et les émotions qui en découlent….</w:t>
            </w:r>
            <w:r w:rsidRPr="009F6547">
              <w:rPr>
                <w:rFonts w:asciiTheme="minorHAnsi" w:hAnsiTheme="minorHAnsi"/>
                <w:bCs/>
              </w:rPr>
              <w:t xml:space="preserve"> </w:t>
            </w:r>
          </w:p>
        </w:tc>
      </w:tr>
      <w:tr w:rsidR="00247B67" w:rsidRPr="009F6547" w:rsidTr="00247B67">
        <w:tc>
          <w:tcPr>
            <w:tcW w:w="2552" w:type="dxa"/>
            <w:vMerge/>
          </w:tcPr>
          <w:p w:rsidR="00247B67" w:rsidRPr="009F6547" w:rsidRDefault="00247B67" w:rsidP="00247B67">
            <w:pPr>
              <w:spacing w:after="0"/>
              <w:rPr>
                <w:rFonts w:asciiTheme="minorHAnsi" w:hAnsiTheme="minorHAnsi"/>
                <w:b/>
              </w:rPr>
            </w:pPr>
          </w:p>
        </w:tc>
        <w:tc>
          <w:tcPr>
            <w:tcW w:w="4253" w:type="dxa"/>
          </w:tcPr>
          <w:p w:rsidR="00247B67" w:rsidRPr="009F6547" w:rsidRDefault="00247B67" w:rsidP="00247B67">
            <w:pPr>
              <w:spacing w:after="0" w:line="240" w:lineRule="auto"/>
              <w:rPr>
                <w:rFonts w:asciiTheme="minorHAnsi" w:hAnsiTheme="minorHAnsi"/>
                <w:b/>
              </w:rPr>
            </w:pPr>
            <w:r w:rsidRPr="009F6547">
              <w:rPr>
                <w:rFonts w:asciiTheme="minorHAnsi" w:hAnsiTheme="minorHAnsi"/>
                <w:b/>
                <w:bCs/>
              </w:rPr>
              <w:t>T1</w:t>
            </w:r>
            <w:r w:rsidRPr="009F6547">
              <w:rPr>
                <w:rFonts w:asciiTheme="minorHAnsi" w:hAnsiTheme="minorHAnsi"/>
              </w:rPr>
              <w:t xml:space="preserve"> : </w:t>
            </w:r>
            <w:r w:rsidRPr="009F6547">
              <w:rPr>
                <w:rFonts w:asciiTheme="minorHAnsi" w:hAnsiTheme="minorHAnsi"/>
                <w:b/>
              </w:rPr>
              <w:t xml:space="preserve">Phase orale : </w:t>
            </w:r>
          </w:p>
          <w:p w:rsidR="00247B67" w:rsidRPr="009F6547" w:rsidRDefault="00247B67" w:rsidP="003F6254">
            <w:pPr>
              <w:pStyle w:val="Paragraphedeliste"/>
              <w:numPr>
                <w:ilvl w:val="0"/>
                <w:numId w:val="1"/>
              </w:numPr>
              <w:spacing w:after="0" w:line="240" w:lineRule="auto"/>
              <w:rPr>
                <w:rFonts w:asciiTheme="minorHAnsi" w:hAnsiTheme="minorHAnsi"/>
                <w:bCs/>
              </w:rPr>
            </w:pPr>
            <w:r w:rsidRPr="009F6547">
              <w:rPr>
                <w:rFonts w:asciiTheme="minorHAnsi" w:hAnsiTheme="minorHAnsi"/>
                <w:bCs/>
              </w:rPr>
              <w:t>Visionnage des photos en diaporama</w:t>
            </w:r>
          </w:p>
          <w:p w:rsidR="00247B67" w:rsidRPr="009F6547" w:rsidRDefault="00247B67" w:rsidP="003F6254">
            <w:pPr>
              <w:pStyle w:val="Paragraphedeliste"/>
              <w:numPr>
                <w:ilvl w:val="0"/>
                <w:numId w:val="1"/>
              </w:numPr>
              <w:spacing w:after="0" w:line="240" w:lineRule="auto"/>
              <w:rPr>
                <w:rFonts w:asciiTheme="minorHAnsi" w:hAnsiTheme="minorHAnsi"/>
                <w:bCs/>
              </w:rPr>
            </w:pPr>
            <w:r w:rsidRPr="009F6547">
              <w:rPr>
                <w:rFonts w:asciiTheme="minorHAnsi" w:hAnsiTheme="minorHAnsi"/>
                <w:bCs/>
              </w:rPr>
              <w:t xml:space="preserve"> Ecoute des prises de sons </w:t>
            </w:r>
          </w:p>
          <w:p w:rsidR="00247B67" w:rsidRPr="009F6547" w:rsidRDefault="00247B67" w:rsidP="00247B67">
            <w:pPr>
              <w:spacing w:after="0"/>
              <w:rPr>
                <w:rFonts w:asciiTheme="minorHAnsi" w:hAnsiTheme="minorHAnsi"/>
                <w:bCs/>
                <w:i/>
                <w:iCs/>
              </w:rPr>
            </w:pPr>
            <w:r w:rsidRPr="009F6547">
              <w:rPr>
                <w:rFonts w:asciiTheme="minorHAnsi" w:hAnsiTheme="minorHAnsi"/>
                <w:bCs/>
              </w:rPr>
              <w:t>- Echanges oraux.</w:t>
            </w:r>
          </w:p>
        </w:tc>
        <w:tc>
          <w:tcPr>
            <w:tcW w:w="4253" w:type="dxa"/>
          </w:tcPr>
          <w:p w:rsidR="00247B67" w:rsidRPr="009F6547" w:rsidRDefault="00247B67" w:rsidP="00247B67">
            <w:pPr>
              <w:spacing w:after="0" w:line="240" w:lineRule="auto"/>
              <w:rPr>
                <w:rFonts w:asciiTheme="minorHAnsi" w:hAnsiTheme="minorHAnsi"/>
              </w:rPr>
            </w:pPr>
            <w:r w:rsidRPr="009F6547">
              <w:rPr>
                <w:rFonts w:asciiTheme="minorHAnsi" w:hAnsiTheme="minorHAnsi"/>
              </w:rPr>
              <w:t>Transformer la sortie en compte rendu d’expérience pour préparer le matériau d’écriture.</w:t>
            </w:r>
          </w:p>
          <w:p w:rsidR="00247B67" w:rsidRPr="009F6547" w:rsidRDefault="00247B67" w:rsidP="00247B67">
            <w:pPr>
              <w:spacing w:after="0"/>
              <w:rPr>
                <w:rFonts w:asciiTheme="minorHAnsi" w:hAnsiTheme="minorHAnsi"/>
              </w:rPr>
            </w:pPr>
            <w:r w:rsidRPr="009F6547">
              <w:rPr>
                <w:rFonts w:asciiTheme="minorHAnsi" w:hAnsiTheme="minorHAnsi"/>
              </w:rPr>
              <w:t>Raconter oralement l’expérience vécue Se souvenir et nommer ce qui a été vu, entendu, senti…</w:t>
            </w:r>
          </w:p>
          <w:p w:rsidR="00247B67" w:rsidRPr="009F6547" w:rsidRDefault="00247B67" w:rsidP="00247B67">
            <w:pPr>
              <w:spacing w:after="0"/>
              <w:rPr>
                <w:rFonts w:asciiTheme="minorHAnsi" w:hAnsiTheme="minorHAnsi"/>
              </w:rPr>
            </w:pPr>
            <w:r w:rsidRPr="009F6547">
              <w:rPr>
                <w:rFonts w:asciiTheme="minorHAnsi" w:hAnsiTheme="minorHAnsi"/>
              </w:rPr>
              <w:t xml:space="preserve">Etre attentif au vocabulaire spécifique </w:t>
            </w:r>
          </w:p>
        </w:tc>
        <w:tc>
          <w:tcPr>
            <w:tcW w:w="4253" w:type="dxa"/>
          </w:tcPr>
          <w:p w:rsidR="00247B67" w:rsidRPr="009F6547" w:rsidRDefault="00247B67" w:rsidP="00247B67">
            <w:pPr>
              <w:spacing w:after="0" w:line="240" w:lineRule="auto"/>
              <w:rPr>
                <w:rFonts w:asciiTheme="minorHAnsi" w:hAnsiTheme="minorHAnsi"/>
              </w:rPr>
            </w:pPr>
            <w:r w:rsidRPr="009F6547">
              <w:rPr>
                <w:rFonts w:asciiTheme="minorHAnsi" w:hAnsiTheme="minorHAnsi"/>
              </w:rPr>
              <w:t>Les échanges permettent de :</w:t>
            </w:r>
          </w:p>
          <w:p w:rsidR="00247B67" w:rsidRPr="009F6547" w:rsidRDefault="00247B67" w:rsidP="00247B67">
            <w:pPr>
              <w:spacing w:after="0" w:line="240" w:lineRule="auto"/>
              <w:rPr>
                <w:rFonts w:asciiTheme="minorHAnsi" w:hAnsiTheme="minorHAnsi"/>
              </w:rPr>
            </w:pPr>
            <w:r w:rsidRPr="009F6547">
              <w:rPr>
                <w:rFonts w:asciiTheme="minorHAnsi" w:hAnsiTheme="minorHAnsi"/>
              </w:rPr>
              <w:t>-solliciter l’expression de perceptions, de sensations, d’émotions pour ceux qui en sont capables</w:t>
            </w:r>
          </w:p>
          <w:p w:rsidR="00247B67" w:rsidRPr="009F6547" w:rsidRDefault="00247B67" w:rsidP="00247B67">
            <w:pPr>
              <w:spacing w:after="0" w:line="240" w:lineRule="auto"/>
              <w:rPr>
                <w:rFonts w:asciiTheme="minorHAnsi" w:hAnsiTheme="minorHAnsi"/>
              </w:rPr>
            </w:pPr>
            <w:r w:rsidRPr="009F6547">
              <w:rPr>
                <w:rFonts w:asciiTheme="minorHAnsi" w:hAnsiTheme="minorHAnsi"/>
              </w:rPr>
              <w:t xml:space="preserve">-donner des éléments aux élèves qui n’ont pas ni les mots ni les structures pour dire ce qu’ils voient, entendent, ressentent …  </w:t>
            </w:r>
          </w:p>
        </w:tc>
      </w:tr>
      <w:tr w:rsidR="00247B67" w:rsidRPr="009F6547" w:rsidTr="00247B67">
        <w:tc>
          <w:tcPr>
            <w:tcW w:w="2552" w:type="dxa"/>
            <w:vMerge/>
          </w:tcPr>
          <w:p w:rsidR="00247B67" w:rsidRPr="009F6547" w:rsidRDefault="00247B67" w:rsidP="00247B67">
            <w:pPr>
              <w:spacing w:after="0"/>
              <w:rPr>
                <w:rFonts w:asciiTheme="minorHAnsi" w:hAnsiTheme="minorHAnsi"/>
                <w:b/>
              </w:rPr>
            </w:pPr>
          </w:p>
        </w:tc>
        <w:tc>
          <w:tcPr>
            <w:tcW w:w="4253" w:type="dxa"/>
          </w:tcPr>
          <w:p w:rsidR="00247B67" w:rsidRPr="009F6547" w:rsidRDefault="00247B67" w:rsidP="00247B67">
            <w:pPr>
              <w:spacing w:after="0" w:line="240" w:lineRule="auto"/>
              <w:rPr>
                <w:rFonts w:asciiTheme="minorHAnsi" w:hAnsiTheme="minorHAnsi"/>
                <w:b/>
              </w:rPr>
            </w:pPr>
            <w:r w:rsidRPr="009F6547">
              <w:rPr>
                <w:rFonts w:asciiTheme="minorHAnsi" w:hAnsiTheme="minorHAnsi"/>
                <w:b/>
              </w:rPr>
              <w:t>T1 : Phase de production écrite individuelle :</w:t>
            </w:r>
          </w:p>
          <w:p w:rsidR="00247B67" w:rsidRPr="009F6547" w:rsidRDefault="00247B67" w:rsidP="00247B67">
            <w:pPr>
              <w:rPr>
                <w:rFonts w:asciiTheme="minorHAnsi" w:hAnsiTheme="minorHAnsi"/>
                <w:b/>
                <w:bCs/>
              </w:rPr>
            </w:pPr>
            <w:r w:rsidRPr="009F6547">
              <w:rPr>
                <w:rFonts w:asciiTheme="minorHAnsi" w:hAnsiTheme="minorHAnsi"/>
                <w:b/>
                <w:bCs/>
              </w:rPr>
              <w:t>« Je raconte mon itinéraire, je décris quelque chose de particulier que j’ai  remarqué. »</w:t>
            </w:r>
          </w:p>
        </w:tc>
        <w:tc>
          <w:tcPr>
            <w:tcW w:w="4253" w:type="dxa"/>
          </w:tcPr>
          <w:p w:rsidR="00247B67" w:rsidRPr="009F6547" w:rsidRDefault="00247B67" w:rsidP="00247B67">
            <w:pPr>
              <w:spacing w:after="0" w:line="240" w:lineRule="auto"/>
              <w:rPr>
                <w:rFonts w:asciiTheme="minorHAnsi" w:hAnsiTheme="minorHAnsi"/>
              </w:rPr>
            </w:pPr>
            <w:r w:rsidRPr="009F6547">
              <w:rPr>
                <w:rFonts w:asciiTheme="minorHAnsi" w:hAnsiTheme="minorHAnsi"/>
              </w:rPr>
              <w:t>Raconter le chemin parcouru, l’itinéraire suivi avec tous les élèves de la classe.</w:t>
            </w:r>
          </w:p>
          <w:p w:rsidR="00247B67" w:rsidRPr="009F6547" w:rsidRDefault="00247B67" w:rsidP="00247B67">
            <w:pPr>
              <w:rPr>
                <w:rFonts w:asciiTheme="minorHAnsi" w:hAnsiTheme="minorHAnsi"/>
              </w:rPr>
            </w:pPr>
            <w:r w:rsidRPr="009F6547">
              <w:rPr>
                <w:rFonts w:asciiTheme="minorHAnsi" w:hAnsiTheme="minorHAnsi"/>
              </w:rPr>
              <w:t>Organiser les informations pour intéresser, surprendre le lecteur.</w:t>
            </w:r>
          </w:p>
        </w:tc>
        <w:tc>
          <w:tcPr>
            <w:tcW w:w="4253" w:type="dxa"/>
          </w:tcPr>
          <w:p w:rsidR="00247B67" w:rsidRPr="009F6547" w:rsidRDefault="00247B67" w:rsidP="00247B67">
            <w:pPr>
              <w:rPr>
                <w:rFonts w:asciiTheme="minorHAnsi" w:hAnsiTheme="minorHAnsi"/>
              </w:rPr>
            </w:pPr>
            <w:r w:rsidRPr="009F6547">
              <w:rPr>
                <w:rFonts w:asciiTheme="minorHAnsi" w:hAnsiTheme="minorHAnsi"/>
              </w:rPr>
              <w:t>L’enseignant accompagne les élèves dans la tâche d’écriture : il se conduit en lecteur qui valorise et relance, il peut aussi écrire pour ceux qui n’y parviennent pas.</w:t>
            </w:r>
          </w:p>
        </w:tc>
      </w:tr>
      <w:tr w:rsidR="00247B67" w:rsidRPr="009F6547" w:rsidTr="00247B67">
        <w:tc>
          <w:tcPr>
            <w:tcW w:w="2552" w:type="dxa"/>
            <w:vMerge/>
          </w:tcPr>
          <w:p w:rsidR="00247B67" w:rsidRPr="009F6547" w:rsidRDefault="00247B67" w:rsidP="00247B67">
            <w:pPr>
              <w:spacing w:after="0"/>
              <w:rPr>
                <w:rFonts w:asciiTheme="minorHAnsi" w:hAnsiTheme="minorHAnsi"/>
                <w:b/>
              </w:rPr>
            </w:pPr>
          </w:p>
        </w:tc>
        <w:tc>
          <w:tcPr>
            <w:tcW w:w="4253" w:type="dxa"/>
          </w:tcPr>
          <w:p w:rsidR="00247B67" w:rsidRPr="009F6547" w:rsidRDefault="00247B67" w:rsidP="00247B67">
            <w:pPr>
              <w:spacing w:after="0" w:line="240" w:lineRule="auto"/>
              <w:rPr>
                <w:rFonts w:asciiTheme="minorHAnsi" w:hAnsiTheme="minorHAnsi"/>
                <w:b/>
                <w:bCs/>
              </w:rPr>
            </w:pPr>
            <w:r w:rsidRPr="009F6547">
              <w:rPr>
                <w:rFonts w:asciiTheme="minorHAnsi" w:hAnsiTheme="minorHAnsi"/>
                <w:b/>
                <w:bCs/>
              </w:rPr>
              <w:t xml:space="preserve">T2 : Analyse critique  </w:t>
            </w:r>
          </w:p>
          <w:p w:rsidR="00247B67" w:rsidRPr="009F6547" w:rsidRDefault="00247B67" w:rsidP="00247B67">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w:t>
            </w:r>
            <w:r w:rsidRPr="009F6547">
              <w:rPr>
                <w:rFonts w:asciiTheme="minorHAnsi" w:hAnsiTheme="minorHAnsi"/>
                <w:iCs/>
              </w:rPr>
              <w:t xml:space="preserve"> : évaluation positive, choix de textes à lire à haute voix (trouvailles), à analyser avec les </w:t>
            </w:r>
            <w:r w:rsidRPr="009F6547">
              <w:rPr>
                <w:rFonts w:asciiTheme="minorHAnsi" w:hAnsiTheme="minorHAnsi"/>
                <w:iCs/>
              </w:rPr>
              <w:lastRenderedPageBreak/>
              <w:t>élèves par comparaison, catalogue…  en ciblant une problématique spécifique</w:t>
            </w:r>
          </w:p>
          <w:p w:rsidR="00247B67" w:rsidRPr="009F6547" w:rsidRDefault="00247B67" w:rsidP="00247B67">
            <w:pPr>
              <w:spacing w:after="0" w:line="240" w:lineRule="auto"/>
              <w:rPr>
                <w:rFonts w:asciiTheme="minorHAnsi" w:hAnsiTheme="minorHAnsi"/>
                <w:iCs/>
              </w:rPr>
            </w:pPr>
          </w:p>
          <w:p w:rsidR="00247B67" w:rsidRPr="009F6547" w:rsidRDefault="00247B67" w:rsidP="00247B67">
            <w:pPr>
              <w:spacing w:after="0" w:line="240" w:lineRule="auto"/>
              <w:rPr>
                <w:rFonts w:asciiTheme="minorHAnsi" w:hAnsiTheme="minorHAnsi"/>
                <w:iCs/>
              </w:rPr>
            </w:pPr>
            <w:r w:rsidRPr="009F6547">
              <w:rPr>
                <w:rFonts w:asciiTheme="minorHAnsi" w:hAnsiTheme="minorHAnsi"/>
                <w:iCs/>
              </w:rPr>
              <w:t xml:space="preserve">- </w:t>
            </w:r>
            <w:r w:rsidRPr="009F6547">
              <w:rPr>
                <w:rFonts w:asciiTheme="minorHAnsi" w:hAnsiTheme="minorHAnsi"/>
                <w:b/>
                <w:u w:val="single"/>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247B67" w:rsidRPr="009F6547" w:rsidRDefault="00247B67" w:rsidP="00247B67">
            <w:pPr>
              <w:spacing w:after="0" w:line="240" w:lineRule="auto"/>
              <w:rPr>
                <w:rFonts w:asciiTheme="minorHAnsi" w:hAnsiTheme="minorHAnsi"/>
                <w:b/>
              </w:rPr>
            </w:pPr>
            <w:r w:rsidRPr="009F6547">
              <w:rPr>
                <w:rFonts w:asciiTheme="minorHAnsi" w:hAnsiTheme="minorHAnsi"/>
              </w:rPr>
              <w:t>Analyse critique des textes pour construire une posture de lecteur des textes des autres et mettre en évidence les procédés d’écriture des auteurs des textes.</w:t>
            </w:r>
          </w:p>
        </w:tc>
        <w:tc>
          <w:tcPr>
            <w:tcW w:w="4253" w:type="dxa"/>
          </w:tcPr>
          <w:p w:rsidR="00247B67" w:rsidRPr="009F6547" w:rsidRDefault="00247B67" w:rsidP="00247B67">
            <w:pPr>
              <w:spacing w:after="0" w:line="240" w:lineRule="auto"/>
              <w:rPr>
                <w:rFonts w:asciiTheme="minorHAnsi" w:hAnsiTheme="minorHAnsi"/>
              </w:rPr>
            </w:pPr>
            <w:r w:rsidRPr="009F6547">
              <w:rPr>
                <w:rFonts w:asciiTheme="minorHAnsi" w:hAnsiTheme="minorHAnsi"/>
              </w:rPr>
              <w:lastRenderedPageBreak/>
              <w:t>Choisir des textes  ou des extraits de textes d’élèves en lien avec les critères  relevant  de :</w:t>
            </w:r>
          </w:p>
          <w:p w:rsidR="00247B67" w:rsidRPr="009F6547" w:rsidRDefault="00247B67"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 xml:space="preserve">l’expression des sentiments et des </w:t>
            </w:r>
            <w:r w:rsidRPr="009F6547">
              <w:rPr>
                <w:rFonts w:asciiTheme="minorHAnsi" w:hAnsiTheme="minorHAnsi"/>
              </w:rPr>
              <w:lastRenderedPageBreak/>
              <w:t>sensations</w:t>
            </w:r>
          </w:p>
          <w:p w:rsidR="00247B67" w:rsidRPr="009F6547" w:rsidRDefault="00247B67"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la présence d’une clôture</w:t>
            </w:r>
          </w:p>
          <w:p w:rsidR="00247B67" w:rsidRPr="009F6547" w:rsidRDefault="00247B67"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la densité narrative</w:t>
            </w:r>
          </w:p>
          <w:p w:rsidR="00247B67" w:rsidRPr="009F6547" w:rsidRDefault="00247B67" w:rsidP="00247B67">
            <w:pPr>
              <w:spacing w:after="0" w:line="240" w:lineRule="auto"/>
              <w:rPr>
                <w:rFonts w:asciiTheme="minorHAnsi" w:hAnsiTheme="minorHAnsi"/>
                <w:u w:val="single"/>
              </w:rPr>
            </w:pPr>
          </w:p>
          <w:p w:rsidR="00247B67" w:rsidRPr="009F6547" w:rsidRDefault="00247B67" w:rsidP="00247B67">
            <w:pPr>
              <w:spacing w:after="0" w:line="240" w:lineRule="auto"/>
              <w:rPr>
                <w:rFonts w:asciiTheme="minorHAnsi" w:hAnsiTheme="minorHAnsi"/>
              </w:rPr>
            </w:pPr>
            <w:r w:rsidRPr="009F6547">
              <w:rPr>
                <w:rFonts w:asciiTheme="minorHAnsi" w:hAnsiTheme="minorHAnsi"/>
              </w:rPr>
              <w:t>Par la lecture des trouvailles ou par le choix des textes, mettre en évidence les trois types de productions :</w:t>
            </w:r>
          </w:p>
          <w:p w:rsidR="00247B67" w:rsidRPr="009F6547" w:rsidRDefault="00247B67"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description des éléments vus, entendus ou sentis…</w:t>
            </w:r>
          </w:p>
          <w:p w:rsidR="00247B67" w:rsidRPr="009F6547" w:rsidRDefault="00247B67"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description de l’itinéraire (façon GPS)</w:t>
            </w:r>
          </w:p>
          <w:p w:rsidR="00247B67" w:rsidRPr="009F6547" w:rsidRDefault="00247B67"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alternance description/cheminement</w:t>
            </w:r>
            <w:r w:rsidR="007C0A0E" w:rsidRPr="009F6547">
              <w:rPr>
                <w:rFonts w:asciiTheme="minorHAnsi" w:hAnsiTheme="minorHAnsi"/>
              </w:rPr>
              <w:t>.</w:t>
            </w:r>
          </w:p>
          <w:p w:rsidR="00247B67" w:rsidRPr="009F6547" w:rsidRDefault="00247B67" w:rsidP="00247B67">
            <w:pPr>
              <w:spacing w:after="0" w:line="240" w:lineRule="auto"/>
              <w:rPr>
                <w:rFonts w:asciiTheme="minorHAnsi" w:hAnsiTheme="minorHAnsi"/>
                <w:u w:val="single"/>
              </w:rPr>
            </w:pPr>
          </w:p>
          <w:p w:rsidR="00247B67" w:rsidRPr="009F6547" w:rsidRDefault="00247B67" w:rsidP="00247B67">
            <w:pPr>
              <w:spacing w:after="0" w:line="240" w:lineRule="auto"/>
              <w:rPr>
                <w:rFonts w:asciiTheme="minorHAnsi" w:hAnsiTheme="minorHAnsi"/>
              </w:rPr>
            </w:pPr>
            <w:r w:rsidRPr="009F6547">
              <w:rPr>
                <w:rFonts w:asciiTheme="minorHAnsi" w:hAnsiTheme="minorHAnsi"/>
              </w:rPr>
              <w:t>Inventorier et catégoriser le lexique lié aux sens</w:t>
            </w:r>
            <w:r w:rsidR="007C0A0E" w:rsidRPr="009F6547">
              <w:rPr>
                <w:rFonts w:asciiTheme="minorHAnsi" w:hAnsiTheme="minorHAnsi"/>
              </w:rPr>
              <w:t>.</w:t>
            </w:r>
          </w:p>
          <w:p w:rsidR="00247B67" w:rsidRPr="009F6547" w:rsidRDefault="00247B67" w:rsidP="007C0A0E">
            <w:pPr>
              <w:spacing w:after="0" w:line="240" w:lineRule="auto"/>
              <w:rPr>
                <w:rFonts w:asciiTheme="minorHAnsi" w:hAnsiTheme="minorHAnsi"/>
                <w:bCs/>
                <w:iCs/>
              </w:rPr>
            </w:pPr>
            <w:r w:rsidRPr="009F6547">
              <w:rPr>
                <w:rFonts w:asciiTheme="minorHAnsi" w:hAnsiTheme="minorHAnsi"/>
                <w:bCs/>
                <w:iCs/>
              </w:rPr>
              <w:t>Mettre en évidence l’expression des perceptions et des sensations au travers de phrases ou d’extraits sélectionnés, à classer.</w:t>
            </w:r>
          </w:p>
        </w:tc>
        <w:tc>
          <w:tcPr>
            <w:tcW w:w="4253" w:type="dxa"/>
          </w:tcPr>
          <w:p w:rsidR="00247B67" w:rsidRPr="009F6547" w:rsidRDefault="00247B67" w:rsidP="00247B67">
            <w:pPr>
              <w:spacing w:after="0"/>
              <w:rPr>
                <w:rFonts w:asciiTheme="minorHAnsi" w:hAnsiTheme="minorHAnsi"/>
                <w:bCs/>
                <w:iCs/>
              </w:rPr>
            </w:pPr>
            <w:r w:rsidRPr="009F6547">
              <w:rPr>
                <w:rFonts w:asciiTheme="minorHAnsi" w:hAnsiTheme="minorHAnsi"/>
                <w:bCs/>
                <w:iCs/>
              </w:rPr>
              <w:lastRenderedPageBreak/>
              <w:t xml:space="preserve">Cette première séance d’analyse critique ne doit pas décourager l’enseignant. Les élèves ont besoin de temps pour comprendre ce que l’enseignant attend d’eux. C’est un </w:t>
            </w:r>
            <w:r w:rsidRPr="009F6547">
              <w:rPr>
                <w:rFonts w:asciiTheme="minorHAnsi" w:hAnsiTheme="minorHAnsi"/>
                <w:bCs/>
                <w:iCs/>
              </w:rPr>
              <w:lastRenderedPageBreak/>
              <w:t>contrat à mettre en œuvre dans la durée.</w:t>
            </w:r>
          </w:p>
          <w:p w:rsidR="00247B67" w:rsidRPr="009F6547" w:rsidRDefault="00247B67" w:rsidP="00247B67">
            <w:pPr>
              <w:spacing w:after="0"/>
              <w:rPr>
                <w:rFonts w:asciiTheme="minorHAnsi" w:hAnsiTheme="minorHAnsi"/>
                <w:bCs/>
                <w:iCs/>
              </w:rPr>
            </w:pPr>
            <w:r w:rsidRPr="009F6547">
              <w:rPr>
                <w:rFonts w:asciiTheme="minorHAnsi" w:hAnsiTheme="minorHAnsi"/>
                <w:bCs/>
                <w:iCs/>
              </w:rPr>
              <w:t>Les élèves sont habitués à dire  s’ils aiment, si la consigne d’écriture et respectée… là on leur demande de réfléchir sur les structures, les procédés, les mots, les expressions utilisés par les auteurs pour faire un effet sur le lecteur.</w:t>
            </w:r>
          </w:p>
          <w:p w:rsidR="00247B67" w:rsidRPr="009F6547" w:rsidRDefault="00247B67" w:rsidP="00247B67">
            <w:pPr>
              <w:spacing w:after="0"/>
              <w:rPr>
                <w:rFonts w:asciiTheme="minorHAnsi" w:hAnsiTheme="minorHAnsi"/>
                <w:bCs/>
                <w:i/>
                <w:color w:val="FF0000"/>
              </w:rPr>
            </w:pPr>
            <w:r w:rsidRPr="009F6547">
              <w:rPr>
                <w:rFonts w:asciiTheme="minorHAnsi" w:hAnsiTheme="minorHAnsi"/>
                <w:bCs/>
                <w:i/>
                <w:color w:val="FF0000"/>
              </w:rPr>
              <w:t xml:space="preserve"> </w:t>
            </w:r>
          </w:p>
        </w:tc>
      </w:tr>
      <w:tr w:rsidR="00247B67" w:rsidRPr="009F6547" w:rsidTr="00247B67">
        <w:tc>
          <w:tcPr>
            <w:tcW w:w="2552" w:type="dxa"/>
            <w:vMerge/>
          </w:tcPr>
          <w:p w:rsidR="00247B67" w:rsidRPr="009F6547" w:rsidRDefault="00247B67" w:rsidP="00247B67">
            <w:pPr>
              <w:spacing w:after="0"/>
              <w:rPr>
                <w:rFonts w:asciiTheme="minorHAnsi" w:hAnsiTheme="minorHAnsi"/>
                <w:b/>
              </w:rPr>
            </w:pPr>
          </w:p>
        </w:tc>
        <w:tc>
          <w:tcPr>
            <w:tcW w:w="4253" w:type="dxa"/>
          </w:tcPr>
          <w:p w:rsidR="00247B67" w:rsidRPr="009F6547" w:rsidRDefault="00247B67" w:rsidP="00247B67">
            <w:pPr>
              <w:spacing w:after="0"/>
              <w:rPr>
                <w:rFonts w:asciiTheme="minorHAnsi" w:hAnsiTheme="minorHAnsi"/>
                <w:b/>
              </w:rPr>
            </w:pPr>
            <w:r w:rsidRPr="009F6547">
              <w:rPr>
                <w:rFonts w:asciiTheme="minorHAnsi" w:hAnsiTheme="minorHAnsi"/>
                <w:b/>
              </w:rPr>
              <w:t>T3 : Synthèse</w:t>
            </w:r>
          </w:p>
          <w:p w:rsidR="00247B67" w:rsidRPr="009F6547" w:rsidRDefault="00247B67" w:rsidP="00247B67">
            <w:pPr>
              <w:spacing w:after="0" w:line="240" w:lineRule="auto"/>
              <w:rPr>
                <w:rFonts w:asciiTheme="minorHAnsi" w:hAnsiTheme="minorHAnsi"/>
                <w:iCs/>
              </w:rPr>
            </w:pPr>
            <w:r w:rsidRPr="009F6547">
              <w:rPr>
                <w:rFonts w:asciiTheme="minorHAnsi" w:hAnsiTheme="minorHAnsi"/>
                <w:iCs/>
              </w:rPr>
              <w:t>Elaboration d’une synthèse collective</w:t>
            </w:r>
            <w:r w:rsidR="007C0A0E" w:rsidRPr="009F6547">
              <w:rPr>
                <w:rFonts w:asciiTheme="minorHAnsi" w:hAnsiTheme="minorHAnsi"/>
                <w:iCs/>
              </w:rPr>
              <w:t>.</w:t>
            </w:r>
            <w:r w:rsidRPr="009F6547">
              <w:rPr>
                <w:rFonts w:asciiTheme="minorHAnsi" w:hAnsiTheme="minorHAnsi"/>
                <w:iCs/>
              </w:rPr>
              <w:t> </w:t>
            </w:r>
          </w:p>
          <w:p w:rsidR="00247B67" w:rsidRPr="009F6547" w:rsidRDefault="00247B67" w:rsidP="00247B67">
            <w:pPr>
              <w:spacing w:after="0" w:line="240" w:lineRule="auto"/>
              <w:rPr>
                <w:rFonts w:asciiTheme="minorHAnsi" w:hAnsiTheme="minorHAnsi"/>
                <w:iCs/>
              </w:rPr>
            </w:pPr>
          </w:p>
          <w:p w:rsidR="00247B67" w:rsidRPr="009F6547" w:rsidRDefault="00247B67" w:rsidP="00247B67">
            <w:pPr>
              <w:spacing w:after="0" w:line="240" w:lineRule="auto"/>
              <w:rPr>
                <w:rFonts w:asciiTheme="minorHAnsi" w:hAnsiTheme="minorHAnsi"/>
                <w:iCs/>
              </w:rPr>
            </w:pPr>
            <w:r w:rsidRPr="009F6547">
              <w:rPr>
                <w:rFonts w:asciiTheme="minorHAnsi" w:hAnsiTheme="minorHAnsi"/>
                <w:iCs/>
              </w:rPr>
              <w:t>Pillage : Copie individuelle de passages, de phrases, des textes des pairs proposés à la lecture, sous forme de trouvailles, par l’enseignant ; ou de textes d’auteurs.</w:t>
            </w:r>
          </w:p>
          <w:p w:rsidR="00247B67" w:rsidRPr="009F6547" w:rsidRDefault="00247B67" w:rsidP="00247B67">
            <w:pPr>
              <w:spacing w:after="0" w:line="240" w:lineRule="auto"/>
              <w:rPr>
                <w:rFonts w:asciiTheme="minorHAnsi" w:hAnsiTheme="minorHAnsi"/>
                <w:b/>
                <w:i/>
              </w:rPr>
            </w:pPr>
          </w:p>
        </w:tc>
        <w:tc>
          <w:tcPr>
            <w:tcW w:w="4253" w:type="dxa"/>
          </w:tcPr>
          <w:p w:rsidR="00247B67" w:rsidRPr="009F6547" w:rsidRDefault="00247B67" w:rsidP="00247B67">
            <w:pPr>
              <w:spacing w:after="0"/>
              <w:rPr>
                <w:rFonts w:asciiTheme="minorHAnsi" w:hAnsiTheme="minorHAnsi"/>
                <w:iCs/>
              </w:rPr>
            </w:pPr>
            <w:r w:rsidRPr="009F6547">
              <w:rPr>
                <w:rFonts w:asciiTheme="minorHAnsi" w:hAnsiTheme="minorHAnsi"/>
                <w:iCs/>
              </w:rPr>
              <w:t xml:space="preserve">Elaborer une synthèse collective pour </w:t>
            </w:r>
            <w:r w:rsidR="007C0A0E" w:rsidRPr="009F6547">
              <w:rPr>
                <w:rFonts w:asciiTheme="minorHAnsi" w:hAnsiTheme="minorHAnsi"/>
                <w:iCs/>
              </w:rPr>
              <w:t>montrer les trois types de productions comme des réponses possibles.</w:t>
            </w:r>
          </w:p>
          <w:p w:rsidR="00247B67" w:rsidRPr="009F6547" w:rsidRDefault="00247B67" w:rsidP="007C0A0E">
            <w:pPr>
              <w:spacing w:after="0"/>
              <w:rPr>
                <w:rFonts w:asciiTheme="minorHAnsi" w:hAnsiTheme="minorHAnsi"/>
                <w:iCs/>
              </w:rPr>
            </w:pPr>
            <w:r w:rsidRPr="009F6547">
              <w:rPr>
                <w:rFonts w:asciiTheme="minorHAnsi" w:hAnsiTheme="minorHAnsi"/>
                <w:iCs/>
              </w:rPr>
              <w:t>Commencer de collecter le vocabulaire spécifique sous forme de listes : les expressions, les mots qu’on aime qui concernent les cinq sens, les sensations, les émotions, les images évoquées  par les textes.</w:t>
            </w:r>
          </w:p>
          <w:p w:rsidR="007C0A0E" w:rsidRPr="009F6547" w:rsidRDefault="007C0A0E" w:rsidP="007C0A0E">
            <w:pPr>
              <w:spacing w:after="0"/>
              <w:rPr>
                <w:rFonts w:asciiTheme="minorHAnsi" w:hAnsiTheme="minorHAnsi"/>
                <w:b/>
                <w:i/>
              </w:rPr>
            </w:pPr>
          </w:p>
        </w:tc>
        <w:tc>
          <w:tcPr>
            <w:tcW w:w="4253" w:type="dxa"/>
          </w:tcPr>
          <w:p w:rsidR="00247B67" w:rsidRPr="009F6547" w:rsidRDefault="00247B67" w:rsidP="00247B67">
            <w:pPr>
              <w:spacing w:after="0"/>
              <w:rPr>
                <w:rFonts w:asciiTheme="minorHAnsi" w:hAnsiTheme="minorHAnsi"/>
                <w:bCs/>
                <w:iCs/>
              </w:rPr>
            </w:pPr>
            <w:r w:rsidRPr="009F6547">
              <w:rPr>
                <w:rFonts w:asciiTheme="minorHAnsi" w:hAnsiTheme="minorHAnsi"/>
                <w:bCs/>
                <w:iCs/>
              </w:rPr>
              <w:t>L’enseignant rend explicite les liens avec les choix littéraires pour enrichir les propositions, engranger des solutions d’écrivains ou de pairs, p</w:t>
            </w:r>
            <w:r w:rsidRPr="009F6547">
              <w:rPr>
                <w:rFonts w:asciiTheme="minorHAnsi" w:hAnsiTheme="minorHAnsi"/>
                <w:iCs/>
              </w:rPr>
              <w:t>our nourrir le temps de relevé pour les cahiers de trouvailles.</w:t>
            </w:r>
            <w:r w:rsidRPr="009F6547">
              <w:rPr>
                <w:rFonts w:asciiTheme="minorHAnsi" w:hAnsiTheme="minorHAnsi"/>
                <w:b/>
                <w:bCs/>
                <w:iCs/>
              </w:rPr>
              <w:t xml:space="preserve"> </w:t>
            </w:r>
          </w:p>
          <w:p w:rsidR="00247B67" w:rsidRPr="009F6547" w:rsidRDefault="00247B67" w:rsidP="00247B67">
            <w:pPr>
              <w:spacing w:after="0"/>
              <w:rPr>
                <w:rFonts w:asciiTheme="minorHAnsi" w:hAnsiTheme="minorHAnsi"/>
                <w:bCs/>
                <w:i/>
              </w:rPr>
            </w:pPr>
          </w:p>
          <w:p w:rsidR="00247B67" w:rsidRPr="009F6547" w:rsidRDefault="00247B67" w:rsidP="00247B67">
            <w:pPr>
              <w:spacing w:after="0"/>
              <w:rPr>
                <w:rFonts w:asciiTheme="minorHAnsi" w:hAnsiTheme="minorHAnsi"/>
                <w:bCs/>
              </w:rPr>
            </w:pPr>
            <w:r w:rsidRPr="009F6547">
              <w:rPr>
                <w:rFonts w:asciiTheme="minorHAnsi" w:hAnsiTheme="minorHAnsi"/>
                <w:bCs/>
              </w:rPr>
              <w:t>Le temps de « pillage » individuel est ritualisé, ce temps est bien identifié.</w:t>
            </w:r>
          </w:p>
        </w:tc>
      </w:tr>
    </w:tbl>
    <w:p w:rsidR="00F534B0" w:rsidRPr="009F6547" w:rsidRDefault="00F534B0" w:rsidP="00B8203B">
      <w:pPr>
        <w:rPr>
          <w:rFonts w:asciiTheme="minorHAnsi" w:hAnsiTheme="minorHAnsi"/>
          <w:b/>
        </w:rPr>
      </w:pPr>
    </w:p>
    <w:tbl>
      <w:tblPr>
        <w:tblpPr w:leftFromText="141" w:rightFromText="141" w:vertAnchor="text" w:horzAnchor="margin" w:tblpYSpec="cente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3"/>
        <w:gridCol w:w="4253"/>
        <w:gridCol w:w="4253"/>
      </w:tblGrid>
      <w:tr w:rsidR="009F6547" w:rsidRPr="009F6547" w:rsidTr="00D4683E">
        <w:tc>
          <w:tcPr>
            <w:tcW w:w="15311" w:type="dxa"/>
            <w:gridSpan w:val="4"/>
          </w:tcPr>
          <w:p w:rsidR="009F6547" w:rsidRPr="009F6547" w:rsidRDefault="009F6547" w:rsidP="00D4683E">
            <w:pPr>
              <w:spacing w:after="0" w:line="240" w:lineRule="auto"/>
              <w:rPr>
                <w:rFonts w:asciiTheme="minorHAnsi" w:hAnsiTheme="minorHAnsi"/>
                <w:b/>
              </w:rPr>
            </w:pPr>
            <w:r w:rsidRPr="009F6547">
              <w:rPr>
                <w:rFonts w:asciiTheme="minorHAnsi" w:hAnsiTheme="minorHAnsi"/>
                <w:b/>
                <w:bCs/>
              </w:rPr>
              <w:lastRenderedPageBreak/>
              <w:t>Temps d’acculturation : bain littéraire</w:t>
            </w:r>
            <w:r w:rsidRPr="009F6547">
              <w:rPr>
                <w:rFonts w:asciiTheme="minorHAnsi" w:hAnsiTheme="minorHAnsi"/>
                <w:b/>
              </w:rPr>
              <w:t xml:space="preserve"> : </w:t>
            </w:r>
          </w:p>
          <w:p w:rsidR="009F6547" w:rsidRPr="009F6547" w:rsidRDefault="009F6547" w:rsidP="00D4683E">
            <w:pPr>
              <w:spacing w:after="0" w:line="240" w:lineRule="auto"/>
              <w:rPr>
                <w:rFonts w:asciiTheme="minorHAnsi" w:hAnsiTheme="minorHAnsi"/>
                <w:b/>
                <w:bCs/>
                <w:i/>
                <w:iCs/>
              </w:rPr>
            </w:pPr>
            <w:r w:rsidRPr="009F6547">
              <w:rPr>
                <w:rFonts w:asciiTheme="minorHAnsi" w:hAnsiTheme="minorHAnsi"/>
                <w:b/>
                <w:i/>
              </w:rPr>
              <w:t>« Sur le chemin de l’école</w:t>
            </w:r>
            <w:r w:rsidRPr="009F6547">
              <w:rPr>
                <w:rFonts w:asciiTheme="minorHAnsi" w:hAnsiTheme="minorHAnsi"/>
                <w:bCs/>
                <w:iCs/>
              </w:rPr>
              <w:t> </w:t>
            </w:r>
            <w:r w:rsidRPr="009F6547">
              <w:rPr>
                <w:rFonts w:asciiTheme="minorHAnsi" w:hAnsiTheme="minorHAnsi"/>
                <w:b/>
                <w:i/>
              </w:rPr>
              <w:t>»</w:t>
            </w:r>
            <w:r w:rsidRPr="009F6547">
              <w:rPr>
                <w:rFonts w:asciiTheme="minorHAnsi" w:hAnsiTheme="minorHAnsi"/>
              </w:rPr>
              <w:t xml:space="preserve"> de </w:t>
            </w:r>
            <w:r w:rsidRPr="009F6547">
              <w:rPr>
                <w:rFonts w:asciiTheme="minorHAnsi" w:hAnsiTheme="minorHAnsi"/>
                <w:b/>
                <w:bCs/>
                <w:i/>
                <w:iCs/>
              </w:rPr>
              <w:t xml:space="preserve">J. Roussely, </w:t>
            </w:r>
            <w:r w:rsidRPr="009F6547">
              <w:rPr>
                <w:rFonts w:asciiTheme="minorHAnsi" w:hAnsiTheme="minorHAnsi"/>
              </w:rPr>
              <w:t>d</w:t>
            </w:r>
            <w:r w:rsidRPr="009F6547">
              <w:rPr>
                <w:rFonts w:asciiTheme="minorHAnsi" w:hAnsiTheme="minorHAnsi"/>
                <w:bCs/>
              </w:rPr>
              <w:t>es poésies</w:t>
            </w:r>
            <w:r w:rsidRPr="009F6547">
              <w:rPr>
                <w:rFonts w:asciiTheme="minorHAnsi" w:hAnsiTheme="minorHAnsi"/>
                <w:b/>
              </w:rPr>
              <w:t xml:space="preserve"> </w:t>
            </w:r>
            <w:r w:rsidRPr="009F6547">
              <w:rPr>
                <w:rFonts w:asciiTheme="minorHAnsi" w:hAnsiTheme="minorHAnsi"/>
                <w:bCs/>
              </w:rPr>
              <w:t>peuvent être dites, affichées, relues, commentées….mémorisées.</w:t>
            </w:r>
          </w:p>
          <w:p w:rsidR="009F6547" w:rsidRPr="009F6547" w:rsidRDefault="009F6547" w:rsidP="00D4683E">
            <w:pPr>
              <w:spacing w:after="0"/>
              <w:rPr>
                <w:rFonts w:asciiTheme="minorHAnsi" w:hAnsiTheme="minorHAnsi"/>
                <w:iCs/>
              </w:rPr>
            </w:pPr>
            <w:r w:rsidRPr="009F6547">
              <w:rPr>
                <w:rFonts w:asciiTheme="minorHAnsi" w:hAnsiTheme="minorHAnsi"/>
                <w:iCs/>
              </w:rPr>
              <w:t xml:space="preserve">«  </w:t>
            </w:r>
            <w:r w:rsidRPr="009F6547">
              <w:rPr>
                <w:rFonts w:asciiTheme="minorHAnsi" w:hAnsiTheme="minorHAnsi"/>
                <w:b/>
                <w:bCs/>
                <w:i/>
              </w:rPr>
              <w:t>Première année sur la terre</w:t>
            </w:r>
            <w:r w:rsidRPr="009F6547">
              <w:rPr>
                <w:rFonts w:asciiTheme="minorHAnsi" w:hAnsiTheme="minorHAnsi"/>
                <w:iCs/>
              </w:rPr>
              <w:t xml:space="preserve"> » </w:t>
            </w:r>
            <w:proofErr w:type="spellStart"/>
            <w:r w:rsidRPr="009F6547">
              <w:rPr>
                <w:rFonts w:asciiTheme="minorHAnsi" w:hAnsiTheme="minorHAnsi"/>
                <w:b/>
                <w:bCs/>
                <w:i/>
              </w:rPr>
              <w:t>A.Serres</w:t>
            </w:r>
            <w:proofErr w:type="spellEnd"/>
            <w:r w:rsidRPr="009F6547">
              <w:rPr>
                <w:rFonts w:asciiTheme="minorHAnsi" w:hAnsiTheme="minorHAnsi"/>
                <w:iCs/>
              </w:rPr>
              <w:t xml:space="preserve"> par cette lecture l’enseignant peut souligner les choix d’écriture de l’auteur ainsi que les choix de l’illustrateur de l’album au service d’une ambiance, d’une atmosphère.</w:t>
            </w:r>
          </w:p>
        </w:tc>
      </w:tr>
      <w:tr w:rsidR="009F6547" w:rsidRPr="009F6547" w:rsidTr="00D4683E">
        <w:tc>
          <w:tcPr>
            <w:tcW w:w="2552" w:type="dxa"/>
            <w:vMerge w:val="restart"/>
          </w:tcPr>
          <w:p w:rsidR="009F6547" w:rsidRPr="009F6547" w:rsidRDefault="009F6547" w:rsidP="00D4683E">
            <w:pPr>
              <w:spacing w:after="0"/>
              <w:jc w:val="center"/>
              <w:rPr>
                <w:rFonts w:asciiTheme="minorHAnsi" w:hAnsiTheme="minorHAnsi"/>
                <w:b/>
              </w:rPr>
            </w:pPr>
          </w:p>
          <w:p w:rsidR="009F6547" w:rsidRPr="009F6547" w:rsidRDefault="009F6547" w:rsidP="00D4683E">
            <w:pPr>
              <w:spacing w:after="0"/>
              <w:jc w:val="center"/>
              <w:rPr>
                <w:rFonts w:asciiTheme="minorHAnsi" w:hAnsiTheme="minorHAnsi"/>
                <w:b/>
              </w:rPr>
            </w:pPr>
          </w:p>
          <w:p w:rsidR="009F6547" w:rsidRPr="009F6547" w:rsidRDefault="009F6547" w:rsidP="00D4683E">
            <w:pPr>
              <w:spacing w:after="0"/>
              <w:jc w:val="center"/>
              <w:rPr>
                <w:rFonts w:asciiTheme="minorHAnsi" w:hAnsiTheme="minorHAnsi"/>
                <w:b/>
              </w:rPr>
            </w:pPr>
          </w:p>
          <w:p w:rsidR="009F6547" w:rsidRPr="009F6547" w:rsidRDefault="009F6547" w:rsidP="00D4683E">
            <w:pPr>
              <w:spacing w:after="0"/>
              <w:jc w:val="center"/>
              <w:rPr>
                <w:rFonts w:asciiTheme="minorHAnsi" w:hAnsiTheme="minorHAnsi"/>
                <w:b/>
              </w:rPr>
            </w:pPr>
            <w:r w:rsidRPr="009F6547">
              <w:rPr>
                <w:rFonts w:asciiTheme="minorHAnsi" w:hAnsiTheme="minorHAnsi"/>
                <w:b/>
              </w:rPr>
              <w:t>Séquence N°2</w:t>
            </w:r>
          </w:p>
        </w:tc>
        <w:tc>
          <w:tcPr>
            <w:tcW w:w="4253" w:type="dxa"/>
          </w:tcPr>
          <w:p w:rsidR="009F6547" w:rsidRPr="009F6547" w:rsidRDefault="009F6547" w:rsidP="00D4683E">
            <w:pPr>
              <w:spacing w:after="0"/>
              <w:rPr>
                <w:rFonts w:asciiTheme="minorHAnsi" w:hAnsiTheme="minorHAnsi"/>
                <w:bCs/>
                <w:iCs/>
              </w:rPr>
            </w:pPr>
            <w:r w:rsidRPr="009F6547">
              <w:rPr>
                <w:rFonts w:asciiTheme="minorHAnsi" w:hAnsiTheme="minorHAnsi"/>
                <w:b/>
                <w:iCs/>
              </w:rPr>
              <w:t xml:space="preserve"> </w:t>
            </w:r>
            <w:r w:rsidRPr="009F6547">
              <w:rPr>
                <w:rFonts w:asciiTheme="minorHAnsi" w:hAnsiTheme="minorHAnsi"/>
                <w:b/>
                <w:bCs/>
                <w:iCs/>
              </w:rPr>
              <w:t>Temps d’acculturation</w:t>
            </w:r>
            <w:r w:rsidRPr="009F6547">
              <w:rPr>
                <w:rFonts w:asciiTheme="minorHAnsi" w:hAnsiTheme="minorHAnsi"/>
                <w:bCs/>
                <w:iCs/>
              </w:rPr>
              <w:t xml:space="preserve"> : </w:t>
            </w:r>
            <w:r w:rsidRPr="009F6547">
              <w:rPr>
                <w:rFonts w:asciiTheme="minorHAnsi" w:hAnsiTheme="minorHAnsi"/>
                <w:b/>
                <w:iCs/>
              </w:rPr>
              <w:t>lecture analytique</w:t>
            </w:r>
          </w:p>
          <w:p w:rsidR="009F6547" w:rsidRPr="009F6547" w:rsidRDefault="009F6547" w:rsidP="00D4683E">
            <w:pPr>
              <w:spacing w:after="0" w:line="240" w:lineRule="auto"/>
              <w:rPr>
                <w:rFonts w:asciiTheme="minorHAnsi" w:hAnsiTheme="minorHAnsi"/>
                <w:b/>
                <w:i/>
              </w:rPr>
            </w:pPr>
            <w:r w:rsidRPr="009F6547">
              <w:rPr>
                <w:rFonts w:asciiTheme="minorHAnsi" w:hAnsiTheme="minorHAnsi"/>
                <w:b/>
                <w:i/>
              </w:rPr>
              <w:t xml:space="preserve">« Paris », </w:t>
            </w:r>
            <w:r w:rsidRPr="009F6547">
              <w:rPr>
                <w:rFonts w:asciiTheme="minorHAnsi" w:hAnsiTheme="minorHAnsi"/>
              </w:rPr>
              <w:t>extrait de</w:t>
            </w:r>
            <w:r w:rsidRPr="009F6547">
              <w:rPr>
                <w:rFonts w:asciiTheme="minorHAnsi" w:hAnsiTheme="minorHAnsi"/>
                <w:b/>
                <w:i/>
              </w:rPr>
              <w:t xml:space="preserve"> « Les Semailles et les moissons » de   </w:t>
            </w:r>
            <w:proofErr w:type="spellStart"/>
            <w:r w:rsidRPr="009F6547">
              <w:rPr>
                <w:rFonts w:asciiTheme="minorHAnsi" w:hAnsiTheme="minorHAnsi"/>
                <w:b/>
                <w:i/>
              </w:rPr>
              <w:t>H.Troyat</w:t>
            </w:r>
            <w:proofErr w:type="spellEnd"/>
          </w:p>
          <w:p w:rsidR="009F6547" w:rsidRPr="009F6547" w:rsidRDefault="009F6547" w:rsidP="00D4683E">
            <w:pPr>
              <w:spacing w:after="0" w:line="240" w:lineRule="auto"/>
              <w:rPr>
                <w:rFonts w:asciiTheme="minorHAnsi" w:hAnsiTheme="minorHAnsi"/>
              </w:rPr>
            </w:pPr>
            <w:r w:rsidRPr="009F6547">
              <w:rPr>
                <w:rFonts w:asciiTheme="minorHAnsi" w:hAnsiTheme="minorHAnsi"/>
              </w:rPr>
              <w:t>« Comment l’auteur s’y prend-il  pour que le lecteur comprenne qu’Amélie éprouve des sensations agréables et désagréables ? Sur quoi insiste</w:t>
            </w:r>
            <w:r w:rsidRPr="009F6547">
              <w:rPr>
                <w:rFonts w:asciiTheme="minorHAnsi" w:hAnsiTheme="minorHAnsi"/>
                <w:b/>
              </w:rPr>
              <w:t>-</w:t>
            </w:r>
            <w:r w:rsidRPr="009F6547">
              <w:rPr>
                <w:rFonts w:asciiTheme="minorHAnsi" w:hAnsiTheme="minorHAnsi"/>
              </w:rPr>
              <w:t>t</w:t>
            </w:r>
            <w:r w:rsidRPr="009F6547">
              <w:rPr>
                <w:rFonts w:asciiTheme="minorHAnsi" w:hAnsiTheme="minorHAnsi"/>
                <w:b/>
              </w:rPr>
              <w:t>-</w:t>
            </w:r>
            <w:r w:rsidRPr="009F6547">
              <w:rPr>
                <w:rFonts w:asciiTheme="minorHAnsi" w:hAnsiTheme="minorHAnsi"/>
              </w:rPr>
              <w:t>il ?  »</w:t>
            </w:r>
          </w:p>
          <w:p w:rsidR="009F6547" w:rsidRPr="009F6547" w:rsidRDefault="009F6547" w:rsidP="00D4683E">
            <w:pPr>
              <w:spacing w:after="0"/>
              <w:rPr>
                <w:rFonts w:asciiTheme="minorHAnsi" w:hAnsiTheme="minorHAnsi"/>
                <w:b/>
                <w:i/>
              </w:rPr>
            </w:pPr>
          </w:p>
          <w:p w:rsidR="009F6547" w:rsidRPr="009F6547" w:rsidRDefault="009F6547" w:rsidP="00D4683E">
            <w:pPr>
              <w:spacing w:after="0" w:line="240" w:lineRule="auto"/>
              <w:rPr>
                <w:rFonts w:asciiTheme="minorHAnsi" w:hAnsiTheme="minorHAnsi"/>
                <w:b/>
                <w:i/>
                <w:iCs/>
              </w:rPr>
            </w:pPr>
            <w:r w:rsidRPr="009F6547">
              <w:rPr>
                <w:rFonts w:asciiTheme="minorHAnsi" w:hAnsiTheme="minorHAnsi"/>
                <w:b/>
              </w:rPr>
              <w:t>« </w:t>
            </w:r>
            <w:r w:rsidRPr="009F6547">
              <w:rPr>
                <w:rFonts w:asciiTheme="minorHAnsi" w:hAnsiTheme="minorHAnsi"/>
                <w:b/>
                <w:i/>
                <w:iCs/>
              </w:rPr>
              <w:t>La promenade de Simon au port</w:t>
            </w:r>
            <w:r w:rsidRPr="009F6547">
              <w:rPr>
                <w:rFonts w:asciiTheme="minorHAnsi" w:hAnsiTheme="minorHAnsi"/>
                <w:b/>
              </w:rPr>
              <w:t> »</w:t>
            </w:r>
            <w:r w:rsidRPr="009F6547">
              <w:rPr>
                <w:rFonts w:asciiTheme="minorHAnsi" w:hAnsiTheme="minorHAnsi"/>
              </w:rPr>
              <w:t xml:space="preserve"> extrait de </w:t>
            </w:r>
            <w:r w:rsidRPr="009F6547">
              <w:rPr>
                <w:rFonts w:asciiTheme="minorHAnsi" w:hAnsiTheme="minorHAnsi"/>
                <w:b/>
              </w:rPr>
              <w:t>« </w:t>
            </w:r>
            <w:r w:rsidRPr="009F6547">
              <w:rPr>
                <w:rFonts w:asciiTheme="minorHAnsi" w:hAnsiTheme="minorHAnsi"/>
                <w:b/>
                <w:i/>
                <w:iCs/>
              </w:rPr>
              <w:t>Le mousse du bateau </w:t>
            </w:r>
            <w:r w:rsidRPr="009F6547">
              <w:rPr>
                <w:rFonts w:asciiTheme="minorHAnsi" w:hAnsiTheme="minorHAnsi"/>
                <w:b/>
              </w:rPr>
              <w:t xml:space="preserve">» </w:t>
            </w:r>
            <w:proofErr w:type="gramStart"/>
            <w:r w:rsidRPr="009F6547">
              <w:rPr>
                <w:rFonts w:asciiTheme="minorHAnsi" w:hAnsiTheme="minorHAnsi"/>
                <w:b/>
                <w:i/>
                <w:iCs/>
              </w:rPr>
              <w:t>de Y</w:t>
            </w:r>
            <w:proofErr w:type="gramEnd"/>
            <w:r w:rsidRPr="009F6547">
              <w:rPr>
                <w:rFonts w:asciiTheme="minorHAnsi" w:hAnsiTheme="minorHAnsi"/>
                <w:b/>
                <w:i/>
                <w:iCs/>
              </w:rPr>
              <w:t xml:space="preserve">. </w:t>
            </w:r>
            <w:proofErr w:type="spellStart"/>
            <w:r w:rsidRPr="009F6547">
              <w:rPr>
                <w:rFonts w:asciiTheme="minorHAnsi" w:hAnsiTheme="minorHAnsi"/>
                <w:b/>
                <w:i/>
                <w:iCs/>
              </w:rPr>
              <w:t>Mauffrat</w:t>
            </w:r>
            <w:proofErr w:type="spellEnd"/>
          </w:p>
          <w:p w:rsidR="009F6547" w:rsidRPr="009F6547" w:rsidRDefault="009F6547" w:rsidP="00D4683E">
            <w:pPr>
              <w:spacing w:after="0" w:line="240" w:lineRule="auto"/>
              <w:rPr>
                <w:rFonts w:asciiTheme="minorHAnsi" w:hAnsiTheme="minorHAnsi"/>
              </w:rPr>
            </w:pPr>
            <w:r w:rsidRPr="009F6547">
              <w:rPr>
                <w:rFonts w:asciiTheme="minorHAnsi" w:hAnsiTheme="minorHAnsi"/>
              </w:rPr>
              <w:t>«  Comment l’auteur s’y prend-il pour que le lecteur comprenne que Simon doit tout voir à la fois ? »</w:t>
            </w:r>
          </w:p>
          <w:p w:rsidR="009F6547" w:rsidRPr="009F6547" w:rsidRDefault="009F6547" w:rsidP="00D4683E">
            <w:pPr>
              <w:spacing w:after="0"/>
              <w:rPr>
                <w:rFonts w:asciiTheme="minorHAnsi" w:hAnsiTheme="minorHAnsi"/>
                <w:b/>
                <w:i/>
              </w:rPr>
            </w:pPr>
          </w:p>
        </w:tc>
        <w:tc>
          <w:tcPr>
            <w:tcW w:w="4253" w:type="dxa"/>
          </w:tcPr>
          <w:p w:rsidR="009F6547" w:rsidRPr="009F6547" w:rsidRDefault="009F6547" w:rsidP="00D4683E">
            <w:pPr>
              <w:spacing w:after="0"/>
              <w:rPr>
                <w:rFonts w:asciiTheme="minorHAnsi" w:hAnsiTheme="minorHAnsi"/>
                <w:bCs/>
                <w:i/>
              </w:rPr>
            </w:pPr>
            <w:r w:rsidRPr="009F6547">
              <w:rPr>
                <w:rFonts w:asciiTheme="minorHAnsi" w:hAnsiTheme="minorHAnsi"/>
                <w:bCs/>
              </w:rPr>
              <w:t>Mettre en évidence l’effet d’accumulation des éléments décrits par juxtaposition.</w:t>
            </w:r>
          </w:p>
          <w:p w:rsidR="009F6547" w:rsidRPr="009F6547" w:rsidRDefault="009F6547" w:rsidP="00D4683E">
            <w:pPr>
              <w:spacing w:after="0"/>
              <w:rPr>
                <w:rFonts w:asciiTheme="minorHAnsi" w:hAnsiTheme="minorHAnsi"/>
              </w:rPr>
            </w:pPr>
            <w:r w:rsidRPr="009F6547">
              <w:rPr>
                <w:rFonts w:asciiTheme="minorHAnsi" w:hAnsiTheme="minorHAnsi"/>
                <w:bCs/>
              </w:rPr>
              <w:t>Etablir des listes d’expressions, d’images, de mots remarqués, appréciés, relevés par les élèves dans leurs cahiers de trouvailles.</w:t>
            </w:r>
          </w:p>
          <w:p w:rsidR="009F6547" w:rsidRPr="009F6547" w:rsidRDefault="009F6547" w:rsidP="00D4683E">
            <w:pPr>
              <w:spacing w:after="0"/>
              <w:rPr>
                <w:rFonts w:asciiTheme="minorHAnsi" w:hAnsiTheme="minorHAnsi"/>
                <w:bCs/>
              </w:rPr>
            </w:pPr>
            <w:r w:rsidRPr="009F6547">
              <w:rPr>
                <w:rFonts w:asciiTheme="minorHAnsi" w:hAnsiTheme="minorHAnsi"/>
                <w:bCs/>
              </w:rPr>
              <w:t>Classer ensemble les trouvailles pour définir les notions de perception, sensations, émotions.</w:t>
            </w:r>
            <w:r w:rsidRPr="009F6547">
              <w:rPr>
                <w:rFonts w:asciiTheme="minorHAnsi" w:hAnsiTheme="minorHAnsi"/>
                <w:bCs/>
              </w:rPr>
              <w:br/>
              <w:t>Permettre à chacun de les relever et de s’exprimer.</w:t>
            </w:r>
          </w:p>
          <w:p w:rsidR="009F6547" w:rsidRPr="009F6547" w:rsidRDefault="009F6547" w:rsidP="00D4683E">
            <w:pPr>
              <w:spacing w:after="0"/>
              <w:rPr>
                <w:rFonts w:asciiTheme="minorHAnsi" w:hAnsiTheme="minorHAnsi"/>
                <w:bCs/>
                <w:i/>
              </w:rPr>
            </w:pPr>
          </w:p>
        </w:tc>
        <w:tc>
          <w:tcPr>
            <w:tcW w:w="4253" w:type="dxa"/>
          </w:tcPr>
          <w:p w:rsidR="009F6547" w:rsidRPr="009F6547" w:rsidRDefault="009F6547" w:rsidP="00D4683E">
            <w:pPr>
              <w:spacing w:after="0"/>
              <w:rPr>
                <w:rFonts w:asciiTheme="minorHAnsi" w:hAnsiTheme="minorHAnsi"/>
              </w:rPr>
            </w:pPr>
            <w:r w:rsidRPr="009F6547">
              <w:rPr>
                <w:rFonts w:asciiTheme="minorHAnsi" w:hAnsiTheme="minorHAnsi"/>
              </w:rPr>
              <w:t xml:space="preserve">Un tableau peut permettre de classer ce qui a été listé, relevé. </w:t>
            </w:r>
          </w:p>
          <w:p w:rsidR="009F6547" w:rsidRPr="009F6547" w:rsidRDefault="009F6547" w:rsidP="00D4683E">
            <w:pPr>
              <w:spacing w:after="0"/>
              <w:rPr>
                <w:rFonts w:asciiTheme="minorHAnsi" w:hAnsiTheme="minorHAnsi"/>
              </w:rPr>
            </w:pPr>
            <w:r w:rsidRPr="009F6547">
              <w:rPr>
                <w:rFonts w:asciiTheme="minorHAnsi" w:hAnsiTheme="minorHAnsi"/>
              </w:rPr>
              <w:t>-Les sens (ce que le corps perçoit du monde extérieur, les cinq sens)</w:t>
            </w:r>
          </w:p>
          <w:p w:rsidR="009F6547" w:rsidRPr="009F6547" w:rsidRDefault="009F6547" w:rsidP="00D4683E">
            <w:pPr>
              <w:spacing w:after="0"/>
              <w:rPr>
                <w:rFonts w:asciiTheme="minorHAnsi" w:hAnsiTheme="minorHAnsi"/>
              </w:rPr>
            </w:pPr>
            <w:r w:rsidRPr="009F6547">
              <w:rPr>
                <w:rFonts w:asciiTheme="minorHAnsi" w:hAnsiTheme="minorHAnsi"/>
              </w:rPr>
              <w:t>-Les sensations, les émotions (ce que je ressens à l’intérieur : colère, joie, tristesse….)</w:t>
            </w:r>
          </w:p>
          <w:p w:rsidR="009F6547" w:rsidRPr="009F6547" w:rsidRDefault="009F6547" w:rsidP="00D4683E">
            <w:pPr>
              <w:spacing w:after="0"/>
              <w:rPr>
                <w:rFonts w:asciiTheme="minorHAnsi" w:hAnsiTheme="minorHAnsi"/>
              </w:rPr>
            </w:pPr>
            <w:r w:rsidRPr="009F6547">
              <w:rPr>
                <w:rFonts w:asciiTheme="minorHAnsi" w:hAnsiTheme="minorHAnsi"/>
                <w:b/>
              </w:rPr>
              <w:t>-</w:t>
            </w:r>
            <w:r w:rsidRPr="009F6547">
              <w:rPr>
                <w:rFonts w:asciiTheme="minorHAnsi" w:hAnsiTheme="minorHAnsi"/>
              </w:rPr>
              <w:t>Les images que le texte crée et que je veux retenir</w:t>
            </w:r>
          </w:p>
          <w:p w:rsidR="009F6547" w:rsidRPr="009F6547" w:rsidRDefault="009F6547" w:rsidP="00D4683E">
            <w:pPr>
              <w:spacing w:after="0"/>
              <w:rPr>
                <w:rFonts w:asciiTheme="minorHAnsi" w:hAnsiTheme="minorHAnsi"/>
              </w:rPr>
            </w:pPr>
            <w:r w:rsidRPr="009F6547">
              <w:rPr>
                <w:rFonts w:asciiTheme="minorHAnsi" w:hAnsiTheme="minorHAnsi"/>
              </w:rPr>
              <w:t>- Les mots et les expressions que j’aime bien (écriture, son, sens…)</w:t>
            </w:r>
          </w:p>
          <w:p w:rsidR="009F6547" w:rsidRPr="009F6547" w:rsidRDefault="009F6547" w:rsidP="00D4683E">
            <w:pPr>
              <w:spacing w:after="0"/>
              <w:rPr>
                <w:rFonts w:asciiTheme="minorHAnsi" w:hAnsiTheme="minorHAnsi"/>
              </w:rPr>
            </w:pPr>
            <w:r w:rsidRPr="009F6547">
              <w:rPr>
                <w:rFonts w:asciiTheme="minorHAnsi" w:hAnsiTheme="minorHAnsi"/>
              </w:rPr>
              <w:t>- Autres  (</w:t>
            </w:r>
            <w:proofErr w:type="spellStart"/>
            <w:r w:rsidRPr="009F6547">
              <w:rPr>
                <w:rFonts w:asciiTheme="minorHAnsi" w:hAnsiTheme="minorHAnsi"/>
              </w:rPr>
              <w:t>cf</w:t>
            </w:r>
            <w:proofErr w:type="spellEnd"/>
            <w:r w:rsidRPr="009F6547">
              <w:rPr>
                <w:rFonts w:asciiTheme="minorHAnsi" w:hAnsiTheme="minorHAnsi"/>
              </w:rPr>
              <w:t xml:space="preserve"> fichier </w:t>
            </w:r>
            <w:r w:rsidRPr="009F6547">
              <w:rPr>
                <w:rFonts w:asciiTheme="minorHAnsi" w:hAnsiTheme="minorHAnsi"/>
                <w:b/>
              </w:rPr>
              <w:t>Classer…</w:t>
            </w:r>
            <w:r w:rsidRPr="009F6547">
              <w:rPr>
                <w:rFonts w:asciiTheme="minorHAnsi" w:hAnsiTheme="minorHAnsi"/>
              </w:rPr>
              <w:t>)</w:t>
            </w:r>
          </w:p>
          <w:p w:rsidR="009F6547" w:rsidRPr="009F6547" w:rsidRDefault="009F6547" w:rsidP="00D4683E">
            <w:pPr>
              <w:spacing w:after="0"/>
              <w:rPr>
                <w:rFonts w:asciiTheme="minorHAnsi" w:hAnsiTheme="minorHAnsi"/>
                <w:b/>
                <w:i/>
              </w:rPr>
            </w:pPr>
          </w:p>
        </w:tc>
      </w:tr>
      <w:tr w:rsidR="009F6547" w:rsidRPr="009F6547" w:rsidTr="00D4683E">
        <w:tc>
          <w:tcPr>
            <w:tcW w:w="2552" w:type="dxa"/>
            <w:vMerge/>
          </w:tcPr>
          <w:p w:rsidR="009F6547" w:rsidRPr="009F6547" w:rsidRDefault="009F6547" w:rsidP="00D4683E">
            <w:pPr>
              <w:spacing w:after="0" w:line="240" w:lineRule="auto"/>
              <w:rPr>
                <w:rFonts w:asciiTheme="minorHAnsi" w:hAnsiTheme="minorHAnsi"/>
              </w:rPr>
            </w:pPr>
          </w:p>
        </w:tc>
        <w:tc>
          <w:tcPr>
            <w:tcW w:w="4253" w:type="dxa"/>
          </w:tcPr>
          <w:p w:rsidR="009F6547" w:rsidRPr="009F6547" w:rsidRDefault="009F6547" w:rsidP="00D4683E">
            <w:pPr>
              <w:tabs>
                <w:tab w:val="left" w:pos="540"/>
                <w:tab w:val="left" w:pos="720"/>
              </w:tabs>
              <w:spacing w:after="0" w:line="240" w:lineRule="auto"/>
              <w:ind w:left="540" w:hanging="540"/>
              <w:rPr>
                <w:rFonts w:asciiTheme="minorHAnsi" w:hAnsiTheme="minorHAnsi"/>
                <w:b/>
              </w:rPr>
            </w:pPr>
            <w:r w:rsidRPr="009F6547">
              <w:rPr>
                <w:rFonts w:asciiTheme="minorHAnsi" w:hAnsiTheme="minorHAnsi"/>
                <w:b/>
                <w:bCs/>
                <w:i/>
              </w:rPr>
              <w:t xml:space="preserve"> </w:t>
            </w:r>
            <w:r w:rsidRPr="009F6547">
              <w:rPr>
                <w:rFonts w:asciiTheme="minorHAnsi" w:hAnsiTheme="minorHAnsi"/>
                <w:b/>
                <w:bCs/>
              </w:rPr>
              <w:t>T1 :</w:t>
            </w:r>
            <w:r w:rsidRPr="009F6547">
              <w:rPr>
                <w:rFonts w:asciiTheme="minorHAnsi" w:hAnsiTheme="minorHAnsi"/>
              </w:rPr>
              <w:t xml:space="preserve"> </w:t>
            </w:r>
            <w:r w:rsidRPr="009F6547">
              <w:rPr>
                <w:rFonts w:asciiTheme="minorHAnsi" w:hAnsiTheme="minorHAnsi"/>
                <w:b/>
              </w:rPr>
              <w:t>Production écrite individuelle</w:t>
            </w:r>
          </w:p>
          <w:p w:rsidR="009F6547" w:rsidRPr="009F6547" w:rsidRDefault="009F6547" w:rsidP="00D4683E">
            <w:pPr>
              <w:tabs>
                <w:tab w:val="left" w:pos="540"/>
                <w:tab w:val="left" w:pos="720"/>
              </w:tabs>
              <w:spacing w:after="0" w:line="240" w:lineRule="auto"/>
              <w:ind w:left="540" w:hanging="540"/>
              <w:rPr>
                <w:rFonts w:asciiTheme="minorHAnsi" w:hAnsiTheme="minorHAnsi"/>
                <w:b/>
              </w:rPr>
            </w:pPr>
          </w:p>
          <w:p w:rsidR="009F6547" w:rsidRPr="009F6547" w:rsidRDefault="009F6547" w:rsidP="00D4683E">
            <w:pPr>
              <w:spacing w:after="0" w:line="240" w:lineRule="auto"/>
              <w:rPr>
                <w:rFonts w:asciiTheme="minorHAnsi" w:hAnsiTheme="minorHAnsi"/>
                <w:b/>
                <w:bCs/>
              </w:rPr>
            </w:pPr>
            <w:r w:rsidRPr="009F6547">
              <w:rPr>
                <w:rFonts w:asciiTheme="minorHAnsi" w:hAnsiTheme="minorHAnsi"/>
                <w:b/>
                <w:bCs/>
              </w:rPr>
              <w:t>« Je raconte mon itinéraire en insistant sur ce que je vois.</w:t>
            </w:r>
          </w:p>
          <w:p w:rsidR="009F6547" w:rsidRPr="009F6547" w:rsidRDefault="009F6547" w:rsidP="00D4683E">
            <w:pPr>
              <w:spacing w:after="0" w:line="240" w:lineRule="auto"/>
              <w:rPr>
                <w:rFonts w:asciiTheme="minorHAnsi" w:hAnsiTheme="minorHAnsi"/>
                <w:b/>
                <w:bCs/>
              </w:rPr>
            </w:pPr>
            <w:r w:rsidRPr="009F6547">
              <w:rPr>
                <w:rFonts w:asciiTheme="minorHAnsi" w:hAnsiTheme="minorHAnsi"/>
                <w:b/>
                <w:bCs/>
              </w:rPr>
              <w:t>ou</w:t>
            </w:r>
          </w:p>
          <w:p w:rsidR="009F6547" w:rsidRPr="009F6547" w:rsidRDefault="009F6547" w:rsidP="00D4683E">
            <w:pPr>
              <w:spacing w:after="0" w:line="240" w:lineRule="auto"/>
              <w:rPr>
                <w:rFonts w:asciiTheme="minorHAnsi" w:hAnsiTheme="minorHAnsi"/>
                <w:b/>
                <w:bCs/>
              </w:rPr>
            </w:pPr>
            <w:r w:rsidRPr="009F6547">
              <w:rPr>
                <w:rFonts w:asciiTheme="minorHAnsi" w:hAnsiTheme="minorHAnsi"/>
                <w:b/>
                <w:bCs/>
              </w:rPr>
              <w:t xml:space="preserve">Je raconte mon itinéraire en insistant sur ce que j’entends. </w:t>
            </w:r>
          </w:p>
          <w:p w:rsidR="009F6547" w:rsidRPr="009F6547" w:rsidRDefault="009F6547" w:rsidP="00D4683E">
            <w:pPr>
              <w:spacing w:after="0" w:line="240" w:lineRule="auto"/>
              <w:rPr>
                <w:rFonts w:asciiTheme="minorHAnsi" w:hAnsiTheme="minorHAnsi"/>
                <w:b/>
                <w:bCs/>
              </w:rPr>
            </w:pPr>
            <w:r w:rsidRPr="009F6547">
              <w:rPr>
                <w:rFonts w:asciiTheme="minorHAnsi" w:hAnsiTheme="minorHAnsi"/>
                <w:b/>
                <w:bCs/>
              </w:rPr>
              <w:t>Je raconte mon itinéraire en insistant sur ce que je sens.</w:t>
            </w:r>
          </w:p>
          <w:p w:rsidR="009F6547" w:rsidRPr="009F6547" w:rsidRDefault="009F6547" w:rsidP="00D4683E">
            <w:pPr>
              <w:spacing w:after="0" w:line="240" w:lineRule="auto"/>
              <w:rPr>
                <w:rFonts w:asciiTheme="minorHAnsi" w:hAnsiTheme="minorHAnsi"/>
              </w:rPr>
            </w:pPr>
            <w:r w:rsidRPr="009F6547">
              <w:rPr>
                <w:rFonts w:asciiTheme="minorHAnsi" w:hAnsiTheme="minorHAnsi"/>
                <w:b/>
                <w:bCs/>
              </w:rPr>
              <w:t>Je raconte mon itinéraire en insistant sur ce que ressens</w:t>
            </w:r>
            <w:r w:rsidRPr="009F6547">
              <w:rPr>
                <w:rFonts w:asciiTheme="minorHAnsi" w:hAnsiTheme="minorHAnsi"/>
              </w:rPr>
              <w:t>. « </w:t>
            </w:r>
          </w:p>
          <w:p w:rsidR="009F6547" w:rsidRPr="009F6547" w:rsidRDefault="009F6547" w:rsidP="00D4683E">
            <w:pPr>
              <w:spacing w:after="0"/>
              <w:rPr>
                <w:rFonts w:asciiTheme="minorHAnsi" w:hAnsiTheme="minorHAnsi"/>
                <w:b/>
                <w:bCs/>
                <w:i/>
              </w:rPr>
            </w:pPr>
          </w:p>
        </w:tc>
        <w:tc>
          <w:tcPr>
            <w:tcW w:w="4253" w:type="dxa"/>
          </w:tcPr>
          <w:p w:rsidR="009F6547" w:rsidRPr="009F6547" w:rsidRDefault="009F6547" w:rsidP="00D4683E">
            <w:pPr>
              <w:spacing w:after="0" w:line="240" w:lineRule="auto"/>
              <w:rPr>
                <w:rFonts w:asciiTheme="minorHAnsi" w:hAnsiTheme="minorHAnsi"/>
              </w:rPr>
            </w:pPr>
            <w:r w:rsidRPr="009F6547">
              <w:rPr>
                <w:rFonts w:asciiTheme="minorHAnsi" w:hAnsiTheme="minorHAnsi"/>
              </w:rPr>
              <w:t>Raconter le même chemin parcouru, le même itinéraire suivi avec tous les élèves de la classe en ajoutant des sensations.</w:t>
            </w:r>
          </w:p>
          <w:p w:rsidR="009F6547" w:rsidRPr="009F6547" w:rsidRDefault="009F6547" w:rsidP="00D4683E">
            <w:pPr>
              <w:spacing w:after="0" w:line="240" w:lineRule="auto"/>
              <w:rPr>
                <w:rFonts w:asciiTheme="minorHAnsi" w:hAnsiTheme="minorHAnsi"/>
              </w:rPr>
            </w:pPr>
            <w:r w:rsidRPr="009F6547">
              <w:rPr>
                <w:rFonts w:asciiTheme="minorHAnsi" w:hAnsiTheme="minorHAnsi"/>
              </w:rPr>
              <w:t>Organiser les informations pour intéresser, surprendre le lecteur.</w:t>
            </w:r>
          </w:p>
          <w:p w:rsidR="009F6547" w:rsidRPr="009F6547" w:rsidRDefault="009F6547" w:rsidP="00D4683E">
            <w:pPr>
              <w:spacing w:after="0"/>
              <w:rPr>
                <w:rFonts w:asciiTheme="minorHAnsi" w:hAnsiTheme="minorHAnsi"/>
              </w:rPr>
            </w:pPr>
            <w:r w:rsidRPr="009F6547">
              <w:rPr>
                <w:rFonts w:asciiTheme="minorHAnsi" w:hAnsiTheme="minorHAnsi"/>
              </w:rPr>
              <w:t>Utiliser des trouvailles d’autres élèves en séquence 1 ou des images, des passages de textes d’auteurs.</w:t>
            </w:r>
          </w:p>
          <w:p w:rsidR="009F6547" w:rsidRPr="009F6547" w:rsidRDefault="009F6547" w:rsidP="00D4683E">
            <w:pPr>
              <w:spacing w:after="0"/>
              <w:rPr>
                <w:rFonts w:asciiTheme="minorHAnsi" w:hAnsiTheme="minorHAnsi"/>
              </w:rPr>
            </w:pPr>
          </w:p>
          <w:p w:rsidR="009F6547" w:rsidRPr="009F6547" w:rsidRDefault="009F6547" w:rsidP="00D4683E">
            <w:pPr>
              <w:spacing w:after="0"/>
              <w:rPr>
                <w:rFonts w:asciiTheme="minorHAnsi" w:hAnsiTheme="minorHAnsi"/>
              </w:rPr>
            </w:pPr>
          </w:p>
          <w:p w:rsidR="009F6547" w:rsidRPr="009F6547" w:rsidRDefault="009F6547" w:rsidP="00D4683E">
            <w:pPr>
              <w:spacing w:after="0"/>
              <w:rPr>
                <w:rFonts w:asciiTheme="minorHAnsi" w:hAnsiTheme="minorHAnsi"/>
              </w:rPr>
            </w:pPr>
          </w:p>
          <w:p w:rsidR="009F6547" w:rsidRPr="009F6547" w:rsidRDefault="009F6547" w:rsidP="00D4683E">
            <w:pPr>
              <w:spacing w:after="0"/>
              <w:rPr>
                <w:rFonts w:asciiTheme="minorHAnsi" w:hAnsiTheme="minorHAnsi"/>
              </w:rPr>
            </w:pPr>
          </w:p>
          <w:p w:rsidR="009F6547" w:rsidRPr="009F6547" w:rsidRDefault="009F6547" w:rsidP="00D4683E">
            <w:pPr>
              <w:spacing w:after="0"/>
              <w:rPr>
                <w:rFonts w:asciiTheme="minorHAnsi" w:hAnsiTheme="minorHAnsi"/>
                <w:i/>
              </w:rPr>
            </w:pPr>
          </w:p>
        </w:tc>
        <w:tc>
          <w:tcPr>
            <w:tcW w:w="4253" w:type="dxa"/>
          </w:tcPr>
          <w:p w:rsidR="009F6547" w:rsidRPr="009F6547" w:rsidRDefault="009F6547" w:rsidP="00D4683E">
            <w:pPr>
              <w:spacing w:after="0" w:line="240" w:lineRule="auto"/>
              <w:jc w:val="both"/>
              <w:rPr>
                <w:rFonts w:asciiTheme="minorHAnsi" w:hAnsiTheme="minorHAnsi"/>
                <w:iCs/>
              </w:rPr>
            </w:pPr>
            <w:r w:rsidRPr="009F6547">
              <w:rPr>
                <w:rFonts w:asciiTheme="minorHAnsi" w:hAnsiTheme="minorHAnsi"/>
                <w:iCs/>
              </w:rPr>
              <w:t xml:space="preserve">L’enseignant rappelle que les élèves peuvent utiliser les </w:t>
            </w:r>
            <w:r w:rsidRPr="009F6547">
              <w:rPr>
                <w:rFonts w:asciiTheme="minorHAnsi" w:hAnsiTheme="minorHAnsi"/>
                <w:b/>
                <w:iCs/>
              </w:rPr>
              <w:t>photos</w:t>
            </w:r>
            <w:r w:rsidRPr="009F6547">
              <w:rPr>
                <w:rFonts w:asciiTheme="minorHAnsi" w:hAnsiTheme="minorHAnsi"/>
                <w:iCs/>
              </w:rPr>
              <w:t xml:space="preserve"> et les </w:t>
            </w:r>
            <w:r w:rsidRPr="009F6547">
              <w:rPr>
                <w:rFonts w:asciiTheme="minorHAnsi" w:hAnsiTheme="minorHAnsi"/>
                <w:b/>
                <w:iCs/>
              </w:rPr>
              <w:t>prises de sons</w:t>
            </w:r>
            <w:r w:rsidRPr="009F6547">
              <w:rPr>
                <w:rFonts w:asciiTheme="minorHAnsi" w:hAnsiTheme="minorHAnsi"/>
                <w:iCs/>
              </w:rPr>
              <w:t xml:space="preserve"> pour rafraichir leurs souvenirs  de ce chemin.</w:t>
            </w:r>
          </w:p>
          <w:p w:rsidR="009F6547" w:rsidRPr="009F6547" w:rsidRDefault="009F6547" w:rsidP="00D4683E">
            <w:pPr>
              <w:spacing w:after="0" w:line="240" w:lineRule="auto"/>
              <w:jc w:val="both"/>
              <w:rPr>
                <w:rFonts w:asciiTheme="minorHAnsi" w:hAnsiTheme="minorHAnsi"/>
                <w:iCs/>
              </w:rPr>
            </w:pPr>
            <w:r w:rsidRPr="009F6547">
              <w:rPr>
                <w:rFonts w:asciiTheme="minorHAnsi" w:hAnsiTheme="minorHAnsi"/>
                <w:iCs/>
              </w:rPr>
              <w:t>Il rappelle aussi, individuellement durant le temps d’écriture, pour les élèves en difficulté, la possibilité des pillages des textes d’auteurs ou de pairs.</w:t>
            </w:r>
          </w:p>
          <w:p w:rsidR="009F6547" w:rsidRPr="009F6547" w:rsidRDefault="009F6547" w:rsidP="00D4683E">
            <w:pPr>
              <w:spacing w:after="0" w:line="240" w:lineRule="auto"/>
              <w:rPr>
                <w:rFonts w:asciiTheme="minorHAnsi" w:hAnsiTheme="minorHAnsi"/>
              </w:rPr>
            </w:pPr>
          </w:p>
        </w:tc>
      </w:tr>
      <w:tr w:rsidR="009F6547" w:rsidRPr="009F6547" w:rsidTr="00D4683E">
        <w:tc>
          <w:tcPr>
            <w:tcW w:w="2552" w:type="dxa"/>
            <w:vMerge/>
          </w:tcPr>
          <w:p w:rsidR="009F6547" w:rsidRPr="009F6547" w:rsidRDefault="009F6547" w:rsidP="00D4683E">
            <w:pPr>
              <w:spacing w:after="0" w:line="240" w:lineRule="auto"/>
              <w:rPr>
                <w:rFonts w:asciiTheme="minorHAnsi" w:hAnsiTheme="minorHAnsi"/>
              </w:rPr>
            </w:pPr>
          </w:p>
        </w:tc>
        <w:tc>
          <w:tcPr>
            <w:tcW w:w="4253" w:type="dxa"/>
          </w:tcPr>
          <w:p w:rsidR="009F6547" w:rsidRPr="009F6547" w:rsidRDefault="009F6547" w:rsidP="00D4683E">
            <w:pPr>
              <w:spacing w:after="0" w:line="240" w:lineRule="auto"/>
              <w:rPr>
                <w:rFonts w:asciiTheme="minorHAnsi" w:hAnsiTheme="minorHAnsi"/>
                <w:b/>
                <w:bCs/>
              </w:rPr>
            </w:pPr>
            <w:r w:rsidRPr="009F6547">
              <w:rPr>
                <w:rFonts w:asciiTheme="minorHAnsi" w:hAnsiTheme="minorHAnsi"/>
                <w:b/>
                <w:bCs/>
              </w:rPr>
              <w:t xml:space="preserve">T2 : Analyse critique  </w:t>
            </w:r>
          </w:p>
          <w:p w:rsidR="009F6547" w:rsidRPr="009F6547" w:rsidRDefault="009F6547" w:rsidP="00D4683E">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 :</w:t>
            </w:r>
            <w:r w:rsidRPr="009F6547">
              <w:rPr>
                <w:rFonts w:asciiTheme="minorHAnsi" w:hAnsiTheme="minorHAnsi"/>
                <w:iCs/>
              </w:rPr>
              <w:t xml:space="preserve"> évaluation positive, choix de textes à lire à haute voix (trouvailles), à analyser avec les élèves par comparaison, catalogue… en </w:t>
            </w:r>
            <w:r w:rsidRPr="009F6547">
              <w:rPr>
                <w:rFonts w:asciiTheme="minorHAnsi" w:hAnsiTheme="minorHAnsi"/>
                <w:iCs/>
              </w:rPr>
              <w:lastRenderedPageBreak/>
              <w:t xml:space="preserve">ciblant une problématique spécifique </w:t>
            </w:r>
          </w:p>
          <w:p w:rsidR="009F6547" w:rsidRPr="009F6547" w:rsidRDefault="009F6547" w:rsidP="00D4683E">
            <w:pPr>
              <w:spacing w:after="0" w:line="240" w:lineRule="auto"/>
              <w:rPr>
                <w:rFonts w:asciiTheme="minorHAnsi" w:hAnsiTheme="minorHAnsi"/>
              </w:rPr>
            </w:pPr>
            <w:r w:rsidRPr="009F6547">
              <w:rPr>
                <w:rFonts w:asciiTheme="minorHAnsi" w:hAnsiTheme="minorHAnsi"/>
                <w:b/>
                <w:i/>
              </w:rPr>
              <w:t>-</w:t>
            </w:r>
            <w:r w:rsidRPr="009F6547">
              <w:rPr>
                <w:rFonts w:asciiTheme="minorHAnsi" w:hAnsiTheme="minorHAnsi"/>
                <w:b/>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9F6547" w:rsidRPr="009F6547" w:rsidRDefault="009F6547" w:rsidP="00D4683E">
            <w:pPr>
              <w:spacing w:after="0" w:line="240" w:lineRule="auto"/>
              <w:rPr>
                <w:rFonts w:asciiTheme="minorHAnsi" w:hAnsiTheme="minorHAnsi"/>
                <w:b/>
              </w:rPr>
            </w:pPr>
            <w:r w:rsidRPr="009F6547">
              <w:rPr>
                <w:rFonts w:asciiTheme="minorHAnsi" w:hAnsiTheme="minorHAnsi"/>
              </w:rPr>
              <w:t>Analyse critique des textes pour construire une posture de lecteur des textes des autres et mettre en évidence les procédés d’écriture des auteurs des textes.</w:t>
            </w:r>
          </w:p>
        </w:tc>
        <w:tc>
          <w:tcPr>
            <w:tcW w:w="4253" w:type="dxa"/>
          </w:tcPr>
          <w:p w:rsidR="009F6547" w:rsidRPr="009F6547" w:rsidRDefault="009F6547" w:rsidP="00D4683E">
            <w:pPr>
              <w:spacing w:after="0" w:line="240" w:lineRule="auto"/>
              <w:rPr>
                <w:rFonts w:asciiTheme="minorHAnsi" w:hAnsiTheme="minorHAnsi"/>
              </w:rPr>
            </w:pPr>
            <w:r w:rsidRPr="009F6547">
              <w:rPr>
                <w:rFonts w:asciiTheme="minorHAnsi" w:hAnsiTheme="minorHAnsi"/>
              </w:rPr>
              <w:lastRenderedPageBreak/>
              <w:t>Choisir des textes  ou des extraits de textes d’élèves en lien avec les critères  relevant  de :</w:t>
            </w:r>
          </w:p>
          <w:p w:rsidR="009F6547" w:rsidRPr="009F6547" w:rsidRDefault="009F6547" w:rsidP="00D4683E">
            <w:pPr>
              <w:pStyle w:val="Paragraphedeliste"/>
              <w:numPr>
                <w:ilvl w:val="0"/>
                <w:numId w:val="1"/>
              </w:numPr>
              <w:spacing w:after="0" w:line="240" w:lineRule="auto"/>
              <w:rPr>
                <w:rFonts w:asciiTheme="minorHAnsi" w:hAnsiTheme="minorHAnsi"/>
              </w:rPr>
            </w:pPr>
            <w:r w:rsidRPr="009F6547">
              <w:rPr>
                <w:rFonts w:asciiTheme="minorHAnsi" w:hAnsiTheme="minorHAnsi"/>
              </w:rPr>
              <w:t>l’expression des perceptions, des sensations.</w:t>
            </w:r>
          </w:p>
          <w:p w:rsidR="009F6547" w:rsidRPr="009F6547" w:rsidRDefault="009F6547" w:rsidP="00D4683E">
            <w:pPr>
              <w:pStyle w:val="Paragraphedeliste"/>
              <w:numPr>
                <w:ilvl w:val="0"/>
                <w:numId w:val="1"/>
              </w:numPr>
              <w:spacing w:after="0" w:line="240" w:lineRule="auto"/>
              <w:rPr>
                <w:rFonts w:asciiTheme="minorHAnsi" w:hAnsiTheme="minorHAnsi"/>
              </w:rPr>
            </w:pPr>
            <w:r w:rsidRPr="009F6547">
              <w:rPr>
                <w:rFonts w:asciiTheme="minorHAnsi" w:hAnsiTheme="minorHAnsi"/>
              </w:rPr>
              <w:lastRenderedPageBreak/>
              <w:t>la présence d’une clôture</w:t>
            </w:r>
          </w:p>
          <w:p w:rsidR="009F6547" w:rsidRPr="009F6547" w:rsidRDefault="009F6547" w:rsidP="00D4683E">
            <w:pPr>
              <w:pStyle w:val="Paragraphedeliste"/>
              <w:numPr>
                <w:ilvl w:val="0"/>
                <w:numId w:val="1"/>
              </w:numPr>
              <w:spacing w:after="0" w:line="240" w:lineRule="auto"/>
              <w:rPr>
                <w:rFonts w:asciiTheme="minorHAnsi" w:hAnsiTheme="minorHAnsi"/>
              </w:rPr>
            </w:pPr>
            <w:r w:rsidRPr="009F6547">
              <w:rPr>
                <w:rFonts w:asciiTheme="minorHAnsi" w:hAnsiTheme="minorHAnsi"/>
              </w:rPr>
              <w:t>la chronologie du  récit,</w:t>
            </w:r>
          </w:p>
          <w:p w:rsidR="009F6547" w:rsidRPr="009F6547" w:rsidRDefault="009F6547" w:rsidP="00D4683E">
            <w:pPr>
              <w:pStyle w:val="Paragraphedeliste"/>
              <w:numPr>
                <w:ilvl w:val="0"/>
                <w:numId w:val="1"/>
              </w:numPr>
              <w:spacing w:after="0" w:line="240" w:lineRule="auto"/>
              <w:rPr>
                <w:rFonts w:asciiTheme="minorHAnsi" w:hAnsiTheme="minorHAnsi"/>
              </w:rPr>
            </w:pPr>
            <w:r w:rsidRPr="009F6547">
              <w:rPr>
                <w:rFonts w:asciiTheme="minorHAnsi" w:hAnsiTheme="minorHAnsi"/>
              </w:rPr>
              <w:t>l’énonciation (je, nous, on).</w:t>
            </w:r>
          </w:p>
          <w:p w:rsidR="009F6547" w:rsidRPr="009F6547" w:rsidRDefault="009F6547" w:rsidP="00D4683E">
            <w:pPr>
              <w:spacing w:after="0" w:line="240" w:lineRule="auto"/>
              <w:rPr>
                <w:rFonts w:asciiTheme="minorHAnsi" w:hAnsiTheme="minorHAnsi"/>
              </w:rPr>
            </w:pPr>
            <w:r w:rsidRPr="009F6547">
              <w:rPr>
                <w:rFonts w:asciiTheme="minorHAnsi" w:hAnsiTheme="minorHAnsi"/>
              </w:rPr>
              <w:t>Inventorier et catégoriser le lexique lié aux sens</w:t>
            </w:r>
          </w:p>
          <w:p w:rsidR="009F6547" w:rsidRPr="009F6547" w:rsidRDefault="009F6547" w:rsidP="00D4683E">
            <w:pPr>
              <w:spacing w:after="0" w:line="240" w:lineRule="auto"/>
              <w:rPr>
                <w:rFonts w:asciiTheme="minorHAnsi" w:hAnsiTheme="minorHAnsi"/>
                <w:bCs/>
                <w:iCs/>
              </w:rPr>
            </w:pPr>
            <w:r w:rsidRPr="009F6547">
              <w:rPr>
                <w:rFonts w:asciiTheme="minorHAnsi" w:hAnsiTheme="minorHAnsi"/>
                <w:bCs/>
                <w:iCs/>
              </w:rPr>
              <w:t>Mettre en évidence l’expression des perceptions et des sensations au travers de phrases ou d’extraits sélectionnés, à classer.</w:t>
            </w:r>
          </w:p>
        </w:tc>
        <w:tc>
          <w:tcPr>
            <w:tcW w:w="4253" w:type="dxa"/>
          </w:tcPr>
          <w:p w:rsidR="009F6547" w:rsidRPr="009F6547" w:rsidRDefault="009F6547" w:rsidP="00D4683E">
            <w:pPr>
              <w:spacing w:after="0"/>
              <w:rPr>
                <w:rFonts w:asciiTheme="minorHAnsi" w:hAnsiTheme="minorHAnsi"/>
                <w:bCs/>
                <w:i/>
                <w:color w:val="FF0000"/>
              </w:rPr>
            </w:pPr>
            <w:r w:rsidRPr="009F6547">
              <w:rPr>
                <w:rFonts w:asciiTheme="minorHAnsi" w:hAnsiTheme="minorHAnsi"/>
                <w:bCs/>
                <w:iCs/>
              </w:rPr>
              <w:lastRenderedPageBreak/>
              <w:t xml:space="preserve">Les élèves doivent apprendre à distinguer le sens de la forme. Distinguer «  ce que ce texte me fait » de « comment s’y est pris son auteur pour faire un effet sur moi ?». Tâche complexe dont les élèves peuvent se saisir </w:t>
            </w:r>
            <w:r w:rsidRPr="009F6547">
              <w:rPr>
                <w:rFonts w:asciiTheme="minorHAnsi" w:hAnsiTheme="minorHAnsi"/>
                <w:bCs/>
                <w:iCs/>
              </w:rPr>
              <w:lastRenderedPageBreak/>
              <w:t xml:space="preserve">grâce à la reprise du format de séance après chaque nouvelle situation d’écriture. </w:t>
            </w:r>
          </w:p>
        </w:tc>
      </w:tr>
      <w:tr w:rsidR="009F6547" w:rsidRPr="009F6547" w:rsidTr="00D4683E">
        <w:tc>
          <w:tcPr>
            <w:tcW w:w="2552" w:type="dxa"/>
            <w:vMerge/>
          </w:tcPr>
          <w:p w:rsidR="009F6547" w:rsidRPr="009F6547" w:rsidRDefault="009F6547" w:rsidP="00D4683E">
            <w:pPr>
              <w:spacing w:after="0" w:line="240" w:lineRule="auto"/>
              <w:rPr>
                <w:rFonts w:asciiTheme="minorHAnsi" w:hAnsiTheme="minorHAnsi"/>
              </w:rPr>
            </w:pPr>
          </w:p>
        </w:tc>
        <w:tc>
          <w:tcPr>
            <w:tcW w:w="4253" w:type="dxa"/>
          </w:tcPr>
          <w:p w:rsidR="009F6547" w:rsidRPr="009F6547" w:rsidRDefault="009F6547" w:rsidP="00D4683E">
            <w:pPr>
              <w:spacing w:after="0"/>
              <w:rPr>
                <w:rFonts w:asciiTheme="minorHAnsi" w:hAnsiTheme="minorHAnsi"/>
                <w:b/>
              </w:rPr>
            </w:pPr>
            <w:r w:rsidRPr="009F6547">
              <w:rPr>
                <w:rFonts w:asciiTheme="minorHAnsi" w:hAnsiTheme="minorHAnsi"/>
                <w:b/>
              </w:rPr>
              <w:t>T3 : Synthèse</w:t>
            </w:r>
          </w:p>
          <w:p w:rsidR="009F6547" w:rsidRPr="009F6547" w:rsidRDefault="009F6547" w:rsidP="00D4683E">
            <w:pPr>
              <w:spacing w:after="0" w:line="240" w:lineRule="auto"/>
              <w:rPr>
                <w:rFonts w:asciiTheme="minorHAnsi" w:hAnsiTheme="minorHAnsi"/>
                <w:iCs/>
              </w:rPr>
            </w:pPr>
            <w:r w:rsidRPr="009F6547">
              <w:rPr>
                <w:rFonts w:asciiTheme="minorHAnsi" w:hAnsiTheme="minorHAnsi"/>
                <w:iCs/>
              </w:rPr>
              <w:t>Elaboration d’une synthèse collective </w:t>
            </w:r>
          </w:p>
          <w:p w:rsidR="009F6547" w:rsidRPr="009F6547" w:rsidRDefault="009F6547" w:rsidP="00D4683E">
            <w:pPr>
              <w:spacing w:after="0" w:line="240" w:lineRule="auto"/>
              <w:rPr>
                <w:rFonts w:asciiTheme="minorHAnsi" w:hAnsiTheme="minorHAnsi"/>
                <w:iCs/>
              </w:rPr>
            </w:pPr>
          </w:p>
          <w:p w:rsidR="009F6547" w:rsidRPr="009F6547" w:rsidRDefault="009F6547" w:rsidP="00D4683E">
            <w:pPr>
              <w:spacing w:after="0" w:line="240" w:lineRule="auto"/>
              <w:rPr>
                <w:rFonts w:asciiTheme="minorHAnsi" w:hAnsiTheme="minorHAnsi"/>
                <w:iCs/>
              </w:rPr>
            </w:pPr>
            <w:r w:rsidRPr="009F6547">
              <w:rPr>
                <w:rFonts w:asciiTheme="minorHAnsi" w:hAnsiTheme="minorHAnsi"/>
                <w:iCs/>
              </w:rPr>
              <w:t>Pillage : Copie individuelle de passages, de phrases, des textes des pairs proposés à la lecture, sous forme de trouvailles, par l’enseignant ; ou de textes d’auteurs</w:t>
            </w:r>
          </w:p>
          <w:p w:rsidR="009F6547" w:rsidRPr="009F6547" w:rsidRDefault="009F6547" w:rsidP="00D4683E">
            <w:pPr>
              <w:spacing w:after="0" w:line="240" w:lineRule="auto"/>
              <w:rPr>
                <w:rFonts w:asciiTheme="minorHAnsi" w:hAnsiTheme="minorHAnsi"/>
                <w:b/>
                <w:i/>
              </w:rPr>
            </w:pPr>
          </w:p>
        </w:tc>
        <w:tc>
          <w:tcPr>
            <w:tcW w:w="4253" w:type="dxa"/>
          </w:tcPr>
          <w:p w:rsidR="009F6547" w:rsidRPr="009F6547" w:rsidRDefault="009F6547" w:rsidP="00D4683E">
            <w:pPr>
              <w:spacing w:after="0"/>
              <w:rPr>
                <w:rFonts w:asciiTheme="minorHAnsi" w:hAnsiTheme="minorHAnsi"/>
                <w:iCs/>
              </w:rPr>
            </w:pPr>
            <w:r w:rsidRPr="009F6547">
              <w:rPr>
                <w:rFonts w:asciiTheme="minorHAnsi" w:hAnsiTheme="minorHAnsi"/>
                <w:iCs/>
              </w:rPr>
              <w:t xml:space="preserve">Elaborer une synthèse collective pour </w:t>
            </w:r>
          </w:p>
          <w:p w:rsidR="009F6547" w:rsidRPr="009F6547" w:rsidRDefault="009F6547" w:rsidP="00D4683E">
            <w:pPr>
              <w:spacing w:after="0"/>
              <w:rPr>
                <w:rFonts w:asciiTheme="minorHAnsi" w:hAnsiTheme="minorHAnsi"/>
                <w:iCs/>
              </w:rPr>
            </w:pPr>
            <w:r w:rsidRPr="009F6547">
              <w:rPr>
                <w:rFonts w:asciiTheme="minorHAnsi" w:hAnsiTheme="minorHAnsi"/>
                <w:iCs/>
              </w:rPr>
              <w:t>effet de l’énonciation sur le lecteur, le lecteur peut suivre le cheminement et identifier des endroits précis.</w:t>
            </w:r>
          </w:p>
          <w:p w:rsidR="009F6547" w:rsidRPr="009F6547" w:rsidRDefault="009F6547" w:rsidP="00D4683E">
            <w:pPr>
              <w:spacing w:after="0"/>
              <w:rPr>
                <w:rFonts w:asciiTheme="minorHAnsi" w:hAnsiTheme="minorHAnsi"/>
                <w:b/>
                <w:i/>
              </w:rPr>
            </w:pPr>
            <w:r w:rsidRPr="009F6547">
              <w:rPr>
                <w:rFonts w:asciiTheme="minorHAnsi" w:hAnsiTheme="minorHAnsi"/>
                <w:iCs/>
              </w:rPr>
              <w:t>Poursuivre  la collecte de vocabulaire spécifique sous forme de listes : les expressions, les mots qu’on aime qui concernent les cinq sens, les sensations, les émotions, les images évoquées  par les textes.</w:t>
            </w:r>
          </w:p>
        </w:tc>
        <w:tc>
          <w:tcPr>
            <w:tcW w:w="4253" w:type="dxa"/>
          </w:tcPr>
          <w:p w:rsidR="009F6547" w:rsidRPr="009F6547" w:rsidRDefault="009F6547" w:rsidP="00D4683E">
            <w:pPr>
              <w:spacing w:after="0"/>
              <w:rPr>
                <w:rFonts w:asciiTheme="minorHAnsi" w:hAnsiTheme="minorHAnsi"/>
                <w:bCs/>
                <w:iCs/>
              </w:rPr>
            </w:pPr>
            <w:r w:rsidRPr="009F6547">
              <w:rPr>
                <w:rFonts w:asciiTheme="minorHAnsi" w:hAnsiTheme="minorHAnsi"/>
                <w:bCs/>
                <w:iCs/>
              </w:rPr>
              <w:t>L’enseignant rend explicite les liens avec les choix littéraires pour enrichir les propositions, engranger des solutions d’écrivains ou de pairs, p</w:t>
            </w:r>
            <w:r w:rsidRPr="009F6547">
              <w:rPr>
                <w:rFonts w:asciiTheme="minorHAnsi" w:hAnsiTheme="minorHAnsi"/>
                <w:iCs/>
              </w:rPr>
              <w:t>our nourrir le temps de relevé pour les cahiers de trouvailles.</w:t>
            </w:r>
            <w:r w:rsidRPr="009F6547">
              <w:rPr>
                <w:rFonts w:asciiTheme="minorHAnsi" w:hAnsiTheme="minorHAnsi"/>
                <w:b/>
                <w:bCs/>
                <w:iCs/>
              </w:rPr>
              <w:t xml:space="preserve"> </w:t>
            </w:r>
          </w:p>
          <w:p w:rsidR="009F6547" w:rsidRPr="009F6547" w:rsidRDefault="009F6547" w:rsidP="00D4683E">
            <w:pPr>
              <w:spacing w:after="0"/>
              <w:rPr>
                <w:rFonts w:asciiTheme="minorHAnsi" w:hAnsiTheme="minorHAnsi"/>
                <w:bCs/>
                <w:i/>
              </w:rPr>
            </w:pPr>
          </w:p>
          <w:p w:rsidR="009F6547" w:rsidRPr="009F6547" w:rsidRDefault="009F6547" w:rsidP="00D4683E">
            <w:pPr>
              <w:spacing w:after="0"/>
              <w:rPr>
                <w:rFonts w:asciiTheme="minorHAnsi" w:hAnsiTheme="minorHAnsi"/>
                <w:bCs/>
              </w:rPr>
            </w:pPr>
            <w:r w:rsidRPr="009F6547">
              <w:rPr>
                <w:rFonts w:asciiTheme="minorHAnsi" w:hAnsiTheme="minorHAnsi"/>
                <w:bCs/>
              </w:rPr>
              <w:t>Le temps de « pillage » individuel est ritualisé, ce temps est bien identifié.</w:t>
            </w:r>
          </w:p>
        </w:tc>
      </w:tr>
    </w:tbl>
    <w:p w:rsidR="000B72AC" w:rsidRDefault="000B72AC" w:rsidP="00B8203B">
      <w:pPr>
        <w:rPr>
          <w:rFonts w:asciiTheme="minorHAnsi" w:hAnsiTheme="minorHAnsi"/>
          <w:b/>
        </w:rPr>
      </w:pPr>
    </w:p>
    <w:p w:rsidR="009F6547" w:rsidRDefault="009F6547" w:rsidP="00B8203B">
      <w:pPr>
        <w:rPr>
          <w:rFonts w:asciiTheme="minorHAnsi" w:hAnsiTheme="minorHAnsi"/>
          <w:b/>
        </w:rPr>
      </w:pPr>
    </w:p>
    <w:p w:rsidR="009F6547" w:rsidRDefault="009F6547" w:rsidP="00B8203B">
      <w:pPr>
        <w:rPr>
          <w:rFonts w:asciiTheme="minorHAnsi" w:hAnsiTheme="minorHAnsi"/>
          <w:b/>
        </w:rPr>
      </w:pPr>
    </w:p>
    <w:p w:rsidR="009F6547" w:rsidRDefault="009F6547" w:rsidP="00B8203B">
      <w:pPr>
        <w:rPr>
          <w:rFonts w:asciiTheme="minorHAnsi" w:hAnsiTheme="minorHAnsi"/>
          <w:b/>
        </w:rPr>
      </w:pPr>
    </w:p>
    <w:p w:rsidR="009F6547" w:rsidRDefault="009F6547" w:rsidP="00B8203B">
      <w:pPr>
        <w:rPr>
          <w:rFonts w:asciiTheme="minorHAnsi" w:hAnsiTheme="minorHAnsi"/>
          <w:b/>
        </w:rPr>
      </w:pPr>
    </w:p>
    <w:p w:rsidR="009F6547" w:rsidRDefault="009F6547" w:rsidP="00B8203B">
      <w:pPr>
        <w:rPr>
          <w:rFonts w:asciiTheme="minorHAnsi" w:hAnsiTheme="minorHAnsi"/>
          <w:b/>
        </w:rPr>
      </w:pPr>
    </w:p>
    <w:p w:rsidR="009F6547" w:rsidRPr="009F6547" w:rsidRDefault="009F6547" w:rsidP="00B8203B">
      <w:pPr>
        <w:rPr>
          <w:rFonts w:asciiTheme="minorHAnsi" w:hAnsiTheme="minorHAnsi"/>
          <w:b/>
        </w:rPr>
      </w:pPr>
    </w:p>
    <w:p w:rsidR="000B72AC" w:rsidRPr="009F6547" w:rsidRDefault="000B72AC" w:rsidP="00B8203B">
      <w:pPr>
        <w:rPr>
          <w:rFonts w:asciiTheme="minorHAnsi" w:hAnsiTheme="minorHAnsi"/>
          <w:b/>
        </w:rPr>
      </w:pPr>
    </w:p>
    <w:p w:rsidR="000B72AC" w:rsidRPr="009F6547" w:rsidRDefault="000B72AC" w:rsidP="00B8203B">
      <w:pPr>
        <w:rPr>
          <w:rFonts w:asciiTheme="minorHAnsi" w:hAnsiTheme="minorHAnsi"/>
          <w:b/>
        </w:rPr>
      </w:pPr>
    </w:p>
    <w:p w:rsidR="0088732A" w:rsidRPr="009F6547" w:rsidRDefault="0088732A" w:rsidP="00CC04FC">
      <w:pPr>
        <w:rPr>
          <w:rFonts w:asciiTheme="minorHAnsi" w:hAnsiTheme="minorHAnsi"/>
        </w:rPr>
      </w:pPr>
    </w:p>
    <w:tbl>
      <w:tblP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3"/>
        <w:gridCol w:w="4253"/>
        <w:gridCol w:w="4253"/>
      </w:tblGrid>
      <w:tr w:rsidR="0088732A" w:rsidRPr="009F6547" w:rsidTr="0093395D">
        <w:tc>
          <w:tcPr>
            <w:tcW w:w="15311" w:type="dxa"/>
            <w:gridSpan w:val="4"/>
          </w:tcPr>
          <w:p w:rsidR="0088732A" w:rsidRPr="009F6547" w:rsidRDefault="0088732A" w:rsidP="0093395D">
            <w:pPr>
              <w:spacing w:after="0" w:line="240" w:lineRule="auto"/>
              <w:rPr>
                <w:rFonts w:asciiTheme="minorHAnsi" w:hAnsiTheme="minorHAnsi"/>
                <w:b/>
              </w:rPr>
            </w:pPr>
            <w:r w:rsidRPr="009F6547">
              <w:rPr>
                <w:rFonts w:asciiTheme="minorHAnsi" w:hAnsiTheme="minorHAnsi"/>
                <w:b/>
                <w:i/>
              </w:rPr>
              <w:lastRenderedPageBreak/>
              <w:t xml:space="preserve"> </w:t>
            </w:r>
            <w:r w:rsidRPr="009F6547">
              <w:rPr>
                <w:rFonts w:asciiTheme="minorHAnsi" w:hAnsiTheme="minorHAnsi"/>
                <w:b/>
                <w:bCs/>
              </w:rPr>
              <w:t>T</w:t>
            </w:r>
            <w:r w:rsidR="00F93D91" w:rsidRPr="009F6547">
              <w:rPr>
                <w:rFonts w:asciiTheme="minorHAnsi" w:hAnsiTheme="minorHAnsi"/>
                <w:b/>
                <w:bCs/>
              </w:rPr>
              <w:t>emps d’acculturation</w:t>
            </w:r>
            <w:r w:rsidRPr="009F6547">
              <w:rPr>
                <w:rFonts w:asciiTheme="minorHAnsi" w:hAnsiTheme="minorHAnsi"/>
                <w:b/>
              </w:rPr>
              <w:t xml:space="preserve"> : </w:t>
            </w:r>
            <w:r w:rsidR="00F93D91" w:rsidRPr="009F6547">
              <w:rPr>
                <w:rFonts w:asciiTheme="minorHAnsi" w:hAnsiTheme="minorHAnsi"/>
                <w:b/>
              </w:rPr>
              <w:t>bain littéraire</w:t>
            </w:r>
            <w:r w:rsidRPr="009F6547">
              <w:rPr>
                <w:rFonts w:asciiTheme="minorHAnsi" w:hAnsiTheme="minorHAnsi"/>
                <w:b/>
              </w:rPr>
              <w:t xml:space="preserve"> </w:t>
            </w:r>
          </w:p>
          <w:p w:rsidR="0088732A" w:rsidRPr="009F6547" w:rsidRDefault="0088732A" w:rsidP="0093395D">
            <w:pPr>
              <w:spacing w:after="0" w:line="240" w:lineRule="auto"/>
              <w:rPr>
                <w:rFonts w:asciiTheme="minorHAnsi" w:hAnsiTheme="minorHAnsi"/>
                <w:b/>
                <w:bCs/>
                <w:i/>
                <w:iCs/>
              </w:rPr>
            </w:pPr>
            <w:r w:rsidRPr="009F6547">
              <w:rPr>
                <w:rFonts w:asciiTheme="minorHAnsi" w:hAnsiTheme="minorHAnsi"/>
                <w:b/>
                <w:i/>
              </w:rPr>
              <w:t>« En sortant de l’école</w:t>
            </w:r>
            <w:r w:rsidRPr="009F6547">
              <w:rPr>
                <w:rFonts w:asciiTheme="minorHAnsi" w:hAnsiTheme="minorHAnsi"/>
                <w:bCs/>
                <w:iCs/>
              </w:rPr>
              <w:t> </w:t>
            </w:r>
            <w:r w:rsidRPr="009F6547">
              <w:rPr>
                <w:rFonts w:asciiTheme="minorHAnsi" w:hAnsiTheme="minorHAnsi"/>
                <w:b/>
                <w:i/>
              </w:rPr>
              <w:t>»</w:t>
            </w:r>
            <w:r w:rsidRPr="009F6547">
              <w:rPr>
                <w:rFonts w:asciiTheme="minorHAnsi" w:hAnsiTheme="minorHAnsi"/>
              </w:rPr>
              <w:t xml:space="preserve"> de </w:t>
            </w:r>
            <w:r w:rsidRPr="009F6547">
              <w:rPr>
                <w:rFonts w:asciiTheme="minorHAnsi" w:hAnsiTheme="minorHAnsi"/>
                <w:b/>
                <w:bCs/>
                <w:i/>
                <w:iCs/>
              </w:rPr>
              <w:t xml:space="preserve">J. Prévert,  </w:t>
            </w:r>
            <w:r w:rsidRPr="009F6547">
              <w:rPr>
                <w:rFonts w:asciiTheme="minorHAnsi" w:hAnsiTheme="minorHAnsi"/>
              </w:rPr>
              <w:t>d</w:t>
            </w:r>
            <w:r w:rsidRPr="009F6547">
              <w:rPr>
                <w:rFonts w:asciiTheme="minorHAnsi" w:hAnsiTheme="minorHAnsi"/>
                <w:bCs/>
              </w:rPr>
              <w:t>es poésies</w:t>
            </w:r>
            <w:r w:rsidRPr="009F6547">
              <w:rPr>
                <w:rFonts w:asciiTheme="minorHAnsi" w:hAnsiTheme="minorHAnsi"/>
                <w:b/>
              </w:rPr>
              <w:t xml:space="preserve"> </w:t>
            </w:r>
            <w:r w:rsidRPr="009F6547">
              <w:rPr>
                <w:rFonts w:asciiTheme="minorHAnsi" w:hAnsiTheme="minorHAnsi"/>
                <w:bCs/>
              </w:rPr>
              <w:t>peuvent être dites, affichées, relues, commentées….mémorisées.</w:t>
            </w:r>
          </w:p>
          <w:p w:rsidR="000B72AC" w:rsidRPr="009F6547" w:rsidRDefault="0088732A" w:rsidP="00975610">
            <w:pPr>
              <w:spacing w:after="0"/>
              <w:rPr>
                <w:rFonts w:asciiTheme="minorHAnsi" w:hAnsiTheme="minorHAnsi"/>
                <w:iCs/>
              </w:rPr>
            </w:pPr>
            <w:r w:rsidRPr="009F6547">
              <w:rPr>
                <w:rFonts w:asciiTheme="minorHAnsi" w:hAnsiTheme="minorHAnsi"/>
                <w:iCs/>
              </w:rPr>
              <w:t xml:space="preserve"> </w:t>
            </w:r>
            <w:r w:rsidRPr="009F6547">
              <w:rPr>
                <w:rFonts w:asciiTheme="minorHAnsi" w:hAnsiTheme="minorHAnsi"/>
                <w:b/>
                <w:iCs/>
              </w:rPr>
              <w:t>« </w:t>
            </w:r>
            <w:r w:rsidRPr="009F6547">
              <w:rPr>
                <w:rFonts w:asciiTheme="minorHAnsi" w:hAnsiTheme="minorHAnsi"/>
                <w:b/>
                <w:i/>
              </w:rPr>
              <w:t>La chèvre de M. Seguin » de A. Daudet</w:t>
            </w:r>
            <w:r w:rsidRPr="009F6547">
              <w:rPr>
                <w:rFonts w:asciiTheme="minorHAnsi" w:hAnsiTheme="minorHAnsi"/>
                <w:iCs/>
              </w:rPr>
              <w:t xml:space="preserve"> par cette lecture, d’un récit que les élèves connaissent peut-être déjà, l’enseignant peut souligner les choix d’écriture de l’auteur qui utilise des images, très classiques, mais très faciles à repérer pour rendre l’atmosphère, donner les sensations et les émotions de la chèvre. L’enseignant peut guider ses élèves pour qu’ils perçoivent l’évolution des émotions de la chèvre : du bonheur à la mort.</w:t>
            </w:r>
          </w:p>
        </w:tc>
      </w:tr>
      <w:tr w:rsidR="0088732A" w:rsidRPr="009F6547" w:rsidTr="0093395D">
        <w:tc>
          <w:tcPr>
            <w:tcW w:w="2552" w:type="dxa"/>
            <w:vMerge w:val="restart"/>
          </w:tcPr>
          <w:p w:rsidR="0088732A" w:rsidRPr="009F6547" w:rsidRDefault="0088732A" w:rsidP="0093395D">
            <w:pPr>
              <w:spacing w:after="0"/>
              <w:jc w:val="center"/>
              <w:rPr>
                <w:rFonts w:asciiTheme="minorHAnsi" w:hAnsiTheme="minorHAnsi"/>
                <w:b/>
              </w:rPr>
            </w:pPr>
          </w:p>
          <w:p w:rsidR="0088732A" w:rsidRPr="009F6547" w:rsidRDefault="0088732A" w:rsidP="0093395D">
            <w:pPr>
              <w:spacing w:after="0"/>
              <w:jc w:val="center"/>
              <w:rPr>
                <w:rFonts w:asciiTheme="minorHAnsi" w:hAnsiTheme="minorHAnsi"/>
                <w:b/>
              </w:rPr>
            </w:pPr>
          </w:p>
          <w:p w:rsidR="0088732A" w:rsidRPr="009F6547" w:rsidRDefault="0088732A" w:rsidP="0093395D">
            <w:pPr>
              <w:spacing w:after="0"/>
              <w:jc w:val="center"/>
              <w:rPr>
                <w:rFonts w:asciiTheme="minorHAnsi" w:hAnsiTheme="minorHAnsi"/>
                <w:b/>
              </w:rPr>
            </w:pPr>
          </w:p>
          <w:p w:rsidR="0088732A" w:rsidRPr="009F6547" w:rsidRDefault="00F93D91" w:rsidP="0093395D">
            <w:pPr>
              <w:spacing w:after="0"/>
              <w:jc w:val="center"/>
              <w:rPr>
                <w:rFonts w:asciiTheme="minorHAnsi" w:hAnsiTheme="minorHAnsi"/>
                <w:b/>
              </w:rPr>
            </w:pPr>
            <w:r w:rsidRPr="009F6547">
              <w:rPr>
                <w:rFonts w:asciiTheme="minorHAnsi" w:hAnsiTheme="minorHAnsi"/>
                <w:b/>
              </w:rPr>
              <w:t xml:space="preserve">Séquence </w:t>
            </w:r>
          </w:p>
          <w:p w:rsidR="0088732A" w:rsidRPr="009F6547" w:rsidRDefault="0088732A" w:rsidP="0093395D">
            <w:pPr>
              <w:spacing w:after="0"/>
              <w:jc w:val="center"/>
              <w:rPr>
                <w:rFonts w:asciiTheme="minorHAnsi" w:hAnsiTheme="minorHAnsi"/>
                <w:b/>
              </w:rPr>
            </w:pPr>
            <w:r w:rsidRPr="009F6547">
              <w:rPr>
                <w:rFonts w:asciiTheme="minorHAnsi" w:hAnsiTheme="minorHAnsi"/>
                <w:b/>
              </w:rPr>
              <w:t>N°3</w:t>
            </w:r>
          </w:p>
        </w:tc>
        <w:tc>
          <w:tcPr>
            <w:tcW w:w="4253" w:type="dxa"/>
          </w:tcPr>
          <w:p w:rsidR="0088732A" w:rsidRPr="009F6547" w:rsidRDefault="0088732A" w:rsidP="0093395D">
            <w:pPr>
              <w:spacing w:after="0"/>
              <w:rPr>
                <w:rFonts w:asciiTheme="minorHAnsi" w:hAnsiTheme="minorHAnsi"/>
                <w:bCs/>
                <w:iCs/>
              </w:rPr>
            </w:pPr>
            <w:r w:rsidRPr="009F6547">
              <w:rPr>
                <w:rFonts w:asciiTheme="minorHAnsi" w:hAnsiTheme="minorHAnsi"/>
                <w:b/>
                <w:iCs/>
              </w:rPr>
              <w:t xml:space="preserve"> </w:t>
            </w:r>
            <w:r w:rsidR="00F93D91" w:rsidRPr="009F6547">
              <w:rPr>
                <w:rFonts w:asciiTheme="minorHAnsi" w:hAnsiTheme="minorHAnsi"/>
                <w:b/>
                <w:bCs/>
                <w:iCs/>
              </w:rPr>
              <w:t>Temps d’acculturation</w:t>
            </w:r>
            <w:r w:rsidRPr="009F6547">
              <w:rPr>
                <w:rFonts w:asciiTheme="minorHAnsi" w:hAnsiTheme="minorHAnsi"/>
                <w:bCs/>
                <w:iCs/>
              </w:rPr>
              <w:t xml:space="preserve"> : </w:t>
            </w:r>
            <w:r w:rsidRPr="009F6547">
              <w:rPr>
                <w:rFonts w:asciiTheme="minorHAnsi" w:hAnsiTheme="minorHAnsi"/>
                <w:b/>
                <w:iCs/>
              </w:rPr>
              <w:t xml:space="preserve">Lecture </w:t>
            </w:r>
            <w:r w:rsidR="000B72AC" w:rsidRPr="009F6547">
              <w:rPr>
                <w:rFonts w:asciiTheme="minorHAnsi" w:hAnsiTheme="minorHAnsi"/>
                <w:b/>
                <w:iCs/>
              </w:rPr>
              <w:t>analytique</w:t>
            </w:r>
          </w:p>
          <w:p w:rsidR="0088732A" w:rsidRPr="009F6547" w:rsidRDefault="0088732A" w:rsidP="0093395D">
            <w:pPr>
              <w:spacing w:after="0" w:line="240" w:lineRule="auto"/>
              <w:rPr>
                <w:rFonts w:asciiTheme="minorHAnsi" w:hAnsiTheme="minorHAnsi"/>
                <w:i/>
                <w:iCs/>
              </w:rPr>
            </w:pPr>
            <w:r w:rsidRPr="009F6547">
              <w:rPr>
                <w:rFonts w:asciiTheme="minorHAnsi" w:hAnsiTheme="minorHAnsi"/>
                <w:b/>
                <w:i/>
              </w:rPr>
              <w:t>« Voyage au pays des arbres »</w:t>
            </w:r>
            <w:r w:rsidRPr="009F6547">
              <w:rPr>
                <w:rFonts w:asciiTheme="minorHAnsi" w:hAnsiTheme="minorHAnsi"/>
              </w:rPr>
              <w:t xml:space="preserve"> de </w:t>
            </w:r>
            <w:r w:rsidRPr="009F6547">
              <w:rPr>
                <w:rFonts w:asciiTheme="minorHAnsi" w:hAnsiTheme="minorHAnsi"/>
                <w:b/>
                <w:i/>
                <w:iCs/>
              </w:rPr>
              <w:t>JMG Le</w:t>
            </w:r>
            <w:r w:rsidRPr="009F6547">
              <w:rPr>
                <w:rFonts w:asciiTheme="minorHAnsi" w:hAnsiTheme="minorHAnsi"/>
                <w:i/>
                <w:iCs/>
              </w:rPr>
              <w:t xml:space="preserve"> </w:t>
            </w:r>
            <w:proofErr w:type="spellStart"/>
            <w:r w:rsidRPr="009F6547">
              <w:rPr>
                <w:rFonts w:asciiTheme="minorHAnsi" w:hAnsiTheme="minorHAnsi"/>
                <w:b/>
                <w:i/>
                <w:iCs/>
              </w:rPr>
              <w:t>Clézio</w:t>
            </w:r>
            <w:proofErr w:type="spellEnd"/>
            <w:r w:rsidRPr="009F6547">
              <w:rPr>
                <w:rFonts w:asciiTheme="minorHAnsi" w:hAnsiTheme="minorHAnsi"/>
                <w:i/>
                <w:iCs/>
              </w:rPr>
              <w:t xml:space="preserve"> </w:t>
            </w:r>
          </w:p>
          <w:p w:rsidR="0088732A" w:rsidRPr="009F6547" w:rsidRDefault="0088732A" w:rsidP="0093395D">
            <w:pPr>
              <w:spacing w:after="0" w:line="240" w:lineRule="auto"/>
              <w:rPr>
                <w:rFonts w:asciiTheme="minorHAnsi" w:hAnsiTheme="minorHAnsi"/>
              </w:rPr>
            </w:pPr>
            <w:r w:rsidRPr="009F6547">
              <w:rPr>
                <w:rFonts w:asciiTheme="minorHAnsi" w:hAnsiTheme="minorHAnsi"/>
              </w:rPr>
              <w:t>Lecture magistrale du début jusqu’à … très bien à entendre.</w:t>
            </w:r>
          </w:p>
          <w:p w:rsidR="0088732A" w:rsidRPr="009F6547" w:rsidRDefault="0088732A" w:rsidP="0093395D">
            <w:pPr>
              <w:spacing w:after="0" w:line="240" w:lineRule="auto"/>
              <w:rPr>
                <w:rFonts w:asciiTheme="minorHAnsi" w:hAnsiTheme="minorHAnsi"/>
              </w:rPr>
            </w:pPr>
            <w:r w:rsidRPr="009F6547">
              <w:rPr>
                <w:rFonts w:asciiTheme="minorHAnsi" w:hAnsiTheme="minorHAnsi"/>
              </w:rPr>
              <w:t>« Qu’est-ce que vous entendez ? »</w:t>
            </w:r>
          </w:p>
          <w:p w:rsidR="0088732A" w:rsidRPr="009F6547" w:rsidRDefault="0088732A" w:rsidP="0093395D">
            <w:pPr>
              <w:spacing w:after="0" w:line="240" w:lineRule="auto"/>
              <w:rPr>
                <w:rFonts w:asciiTheme="minorHAnsi" w:hAnsiTheme="minorHAnsi"/>
              </w:rPr>
            </w:pPr>
            <w:r w:rsidRPr="009F6547">
              <w:rPr>
                <w:rFonts w:asciiTheme="minorHAnsi" w:hAnsiTheme="minorHAnsi"/>
              </w:rPr>
              <w:t>Lecture magistrale depuis « ce qui est bien aussi… » jusqu’à la fin.</w:t>
            </w:r>
          </w:p>
          <w:p w:rsidR="0088732A" w:rsidRPr="009F6547" w:rsidRDefault="0088732A" w:rsidP="006E32F5">
            <w:pPr>
              <w:spacing w:after="0" w:line="240" w:lineRule="auto"/>
              <w:rPr>
                <w:rFonts w:asciiTheme="minorHAnsi" w:hAnsiTheme="minorHAnsi"/>
                <w:b/>
              </w:rPr>
            </w:pPr>
            <w:r w:rsidRPr="009F6547">
              <w:rPr>
                <w:rFonts w:asciiTheme="minorHAnsi" w:hAnsiTheme="minorHAnsi"/>
              </w:rPr>
              <w:t xml:space="preserve">« Les arbres deviennent des personnes, que </w:t>
            </w:r>
            <w:proofErr w:type="spellStart"/>
            <w:r w:rsidR="000B72AC" w:rsidRPr="009F6547">
              <w:rPr>
                <w:rFonts w:asciiTheme="minorHAnsi" w:hAnsiTheme="minorHAnsi"/>
              </w:rPr>
              <w:t>font-ils</w:t>
            </w:r>
            <w:proofErr w:type="spellEnd"/>
            <w:r w:rsidRPr="009F6547">
              <w:rPr>
                <w:rFonts w:asciiTheme="minorHAnsi" w:hAnsiTheme="minorHAnsi"/>
              </w:rPr>
              <w:t> ? »</w:t>
            </w:r>
          </w:p>
        </w:tc>
        <w:tc>
          <w:tcPr>
            <w:tcW w:w="4253" w:type="dxa"/>
          </w:tcPr>
          <w:p w:rsidR="0088732A" w:rsidRPr="009F6547" w:rsidRDefault="0088732A" w:rsidP="0093395D">
            <w:pPr>
              <w:spacing w:after="0"/>
              <w:rPr>
                <w:rFonts w:asciiTheme="minorHAnsi" w:hAnsiTheme="minorHAnsi"/>
                <w:bCs/>
              </w:rPr>
            </w:pPr>
            <w:r w:rsidRPr="009F6547">
              <w:rPr>
                <w:rFonts w:asciiTheme="minorHAnsi" w:hAnsiTheme="minorHAnsi"/>
                <w:bCs/>
              </w:rPr>
              <w:t>Expliciter la personnification des arbres qui parlent, qui entendent, qui voient.</w:t>
            </w:r>
          </w:p>
          <w:p w:rsidR="0088732A" w:rsidRPr="009F6547" w:rsidRDefault="0088732A" w:rsidP="0093395D">
            <w:pPr>
              <w:spacing w:after="0"/>
              <w:rPr>
                <w:rFonts w:asciiTheme="minorHAnsi" w:hAnsiTheme="minorHAnsi"/>
                <w:bCs/>
              </w:rPr>
            </w:pPr>
            <w:r w:rsidRPr="009F6547">
              <w:rPr>
                <w:rFonts w:asciiTheme="minorHAnsi" w:hAnsiTheme="minorHAnsi"/>
                <w:bCs/>
              </w:rPr>
              <w:t>Faire relever dans le 2</w:t>
            </w:r>
            <w:r w:rsidRPr="009F6547">
              <w:rPr>
                <w:rFonts w:asciiTheme="minorHAnsi" w:hAnsiTheme="minorHAnsi"/>
                <w:bCs/>
                <w:vertAlign w:val="superscript"/>
              </w:rPr>
              <w:t>ème</w:t>
            </w:r>
            <w:r w:rsidRPr="009F6547">
              <w:rPr>
                <w:rFonts w:asciiTheme="minorHAnsi" w:hAnsiTheme="minorHAnsi"/>
                <w:bCs/>
              </w:rPr>
              <w:t xml:space="preserve"> texte les personnifications des éléments du paysage décrit.</w:t>
            </w:r>
          </w:p>
        </w:tc>
        <w:tc>
          <w:tcPr>
            <w:tcW w:w="4253" w:type="dxa"/>
          </w:tcPr>
          <w:p w:rsidR="0088732A" w:rsidRPr="009F6547" w:rsidRDefault="0088732A" w:rsidP="0093395D">
            <w:pPr>
              <w:spacing w:after="0"/>
              <w:rPr>
                <w:rFonts w:asciiTheme="minorHAnsi" w:hAnsiTheme="minorHAnsi"/>
              </w:rPr>
            </w:pPr>
            <w:r w:rsidRPr="009F6547">
              <w:rPr>
                <w:rFonts w:asciiTheme="minorHAnsi" w:hAnsiTheme="minorHAnsi"/>
              </w:rPr>
              <w:t>Les nombreuses images utilisées par les auteurs, peuvent être recopiées, relues.</w:t>
            </w:r>
            <w:r w:rsidRPr="009F6547">
              <w:rPr>
                <w:rFonts w:asciiTheme="minorHAnsi" w:hAnsiTheme="minorHAnsi"/>
              </w:rPr>
              <w:br/>
              <w:t xml:space="preserve">Certains extraits de texte peuvent permettre un entraînement à la lecture à haute voix pour mettre en évidence les effets des choix des auteurs sur les lecteurs. </w:t>
            </w: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spacing w:after="0" w:line="240" w:lineRule="auto"/>
              <w:jc w:val="both"/>
              <w:rPr>
                <w:rFonts w:asciiTheme="minorHAnsi" w:hAnsiTheme="minorHAnsi"/>
                <w:b/>
                <w:bCs/>
                <w:color w:val="FF0000"/>
              </w:rPr>
            </w:pPr>
            <w:r w:rsidRPr="009F6547">
              <w:rPr>
                <w:rFonts w:asciiTheme="minorHAnsi" w:hAnsiTheme="minorHAnsi"/>
                <w:b/>
                <w:bCs/>
              </w:rPr>
              <w:t>SE3 : Ecriture d’un  texte par les élèves</w:t>
            </w:r>
          </w:p>
          <w:p w:rsidR="0088732A" w:rsidRPr="009F6547" w:rsidRDefault="0088732A" w:rsidP="0093395D">
            <w:pPr>
              <w:spacing w:after="0" w:line="240" w:lineRule="auto"/>
              <w:rPr>
                <w:rFonts w:asciiTheme="minorHAnsi" w:hAnsiTheme="minorHAnsi"/>
                <w:b/>
                <w:bCs/>
              </w:rPr>
            </w:pPr>
          </w:p>
          <w:p w:rsidR="0088732A" w:rsidRPr="009F6547" w:rsidRDefault="0088732A" w:rsidP="0093395D">
            <w:pPr>
              <w:spacing w:after="0" w:line="240" w:lineRule="auto"/>
              <w:rPr>
                <w:rFonts w:asciiTheme="minorHAnsi" w:hAnsiTheme="minorHAnsi"/>
                <w:b/>
                <w:bCs/>
              </w:rPr>
            </w:pPr>
            <w:r w:rsidRPr="009F6547">
              <w:rPr>
                <w:rFonts w:asciiTheme="minorHAnsi" w:hAnsiTheme="minorHAnsi"/>
                <w:b/>
                <w:bCs/>
              </w:rPr>
              <w:t>« Je raconte mon chemin pour venir à l’école.  J’écris ce que je vois, j’entends, je sens, je ressens. »</w:t>
            </w:r>
          </w:p>
          <w:p w:rsidR="0088732A" w:rsidRPr="009F6547" w:rsidRDefault="0088732A" w:rsidP="0093395D">
            <w:pPr>
              <w:spacing w:after="0" w:line="240" w:lineRule="auto"/>
              <w:jc w:val="both"/>
              <w:rPr>
                <w:rFonts w:asciiTheme="minorHAnsi" w:hAnsiTheme="minorHAnsi"/>
                <w:b/>
                <w:color w:val="FF0000"/>
              </w:rPr>
            </w:pPr>
          </w:p>
        </w:tc>
        <w:tc>
          <w:tcPr>
            <w:tcW w:w="4253" w:type="dxa"/>
          </w:tcPr>
          <w:p w:rsidR="0088732A" w:rsidRPr="009F6547" w:rsidRDefault="0088732A" w:rsidP="0093395D">
            <w:pPr>
              <w:spacing w:after="0" w:line="240" w:lineRule="auto"/>
              <w:rPr>
                <w:rFonts w:asciiTheme="minorHAnsi" w:hAnsiTheme="minorHAnsi"/>
              </w:rPr>
            </w:pPr>
            <w:r w:rsidRPr="009F6547">
              <w:rPr>
                <w:rFonts w:asciiTheme="minorHAnsi" w:hAnsiTheme="minorHAnsi"/>
              </w:rPr>
              <w:t>Raconter un itinéraire personnel pour le faire découvrir à d’autres en ajoutant des sensations.</w:t>
            </w:r>
          </w:p>
          <w:p w:rsidR="0088732A" w:rsidRPr="009F6547" w:rsidRDefault="0088732A" w:rsidP="0093395D">
            <w:pPr>
              <w:spacing w:after="0" w:line="240" w:lineRule="auto"/>
              <w:rPr>
                <w:rFonts w:asciiTheme="minorHAnsi" w:hAnsiTheme="minorHAnsi"/>
              </w:rPr>
            </w:pPr>
            <w:r w:rsidRPr="009F6547">
              <w:rPr>
                <w:rFonts w:asciiTheme="minorHAnsi" w:hAnsiTheme="minorHAnsi"/>
              </w:rPr>
              <w:t>Rappeler les procédés de personnification utilisés par les auteurs pour  intéresser, surprendre le lecteur.</w:t>
            </w:r>
          </w:p>
          <w:p w:rsidR="0088732A" w:rsidRPr="009F6547" w:rsidRDefault="0088732A" w:rsidP="006E32F5">
            <w:pPr>
              <w:spacing w:after="0" w:line="240" w:lineRule="auto"/>
              <w:rPr>
                <w:rFonts w:asciiTheme="minorHAnsi" w:hAnsiTheme="minorHAnsi"/>
              </w:rPr>
            </w:pPr>
            <w:r w:rsidRPr="009F6547">
              <w:rPr>
                <w:rFonts w:asciiTheme="minorHAnsi" w:hAnsiTheme="minorHAnsi"/>
              </w:rPr>
              <w:t xml:space="preserve">Utiliser des trouvailles d’autres élèves ou des images, des passages de textes d’auteurs. </w:t>
            </w:r>
          </w:p>
        </w:tc>
        <w:tc>
          <w:tcPr>
            <w:tcW w:w="4253" w:type="dxa"/>
          </w:tcPr>
          <w:p w:rsidR="0088732A" w:rsidRPr="009F6547" w:rsidRDefault="0088732A" w:rsidP="0093395D">
            <w:pPr>
              <w:spacing w:after="0" w:line="240" w:lineRule="auto"/>
              <w:jc w:val="both"/>
              <w:rPr>
                <w:rFonts w:asciiTheme="minorHAnsi" w:hAnsiTheme="minorHAnsi"/>
                <w:iCs/>
              </w:rPr>
            </w:pPr>
            <w:r w:rsidRPr="009F6547">
              <w:rPr>
                <w:rFonts w:asciiTheme="minorHAnsi" w:hAnsiTheme="minorHAnsi"/>
                <w:iCs/>
              </w:rPr>
              <w:t>L’enseignant rappelle la possibilité des pillages des textes d’auteurs ou de pairs.</w:t>
            </w:r>
          </w:p>
          <w:p w:rsidR="0088732A" w:rsidRPr="009F6547" w:rsidRDefault="0088732A" w:rsidP="0093395D">
            <w:pPr>
              <w:spacing w:after="0" w:line="240" w:lineRule="auto"/>
              <w:rPr>
                <w:rFonts w:asciiTheme="minorHAnsi" w:hAnsiTheme="minorHAnsi"/>
              </w:rPr>
            </w:pPr>
            <w:r w:rsidRPr="009F6547">
              <w:rPr>
                <w:rFonts w:asciiTheme="minorHAnsi" w:hAnsiTheme="minorHAnsi"/>
              </w:rPr>
              <w:t xml:space="preserve">L’inventaire catégorisé du lexique lié aux </w:t>
            </w:r>
            <w:r w:rsidR="006E32F5" w:rsidRPr="009F6547">
              <w:rPr>
                <w:rFonts w:asciiTheme="minorHAnsi" w:hAnsiTheme="minorHAnsi"/>
              </w:rPr>
              <w:t>cinq</w:t>
            </w:r>
            <w:r w:rsidRPr="009F6547">
              <w:rPr>
                <w:rFonts w:asciiTheme="minorHAnsi" w:hAnsiTheme="minorHAnsi"/>
              </w:rPr>
              <w:t xml:space="preserve"> sens est à disposition.</w:t>
            </w:r>
          </w:p>
          <w:p w:rsidR="0088732A" w:rsidRPr="009F6547" w:rsidRDefault="0088732A" w:rsidP="0093395D">
            <w:pPr>
              <w:spacing w:after="0" w:line="240" w:lineRule="auto"/>
              <w:rPr>
                <w:rFonts w:asciiTheme="minorHAnsi" w:hAnsiTheme="minorHAnsi"/>
              </w:rPr>
            </w:pPr>
            <w:r w:rsidRPr="009F6547">
              <w:rPr>
                <w:rFonts w:asciiTheme="minorHAnsi" w:hAnsiTheme="minorHAnsi"/>
              </w:rPr>
              <w:t>Remarque : solliciter goût et toucher dans la description d’un itinéraire est difficile.</w:t>
            </w: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spacing w:after="0" w:line="240" w:lineRule="auto"/>
              <w:rPr>
                <w:rFonts w:asciiTheme="minorHAnsi" w:hAnsiTheme="minorHAnsi"/>
                <w:b/>
                <w:bCs/>
              </w:rPr>
            </w:pPr>
            <w:r w:rsidRPr="009F6547">
              <w:rPr>
                <w:rFonts w:asciiTheme="minorHAnsi" w:hAnsiTheme="minorHAnsi"/>
                <w:b/>
                <w:bCs/>
              </w:rPr>
              <w:t xml:space="preserve">T2 : Analyse critique  </w:t>
            </w:r>
          </w:p>
          <w:p w:rsidR="0088732A" w:rsidRPr="009F6547" w:rsidRDefault="0088732A" w:rsidP="0093395D">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w:t>
            </w:r>
            <w:r w:rsidRPr="009F6547">
              <w:rPr>
                <w:rFonts w:asciiTheme="minorHAnsi" w:hAnsiTheme="minorHAnsi"/>
                <w:iCs/>
              </w:rPr>
              <w:t xml:space="preserve"> : évaluation positive, choix de textes à lire à haute voix (trouvailles), à analyser avec les élèves par comparaison, catalogue… en ciblant une problématique spécifique </w:t>
            </w:r>
          </w:p>
          <w:p w:rsidR="0088732A" w:rsidRPr="009F6547" w:rsidRDefault="0088732A" w:rsidP="0093395D">
            <w:pPr>
              <w:spacing w:after="0" w:line="240" w:lineRule="auto"/>
              <w:rPr>
                <w:rFonts w:asciiTheme="minorHAnsi" w:hAnsiTheme="minorHAnsi"/>
              </w:rPr>
            </w:pPr>
            <w:r w:rsidRPr="009F6547">
              <w:rPr>
                <w:rFonts w:asciiTheme="minorHAnsi" w:hAnsiTheme="minorHAnsi"/>
                <w:b/>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88732A" w:rsidRPr="009F6547" w:rsidRDefault="0088732A" w:rsidP="0093395D">
            <w:pPr>
              <w:spacing w:after="0" w:line="240" w:lineRule="auto"/>
              <w:rPr>
                <w:rFonts w:asciiTheme="minorHAnsi" w:hAnsiTheme="minorHAnsi"/>
                <w:b/>
              </w:rPr>
            </w:pPr>
            <w:r w:rsidRPr="009F6547">
              <w:rPr>
                <w:rFonts w:asciiTheme="minorHAnsi" w:hAnsiTheme="minorHAnsi"/>
              </w:rPr>
              <w:t>Analyse critique des textes pour construire une posture de lecteur des textes des autres et mettre en évidence les procédés d’écriture des auteurs des textes.</w:t>
            </w:r>
          </w:p>
        </w:tc>
        <w:tc>
          <w:tcPr>
            <w:tcW w:w="4253" w:type="dxa"/>
          </w:tcPr>
          <w:p w:rsidR="0088732A" w:rsidRPr="009F6547" w:rsidRDefault="0088732A" w:rsidP="0093395D">
            <w:pPr>
              <w:spacing w:after="0" w:line="240" w:lineRule="auto"/>
              <w:rPr>
                <w:rFonts w:asciiTheme="minorHAnsi" w:hAnsiTheme="minorHAnsi"/>
              </w:rPr>
            </w:pPr>
            <w:r w:rsidRPr="009F6547">
              <w:rPr>
                <w:rFonts w:asciiTheme="minorHAnsi" w:hAnsiTheme="minorHAnsi"/>
              </w:rPr>
              <w:t>Choisir des textes  ou des extraits de textes d’élèves en lien avec les critères  relevant  de :</w:t>
            </w:r>
          </w:p>
          <w:p w:rsidR="0088732A" w:rsidRPr="009F6547" w:rsidRDefault="006E32F5"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l</w:t>
            </w:r>
            <w:r w:rsidR="0088732A" w:rsidRPr="009F6547">
              <w:rPr>
                <w:rFonts w:asciiTheme="minorHAnsi" w:hAnsiTheme="minorHAnsi"/>
              </w:rPr>
              <w:t>’expression des perceptions, des sensations.</w:t>
            </w:r>
          </w:p>
          <w:p w:rsidR="0088732A" w:rsidRPr="009F6547" w:rsidRDefault="006E32F5"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l</w:t>
            </w:r>
            <w:r w:rsidR="0088732A" w:rsidRPr="009F6547">
              <w:rPr>
                <w:rFonts w:asciiTheme="minorHAnsi" w:hAnsiTheme="minorHAnsi"/>
              </w:rPr>
              <w:t>a présence d’un début, d’une clôture</w:t>
            </w:r>
          </w:p>
          <w:p w:rsidR="0088732A" w:rsidRPr="009F6547" w:rsidRDefault="006E32F5"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l</w:t>
            </w:r>
            <w:r w:rsidR="0088732A" w:rsidRPr="009F6547">
              <w:rPr>
                <w:rFonts w:asciiTheme="minorHAnsi" w:hAnsiTheme="minorHAnsi"/>
              </w:rPr>
              <w:t xml:space="preserve">a </w:t>
            </w:r>
            <w:r w:rsidR="00975610" w:rsidRPr="009F6547">
              <w:rPr>
                <w:rFonts w:asciiTheme="minorHAnsi" w:hAnsiTheme="minorHAnsi"/>
              </w:rPr>
              <w:t>chronologie du récit</w:t>
            </w:r>
          </w:p>
          <w:p w:rsidR="0088732A" w:rsidRPr="009F6547" w:rsidRDefault="006E32F5"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l</w:t>
            </w:r>
            <w:r w:rsidR="0088732A" w:rsidRPr="009F6547">
              <w:rPr>
                <w:rFonts w:asciiTheme="minorHAnsi" w:hAnsiTheme="minorHAnsi"/>
              </w:rPr>
              <w:t>’effet sur le lecteur</w:t>
            </w:r>
            <w:r w:rsidRPr="009F6547">
              <w:rPr>
                <w:rFonts w:asciiTheme="minorHAnsi" w:hAnsiTheme="minorHAnsi"/>
              </w:rPr>
              <w:t>.</w:t>
            </w:r>
          </w:p>
          <w:p w:rsidR="006E32F5" w:rsidRPr="009F6547" w:rsidRDefault="006E32F5" w:rsidP="006E32F5">
            <w:pPr>
              <w:spacing w:after="0" w:line="240" w:lineRule="auto"/>
              <w:rPr>
                <w:rFonts w:asciiTheme="minorHAnsi" w:hAnsiTheme="minorHAnsi"/>
              </w:rPr>
            </w:pPr>
            <w:r w:rsidRPr="009F6547">
              <w:rPr>
                <w:rFonts w:asciiTheme="minorHAnsi" w:hAnsiTheme="minorHAnsi"/>
              </w:rPr>
              <w:t>Si un texte, présente une  personnification, il sera mis en valeur.</w:t>
            </w:r>
          </w:p>
          <w:p w:rsidR="0088732A" w:rsidRPr="009F6547" w:rsidRDefault="0088732A" w:rsidP="0093395D">
            <w:pPr>
              <w:spacing w:after="0" w:line="240" w:lineRule="auto"/>
              <w:rPr>
                <w:rFonts w:asciiTheme="minorHAnsi" w:hAnsiTheme="minorHAnsi"/>
              </w:rPr>
            </w:pPr>
            <w:r w:rsidRPr="009F6547">
              <w:rPr>
                <w:rFonts w:asciiTheme="minorHAnsi" w:hAnsiTheme="minorHAnsi"/>
              </w:rPr>
              <w:t>Poursuivre la catégorisation du lexique lié aux sens</w:t>
            </w:r>
          </w:p>
          <w:p w:rsidR="0088732A" w:rsidRPr="009F6547" w:rsidRDefault="0088732A" w:rsidP="0093395D">
            <w:pPr>
              <w:spacing w:after="0" w:line="240" w:lineRule="auto"/>
              <w:rPr>
                <w:rFonts w:asciiTheme="minorHAnsi" w:hAnsiTheme="minorHAnsi"/>
                <w:bCs/>
                <w:iCs/>
              </w:rPr>
            </w:pPr>
            <w:r w:rsidRPr="009F6547">
              <w:rPr>
                <w:rFonts w:asciiTheme="minorHAnsi" w:hAnsiTheme="minorHAnsi"/>
                <w:bCs/>
                <w:iCs/>
              </w:rPr>
              <w:t xml:space="preserve">Mettre en évidence l’expression des perceptions et des sensations au travers de </w:t>
            </w:r>
            <w:r w:rsidRPr="009F6547">
              <w:rPr>
                <w:rFonts w:asciiTheme="minorHAnsi" w:hAnsiTheme="minorHAnsi"/>
                <w:bCs/>
                <w:iCs/>
              </w:rPr>
              <w:lastRenderedPageBreak/>
              <w:t>phrases ou d’extraits sélectionnés, à classer.</w:t>
            </w:r>
          </w:p>
        </w:tc>
        <w:tc>
          <w:tcPr>
            <w:tcW w:w="4253" w:type="dxa"/>
          </w:tcPr>
          <w:p w:rsidR="0088732A" w:rsidRPr="009F6547" w:rsidRDefault="0088732A" w:rsidP="0093395D">
            <w:pPr>
              <w:spacing w:after="0"/>
              <w:rPr>
                <w:rFonts w:asciiTheme="minorHAnsi" w:hAnsiTheme="minorHAnsi"/>
                <w:bCs/>
              </w:rPr>
            </w:pPr>
            <w:r w:rsidRPr="009F6547">
              <w:rPr>
                <w:rFonts w:asciiTheme="minorHAnsi" w:hAnsiTheme="minorHAnsi"/>
                <w:bCs/>
                <w:iCs/>
              </w:rPr>
              <w:lastRenderedPageBreak/>
              <w:t xml:space="preserve">L’enseignant peut prendre appuis sur les séances précédentes du même format pour conduire le plus grand nombre d’élèves possible à s’interroger sur la forme au service du sens. </w:t>
            </w: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spacing w:after="0"/>
              <w:rPr>
                <w:rFonts w:asciiTheme="minorHAnsi" w:hAnsiTheme="minorHAnsi"/>
                <w:b/>
              </w:rPr>
            </w:pPr>
            <w:r w:rsidRPr="009F6547">
              <w:rPr>
                <w:rFonts w:asciiTheme="minorHAnsi" w:hAnsiTheme="minorHAnsi"/>
                <w:b/>
              </w:rPr>
              <w:t>T3 : Synthèse</w:t>
            </w:r>
          </w:p>
          <w:p w:rsidR="0088732A" w:rsidRPr="009F6547" w:rsidRDefault="0088732A" w:rsidP="0093395D">
            <w:pPr>
              <w:spacing w:after="0" w:line="240" w:lineRule="auto"/>
              <w:rPr>
                <w:rFonts w:asciiTheme="minorHAnsi" w:hAnsiTheme="minorHAnsi"/>
                <w:iCs/>
              </w:rPr>
            </w:pPr>
            <w:r w:rsidRPr="009F6547">
              <w:rPr>
                <w:rFonts w:asciiTheme="minorHAnsi" w:hAnsiTheme="minorHAnsi"/>
                <w:iCs/>
              </w:rPr>
              <w:t>Elaboration d’une synthèse collective </w:t>
            </w:r>
          </w:p>
          <w:p w:rsidR="0088732A" w:rsidRPr="009F6547" w:rsidRDefault="0088732A" w:rsidP="0093395D">
            <w:pPr>
              <w:spacing w:after="0" w:line="240" w:lineRule="auto"/>
              <w:rPr>
                <w:rFonts w:asciiTheme="minorHAnsi" w:hAnsiTheme="minorHAnsi"/>
                <w:iCs/>
              </w:rPr>
            </w:pPr>
          </w:p>
          <w:p w:rsidR="0088732A" w:rsidRPr="009F6547" w:rsidRDefault="0088732A" w:rsidP="0093395D">
            <w:pPr>
              <w:spacing w:after="0" w:line="240" w:lineRule="auto"/>
              <w:rPr>
                <w:rFonts w:asciiTheme="minorHAnsi" w:hAnsiTheme="minorHAnsi"/>
                <w:iCs/>
              </w:rPr>
            </w:pPr>
            <w:r w:rsidRPr="009F6547">
              <w:rPr>
                <w:rFonts w:asciiTheme="minorHAnsi" w:hAnsiTheme="minorHAnsi"/>
                <w:iCs/>
              </w:rPr>
              <w:t>Pillage : Copie individuelle de passages, de phrases, des textes des pairs proposés à la lecture, sous forme de trouvailles, par l’enseignant ; ou de textes d’auteurs</w:t>
            </w:r>
          </w:p>
          <w:p w:rsidR="0088732A" w:rsidRPr="009F6547" w:rsidRDefault="0088732A" w:rsidP="0093395D">
            <w:pPr>
              <w:spacing w:after="0" w:line="240" w:lineRule="auto"/>
              <w:rPr>
                <w:rFonts w:asciiTheme="minorHAnsi" w:hAnsiTheme="minorHAnsi"/>
                <w:b/>
              </w:rPr>
            </w:pPr>
          </w:p>
          <w:p w:rsidR="0088732A" w:rsidRPr="009F6547" w:rsidRDefault="0088732A" w:rsidP="0093395D">
            <w:pPr>
              <w:spacing w:after="0" w:line="240" w:lineRule="auto"/>
              <w:rPr>
                <w:rFonts w:asciiTheme="minorHAnsi" w:hAnsiTheme="minorHAnsi"/>
                <w:b/>
              </w:rPr>
            </w:pPr>
          </w:p>
          <w:p w:rsidR="0088732A" w:rsidRPr="009F6547" w:rsidRDefault="0088732A" w:rsidP="0093395D">
            <w:pPr>
              <w:spacing w:after="0" w:line="240" w:lineRule="auto"/>
              <w:jc w:val="both"/>
              <w:rPr>
                <w:rFonts w:asciiTheme="minorHAnsi" w:hAnsiTheme="minorHAnsi"/>
                <w:b/>
              </w:rPr>
            </w:pPr>
          </w:p>
          <w:p w:rsidR="0088732A" w:rsidRPr="009F6547" w:rsidRDefault="0088732A" w:rsidP="0093395D">
            <w:pPr>
              <w:spacing w:after="0" w:line="240" w:lineRule="auto"/>
              <w:jc w:val="both"/>
              <w:rPr>
                <w:rFonts w:asciiTheme="minorHAnsi" w:hAnsiTheme="minorHAnsi"/>
                <w:b/>
              </w:rPr>
            </w:pPr>
          </w:p>
          <w:p w:rsidR="0088732A" w:rsidRPr="009F6547" w:rsidRDefault="0088732A" w:rsidP="0093395D">
            <w:pPr>
              <w:spacing w:after="0" w:line="240" w:lineRule="auto"/>
              <w:jc w:val="both"/>
              <w:rPr>
                <w:rFonts w:asciiTheme="minorHAnsi" w:hAnsiTheme="minorHAnsi"/>
                <w:b/>
              </w:rPr>
            </w:pPr>
          </w:p>
          <w:p w:rsidR="00975610" w:rsidRPr="009F6547" w:rsidRDefault="00975610" w:rsidP="0093395D">
            <w:pPr>
              <w:spacing w:after="0" w:line="240" w:lineRule="auto"/>
              <w:jc w:val="both"/>
              <w:rPr>
                <w:rFonts w:asciiTheme="minorHAnsi" w:hAnsiTheme="minorHAnsi"/>
                <w:b/>
              </w:rPr>
            </w:pPr>
          </w:p>
          <w:p w:rsidR="0088732A" w:rsidRPr="009F6547" w:rsidRDefault="0088732A" w:rsidP="00CC7E2D">
            <w:pPr>
              <w:spacing w:after="0" w:line="240" w:lineRule="auto"/>
              <w:rPr>
                <w:rFonts w:asciiTheme="minorHAnsi" w:hAnsiTheme="minorHAnsi"/>
              </w:rPr>
            </w:pPr>
            <w:r w:rsidRPr="009F6547">
              <w:rPr>
                <w:rFonts w:asciiTheme="minorHAnsi" w:hAnsiTheme="minorHAnsi"/>
                <w:b/>
              </w:rPr>
              <w:t xml:space="preserve">L’enseignant écrit devant ses élèves une scène qu’il a vécue au cours de l’itinéraire suivi ensemble, en précisant qu’il s’agit de son expérience personnelle. </w:t>
            </w:r>
          </w:p>
          <w:p w:rsidR="0088732A" w:rsidRPr="009F6547" w:rsidRDefault="0088732A" w:rsidP="0093395D">
            <w:pPr>
              <w:spacing w:after="0" w:line="240" w:lineRule="auto"/>
              <w:rPr>
                <w:rFonts w:asciiTheme="minorHAnsi" w:hAnsiTheme="minorHAnsi"/>
                <w:b/>
                <w:i/>
              </w:rPr>
            </w:pPr>
          </w:p>
          <w:p w:rsidR="0088732A" w:rsidRPr="009F6547" w:rsidRDefault="0088732A" w:rsidP="0093395D">
            <w:pPr>
              <w:spacing w:after="0" w:line="240" w:lineRule="auto"/>
              <w:rPr>
                <w:rFonts w:asciiTheme="minorHAnsi" w:hAnsiTheme="minorHAnsi"/>
                <w:b/>
              </w:rPr>
            </w:pPr>
          </w:p>
          <w:p w:rsidR="0088732A" w:rsidRPr="009F6547" w:rsidRDefault="0088732A" w:rsidP="0093395D">
            <w:pPr>
              <w:spacing w:after="0" w:line="240" w:lineRule="auto"/>
              <w:rPr>
                <w:rFonts w:asciiTheme="minorHAnsi" w:hAnsiTheme="minorHAnsi"/>
                <w:b/>
              </w:rPr>
            </w:pPr>
          </w:p>
          <w:p w:rsidR="0088732A" w:rsidRPr="009F6547" w:rsidRDefault="0088732A" w:rsidP="0093395D">
            <w:pPr>
              <w:spacing w:after="0" w:line="240" w:lineRule="auto"/>
              <w:rPr>
                <w:rFonts w:asciiTheme="minorHAnsi" w:hAnsiTheme="minorHAnsi"/>
                <w:b/>
              </w:rPr>
            </w:pPr>
          </w:p>
          <w:p w:rsidR="0088732A" w:rsidRPr="009F6547" w:rsidRDefault="0088732A" w:rsidP="0093395D">
            <w:pPr>
              <w:spacing w:after="0" w:line="240" w:lineRule="auto"/>
              <w:rPr>
                <w:rFonts w:asciiTheme="minorHAnsi" w:hAnsiTheme="minorHAnsi"/>
                <w:b/>
              </w:rPr>
            </w:pPr>
          </w:p>
        </w:tc>
        <w:tc>
          <w:tcPr>
            <w:tcW w:w="4253" w:type="dxa"/>
          </w:tcPr>
          <w:p w:rsidR="00975610" w:rsidRPr="009F6547" w:rsidRDefault="0088732A" w:rsidP="0093395D">
            <w:pPr>
              <w:spacing w:after="0"/>
              <w:rPr>
                <w:rFonts w:asciiTheme="minorHAnsi" w:hAnsiTheme="minorHAnsi"/>
                <w:iCs/>
              </w:rPr>
            </w:pPr>
            <w:r w:rsidRPr="009F6547">
              <w:rPr>
                <w:rFonts w:asciiTheme="minorHAnsi" w:hAnsiTheme="minorHAnsi"/>
                <w:iCs/>
              </w:rPr>
              <w:t>Elaborer une synthèse collective pour reprendre les solutions tro</w:t>
            </w:r>
            <w:r w:rsidR="00975610" w:rsidRPr="009F6547">
              <w:rPr>
                <w:rFonts w:asciiTheme="minorHAnsi" w:hAnsiTheme="minorHAnsi"/>
                <w:iCs/>
              </w:rPr>
              <w:t>uvées par les élèves pour raconter l’itinéraire de la classe.</w:t>
            </w:r>
          </w:p>
          <w:p w:rsidR="0088732A" w:rsidRPr="009F6547" w:rsidRDefault="0088732A" w:rsidP="0093395D">
            <w:pPr>
              <w:spacing w:after="0"/>
              <w:rPr>
                <w:rFonts w:asciiTheme="minorHAnsi" w:hAnsiTheme="minorHAnsi"/>
                <w:iCs/>
              </w:rPr>
            </w:pPr>
            <w:r w:rsidRPr="009F6547">
              <w:rPr>
                <w:rFonts w:asciiTheme="minorHAnsi" w:hAnsiTheme="minorHAnsi"/>
                <w:iCs/>
              </w:rPr>
              <w:t>Poursuivre  la collecte de vocabulaire spécifique sous forme de listes : les expressions, les mots qu’on aime qui concernent les cinq sens, les sensations, les émotions, les images évoquées  par les textes.</w:t>
            </w:r>
          </w:p>
          <w:p w:rsidR="0088732A" w:rsidRPr="009F6547" w:rsidRDefault="0088732A" w:rsidP="0093395D">
            <w:pPr>
              <w:spacing w:after="0"/>
              <w:rPr>
                <w:rFonts w:asciiTheme="minorHAnsi" w:hAnsiTheme="minorHAnsi"/>
                <w:b/>
              </w:rPr>
            </w:pPr>
          </w:p>
          <w:p w:rsidR="0088732A" w:rsidRPr="009F6547" w:rsidRDefault="0088732A" w:rsidP="00975610">
            <w:pPr>
              <w:spacing w:after="0" w:line="240" w:lineRule="auto"/>
              <w:rPr>
                <w:rFonts w:asciiTheme="minorHAnsi" w:hAnsiTheme="minorHAnsi"/>
                <w:bCs/>
              </w:rPr>
            </w:pPr>
            <w:r w:rsidRPr="009F6547">
              <w:rPr>
                <w:rFonts w:asciiTheme="minorHAnsi" w:hAnsiTheme="minorHAnsi"/>
                <w:bCs/>
              </w:rPr>
              <w:t>Permettre aux élèves de découvrir comment l’enseignant s’y prend et comment il choisit en fonction de ses intentions d’effets sur le lecteur.</w:t>
            </w:r>
          </w:p>
          <w:p w:rsidR="0088732A" w:rsidRPr="009F6547" w:rsidRDefault="0088732A" w:rsidP="00975610">
            <w:pPr>
              <w:spacing w:after="0" w:line="240" w:lineRule="auto"/>
              <w:rPr>
                <w:rFonts w:asciiTheme="minorHAnsi" w:hAnsiTheme="minorHAnsi"/>
                <w:bCs/>
              </w:rPr>
            </w:pPr>
            <w:r w:rsidRPr="009F6547">
              <w:rPr>
                <w:rFonts w:asciiTheme="minorHAnsi" w:hAnsiTheme="minorHAnsi"/>
                <w:bCs/>
              </w:rPr>
              <w:t xml:space="preserve">Mettre en évidence l’utilisation des procédés décrits précédemment, des pillages… </w:t>
            </w:r>
          </w:p>
          <w:p w:rsidR="0088732A" w:rsidRPr="009F6547" w:rsidRDefault="0088732A" w:rsidP="0093395D">
            <w:pPr>
              <w:spacing w:after="0"/>
              <w:rPr>
                <w:rFonts w:asciiTheme="minorHAnsi" w:hAnsiTheme="minorHAnsi"/>
                <w:b/>
              </w:rPr>
            </w:pPr>
          </w:p>
          <w:p w:rsidR="0088732A" w:rsidRPr="009F6547" w:rsidRDefault="0088732A" w:rsidP="0093395D">
            <w:pPr>
              <w:spacing w:after="0"/>
              <w:rPr>
                <w:rFonts w:asciiTheme="minorHAnsi" w:hAnsiTheme="minorHAnsi"/>
                <w:b/>
              </w:rPr>
            </w:pPr>
          </w:p>
        </w:tc>
        <w:tc>
          <w:tcPr>
            <w:tcW w:w="4253" w:type="dxa"/>
          </w:tcPr>
          <w:p w:rsidR="0088732A" w:rsidRPr="009F6547" w:rsidRDefault="0088732A" w:rsidP="0093395D">
            <w:pPr>
              <w:spacing w:after="0"/>
              <w:rPr>
                <w:rFonts w:asciiTheme="minorHAnsi" w:hAnsiTheme="minorHAnsi"/>
                <w:bCs/>
                <w:iCs/>
              </w:rPr>
            </w:pPr>
            <w:r w:rsidRPr="009F6547">
              <w:rPr>
                <w:rFonts w:asciiTheme="minorHAnsi" w:hAnsiTheme="minorHAnsi"/>
                <w:bCs/>
                <w:iCs/>
              </w:rPr>
              <w:t>L’enseignant rend explicite les liens avec les choix littéraires pour enrichir les propositions, engranger des solutions d’écrivains ou de pairs, p</w:t>
            </w:r>
            <w:r w:rsidRPr="009F6547">
              <w:rPr>
                <w:rFonts w:asciiTheme="minorHAnsi" w:hAnsiTheme="minorHAnsi"/>
                <w:iCs/>
              </w:rPr>
              <w:t>our nourrir le temps de relevé pour les cahiers de trouvailles.</w:t>
            </w:r>
            <w:r w:rsidRPr="009F6547">
              <w:rPr>
                <w:rFonts w:asciiTheme="minorHAnsi" w:hAnsiTheme="minorHAnsi"/>
                <w:b/>
                <w:bCs/>
                <w:iCs/>
              </w:rPr>
              <w:t xml:space="preserve"> </w:t>
            </w:r>
          </w:p>
          <w:p w:rsidR="0088732A" w:rsidRPr="009F6547" w:rsidRDefault="0088732A" w:rsidP="0093395D">
            <w:pPr>
              <w:spacing w:after="0"/>
              <w:rPr>
                <w:rFonts w:asciiTheme="minorHAnsi" w:hAnsiTheme="minorHAnsi"/>
                <w:bCs/>
              </w:rPr>
            </w:pPr>
            <w:r w:rsidRPr="009F6547">
              <w:rPr>
                <w:rFonts w:asciiTheme="minorHAnsi" w:hAnsiTheme="minorHAnsi"/>
                <w:bCs/>
              </w:rPr>
              <w:t>Le temps de « pillage » individuel est ritualisé, ce temps est bien identifié.</w:t>
            </w:r>
          </w:p>
          <w:p w:rsidR="0088732A" w:rsidRPr="009F6547" w:rsidRDefault="0088732A" w:rsidP="0093395D">
            <w:pPr>
              <w:pStyle w:val="Paragraphedeliste"/>
              <w:spacing w:after="0" w:line="240" w:lineRule="auto"/>
              <w:ind w:left="85"/>
              <w:rPr>
                <w:rFonts w:asciiTheme="minorHAnsi" w:hAnsiTheme="minorHAnsi"/>
                <w:bCs/>
              </w:rPr>
            </w:pPr>
          </w:p>
          <w:p w:rsidR="00975610" w:rsidRPr="009F6547" w:rsidRDefault="00975610" w:rsidP="0093395D">
            <w:pPr>
              <w:pStyle w:val="Paragraphedeliste"/>
              <w:spacing w:after="0" w:line="240" w:lineRule="auto"/>
              <w:ind w:left="85"/>
              <w:rPr>
                <w:rFonts w:asciiTheme="minorHAnsi" w:hAnsiTheme="minorHAnsi"/>
                <w:bCs/>
              </w:rPr>
            </w:pPr>
          </w:p>
          <w:p w:rsidR="00975610" w:rsidRPr="009F6547" w:rsidRDefault="00975610" w:rsidP="0093395D">
            <w:pPr>
              <w:pStyle w:val="Paragraphedeliste"/>
              <w:spacing w:after="0" w:line="240" w:lineRule="auto"/>
              <w:ind w:left="85"/>
              <w:rPr>
                <w:rFonts w:asciiTheme="minorHAnsi" w:hAnsiTheme="minorHAnsi"/>
                <w:bCs/>
              </w:rPr>
            </w:pPr>
          </w:p>
          <w:p w:rsidR="0088732A" w:rsidRPr="009F6547" w:rsidRDefault="0088732A" w:rsidP="00975610">
            <w:pPr>
              <w:spacing w:after="0" w:line="240" w:lineRule="auto"/>
              <w:rPr>
                <w:rFonts w:asciiTheme="minorHAnsi" w:hAnsiTheme="minorHAnsi"/>
                <w:bCs/>
              </w:rPr>
            </w:pPr>
            <w:r w:rsidRPr="009F6547">
              <w:rPr>
                <w:rFonts w:asciiTheme="minorHAnsi" w:hAnsiTheme="minorHAnsi"/>
                <w:bCs/>
              </w:rPr>
              <w:t xml:space="preserve">L’explicitation de l’enseignant en tant que scripteur sert la clarté cognitive, permet le </w:t>
            </w:r>
            <w:proofErr w:type="spellStart"/>
            <w:r w:rsidRPr="009F6547">
              <w:rPr>
                <w:rFonts w:asciiTheme="minorHAnsi" w:hAnsiTheme="minorHAnsi"/>
                <w:bCs/>
              </w:rPr>
              <w:t>rebrassage</w:t>
            </w:r>
            <w:proofErr w:type="spellEnd"/>
            <w:r w:rsidRPr="009F6547">
              <w:rPr>
                <w:rFonts w:asciiTheme="minorHAnsi" w:hAnsiTheme="minorHAnsi"/>
                <w:bCs/>
              </w:rPr>
              <w:t xml:space="preserve"> des notions.</w:t>
            </w:r>
          </w:p>
          <w:p w:rsidR="0088732A" w:rsidRPr="009F6547" w:rsidRDefault="0088732A" w:rsidP="0093395D">
            <w:pPr>
              <w:spacing w:after="0" w:line="240" w:lineRule="auto"/>
              <w:rPr>
                <w:rFonts w:asciiTheme="minorHAnsi" w:hAnsiTheme="minorHAnsi"/>
              </w:rPr>
            </w:pPr>
            <w:r w:rsidRPr="009F6547">
              <w:rPr>
                <w:rFonts w:asciiTheme="minorHAnsi" w:hAnsiTheme="minorHAnsi"/>
              </w:rPr>
              <w:t xml:space="preserve">L’enseignant peut préparer, dans les grandes lignes, son intervention auprès des élèves pour pouvoir décrire plus aisément ses réflexions et prises de décisions. </w:t>
            </w:r>
          </w:p>
          <w:p w:rsidR="0088732A" w:rsidRPr="009F6547" w:rsidRDefault="0088732A" w:rsidP="00975610">
            <w:pPr>
              <w:spacing w:after="0" w:line="240" w:lineRule="auto"/>
              <w:rPr>
                <w:rFonts w:asciiTheme="minorHAnsi" w:hAnsiTheme="minorHAnsi"/>
                <w:bCs/>
              </w:rPr>
            </w:pPr>
            <w:r w:rsidRPr="009F6547">
              <w:rPr>
                <w:rFonts w:asciiTheme="minorHAnsi" w:hAnsiTheme="minorHAnsi"/>
              </w:rPr>
              <w:t>Avoir rédigé le texte à l’avance pour s’en inspirer peut permettre d’être plus à l’aise dans cette forme de mise en situation de scripteur mais peut aussi conduire à « </w:t>
            </w:r>
            <w:proofErr w:type="spellStart"/>
            <w:r w:rsidRPr="009F6547">
              <w:rPr>
                <w:rFonts w:asciiTheme="minorHAnsi" w:hAnsiTheme="minorHAnsi"/>
              </w:rPr>
              <w:t>surjouer</w:t>
            </w:r>
            <w:proofErr w:type="spellEnd"/>
            <w:r w:rsidRPr="009F6547">
              <w:rPr>
                <w:rFonts w:asciiTheme="minorHAnsi" w:hAnsiTheme="minorHAnsi"/>
              </w:rPr>
              <w:t> » les essais/erreurs...</w:t>
            </w:r>
          </w:p>
        </w:tc>
      </w:tr>
    </w:tbl>
    <w:p w:rsidR="0088732A" w:rsidRDefault="0088732A" w:rsidP="00CC04FC">
      <w:pPr>
        <w:rPr>
          <w:rFonts w:asciiTheme="minorHAnsi" w:hAnsiTheme="minorHAnsi"/>
          <w:color w:val="FF0000"/>
        </w:rPr>
      </w:pPr>
    </w:p>
    <w:p w:rsidR="009F6547" w:rsidRDefault="009F6547" w:rsidP="00CC04FC">
      <w:pPr>
        <w:rPr>
          <w:rFonts w:asciiTheme="minorHAnsi" w:hAnsiTheme="minorHAnsi"/>
          <w:color w:val="FF0000"/>
        </w:rPr>
      </w:pPr>
    </w:p>
    <w:p w:rsidR="009F6547" w:rsidRDefault="009F6547" w:rsidP="00CC04FC">
      <w:pPr>
        <w:rPr>
          <w:rFonts w:asciiTheme="minorHAnsi" w:hAnsiTheme="minorHAnsi"/>
          <w:color w:val="FF0000"/>
        </w:rPr>
      </w:pPr>
    </w:p>
    <w:p w:rsidR="009F6547" w:rsidRDefault="009F6547" w:rsidP="00CC04FC">
      <w:pPr>
        <w:rPr>
          <w:rFonts w:asciiTheme="minorHAnsi" w:hAnsiTheme="minorHAnsi"/>
          <w:color w:val="FF0000"/>
        </w:rPr>
      </w:pPr>
    </w:p>
    <w:p w:rsidR="009F6547" w:rsidRDefault="009F6547" w:rsidP="00CC04FC">
      <w:pPr>
        <w:rPr>
          <w:rFonts w:asciiTheme="minorHAnsi" w:hAnsiTheme="minorHAnsi"/>
          <w:color w:val="FF0000"/>
        </w:rPr>
      </w:pPr>
    </w:p>
    <w:p w:rsidR="009F6547" w:rsidRDefault="009F6547" w:rsidP="00CC04FC">
      <w:pPr>
        <w:rPr>
          <w:rFonts w:asciiTheme="minorHAnsi" w:hAnsiTheme="minorHAnsi"/>
          <w:color w:val="FF0000"/>
        </w:rPr>
      </w:pPr>
    </w:p>
    <w:p w:rsidR="009F6547" w:rsidRPr="009F6547" w:rsidRDefault="009F6547" w:rsidP="00CC04FC">
      <w:pPr>
        <w:rPr>
          <w:rFonts w:asciiTheme="minorHAnsi" w:hAnsiTheme="minorHAnsi"/>
          <w:color w:val="FF0000"/>
        </w:rPr>
      </w:pPr>
    </w:p>
    <w:p w:rsidR="00210CD3" w:rsidRPr="009F6547" w:rsidRDefault="00210CD3" w:rsidP="00CC04FC">
      <w:pPr>
        <w:rPr>
          <w:rFonts w:asciiTheme="minorHAnsi" w:hAnsiTheme="minorHAnsi"/>
          <w:color w:val="FF0000"/>
        </w:rPr>
      </w:pPr>
    </w:p>
    <w:tbl>
      <w:tblP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3"/>
        <w:gridCol w:w="4253"/>
        <w:gridCol w:w="4253"/>
      </w:tblGrid>
      <w:tr w:rsidR="0088732A" w:rsidRPr="009F6547" w:rsidTr="0093395D">
        <w:tc>
          <w:tcPr>
            <w:tcW w:w="15311" w:type="dxa"/>
            <w:gridSpan w:val="4"/>
          </w:tcPr>
          <w:p w:rsidR="0088732A" w:rsidRPr="009F6547" w:rsidRDefault="00F93D91" w:rsidP="0093395D">
            <w:pPr>
              <w:spacing w:after="0" w:line="240" w:lineRule="auto"/>
              <w:rPr>
                <w:rFonts w:asciiTheme="minorHAnsi" w:hAnsiTheme="minorHAnsi"/>
                <w:b/>
                <w:color w:val="000000" w:themeColor="text1"/>
              </w:rPr>
            </w:pPr>
            <w:r w:rsidRPr="009F6547">
              <w:rPr>
                <w:rFonts w:asciiTheme="minorHAnsi" w:hAnsiTheme="minorHAnsi"/>
                <w:b/>
                <w:color w:val="000000" w:themeColor="text1"/>
              </w:rPr>
              <w:lastRenderedPageBreak/>
              <w:t>Temps d’acculturation</w:t>
            </w:r>
            <w:r w:rsidR="0088732A" w:rsidRPr="009F6547">
              <w:rPr>
                <w:rFonts w:asciiTheme="minorHAnsi" w:hAnsiTheme="minorHAnsi"/>
                <w:b/>
                <w:color w:val="000000" w:themeColor="text1"/>
              </w:rPr>
              <w:t xml:space="preserve"> : </w:t>
            </w:r>
            <w:r w:rsidRPr="009F6547">
              <w:rPr>
                <w:rFonts w:asciiTheme="minorHAnsi" w:hAnsiTheme="minorHAnsi"/>
                <w:b/>
                <w:color w:val="000000" w:themeColor="text1"/>
              </w:rPr>
              <w:t>bain littéraire</w:t>
            </w:r>
            <w:r w:rsidR="0088732A" w:rsidRPr="009F6547">
              <w:rPr>
                <w:rFonts w:asciiTheme="minorHAnsi" w:hAnsiTheme="minorHAnsi"/>
                <w:b/>
                <w:color w:val="000000" w:themeColor="text1"/>
              </w:rPr>
              <w:t xml:space="preserve"> </w:t>
            </w:r>
          </w:p>
          <w:p w:rsidR="0088732A" w:rsidRPr="009F6547" w:rsidRDefault="0088732A" w:rsidP="0093395D">
            <w:pPr>
              <w:spacing w:after="0" w:line="240" w:lineRule="auto"/>
              <w:rPr>
                <w:rFonts w:asciiTheme="minorHAnsi" w:hAnsiTheme="minorHAnsi"/>
                <w:b/>
                <w:bCs/>
                <w:i/>
                <w:iCs/>
              </w:rPr>
            </w:pPr>
            <w:r w:rsidRPr="009F6547">
              <w:rPr>
                <w:rFonts w:asciiTheme="minorHAnsi" w:hAnsiTheme="minorHAnsi"/>
                <w:b/>
                <w:i/>
              </w:rPr>
              <w:t>« Le jardin extraordinaire</w:t>
            </w:r>
            <w:r w:rsidRPr="009F6547">
              <w:rPr>
                <w:rFonts w:asciiTheme="minorHAnsi" w:hAnsiTheme="minorHAnsi"/>
                <w:bCs/>
                <w:iCs/>
              </w:rPr>
              <w:t> </w:t>
            </w:r>
            <w:r w:rsidRPr="009F6547">
              <w:rPr>
                <w:rFonts w:asciiTheme="minorHAnsi" w:hAnsiTheme="minorHAnsi"/>
                <w:b/>
                <w:i/>
              </w:rPr>
              <w:t>»</w:t>
            </w:r>
            <w:r w:rsidRPr="009F6547">
              <w:rPr>
                <w:rFonts w:asciiTheme="minorHAnsi" w:hAnsiTheme="minorHAnsi"/>
              </w:rPr>
              <w:t xml:space="preserve"> de </w:t>
            </w:r>
            <w:proofErr w:type="spellStart"/>
            <w:r w:rsidRPr="009F6547">
              <w:rPr>
                <w:rFonts w:asciiTheme="minorHAnsi" w:hAnsiTheme="minorHAnsi"/>
                <w:b/>
                <w:bCs/>
                <w:i/>
                <w:iCs/>
              </w:rPr>
              <w:t>C.Trenet</w:t>
            </w:r>
            <w:proofErr w:type="spellEnd"/>
            <w:r w:rsidRPr="009F6547">
              <w:rPr>
                <w:rFonts w:asciiTheme="minorHAnsi" w:hAnsiTheme="minorHAnsi"/>
                <w:b/>
                <w:bCs/>
                <w:i/>
                <w:iCs/>
              </w:rPr>
              <w:t xml:space="preserve">, </w:t>
            </w:r>
            <w:r w:rsidRPr="009F6547">
              <w:rPr>
                <w:rFonts w:asciiTheme="minorHAnsi" w:hAnsiTheme="minorHAnsi"/>
                <w:bCs/>
                <w:iCs/>
              </w:rPr>
              <w:t>cette chanson peut être proposée comme l</w:t>
            </w:r>
            <w:r w:rsidRPr="009F6547">
              <w:rPr>
                <w:rFonts w:asciiTheme="minorHAnsi" w:hAnsiTheme="minorHAnsi"/>
                <w:bCs/>
              </w:rPr>
              <w:t>es poésies</w:t>
            </w:r>
            <w:r w:rsidRPr="009F6547">
              <w:rPr>
                <w:rFonts w:asciiTheme="minorHAnsi" w:hAnsiTheme="minorHAnsi"/>
                <w:b/>
              </w:rPr>
              <w:t xml:space="preserve"> </w:t>
            </w:r>
            <w:r w:rsidRPr="009F6547">
              <w:rPr>
                <w:rFonts w:asciiTheme="minorHAnsi" w:hAnsiTheme="minorHAnsi"/>
                <w:bCs/>
              </w:rPr>
              <w:t>dites, affichées, relues, commentées….mémorisées.</w:t>
            </w:r>
          </w:p>
          <w:p w:rsidR="0088732A" w:rsidRPr="009F6547" w:rsidRDefault="0088732A" w:rsidP="0093395D">
            <w:pPr>
              <w:spacing w:after="0"/>
              <w:rPr>
                <w:rFonts w:asciiTheme="minorHAnsi" w:hAnsiTheme="minorHAnsi"/>
                <w:iCs/>
              </w:rPr>
            </w:pPr>
            <w:r w:rsidRPr="009F6547">
              <w:rPr>
                <w:rFonts w:asciiTheme="minorHAnsi" w:hAnsiTheme="minorHAnsi"/>
                <w:iCs/>
              </w:rPr>
              <w:t xml:space="preserve">«  </w:t>
            </w:r>
            <w:r w:rsidRPr="009F6547">
              <w:rPr>
                <w:rFonts w:asciiTheme="minorHAnsi" w:hAnsiTheme="minorHAnsi"/>
                <w:b/>
                <w:bCs/>
                <w:i/>
              </w:rPr>
              <w:t>Le voyage d’</w:t>
            </w:r>
            <w:proofErr w:type="spellStart"/>
            <w:r w:rsidRPr="009F6547">
              <w:rPr>
                <w:rFonts w:asciiTheme="minorHAnsi" w:hAnsiTheme="minorHAnsi"/>
                <w:b/>
                <w:bCs/>
                <w:i/>
              </w:rPr>
              <w:t>Orégon</w:t>
            </w:r>
            <w:proofErr w:type="spellEnd"/>
            <w:r w:rsidRPr="009F6547">
              <w:rPr>
                <w:rFonts w:asciiTheme="minorHAnsi" w:hAnsiTheme="minorHAnsi"/>
                <w:iCs/>
                <w:color w:val="FF0000"/>
              </w:rPr>
              <w:t> </w:t>
            </w:r>
            <w:r w:rsidRPr="009F6547">
              <w:rPr>
                <w:rFonts w:asciiTheme="minorHAnsi" w:hAnsiTheme="minorHAnsi"/>
                <w:iCs/>
              </w:rPr>
              <w:t xml:space="preserve">» </w:t>
            </w:r>
            <w:proofErr w:type="spellStart"/>
            <w:r w:rsidRPr="009F6547">
              <w:rPr>
                <w:rFonts w:asciiTheme="minorHAnsi" w:hAnsiTheme="minorHAnsi"/>
                <w:b/>
                <w:bCs/>
                <w:i/>
              </w:rPr>
              <w:t>L.Joos</w:t>
            </w:r>
            <w:proofErr w:type="spellEnd"/>
            <w:r w:rsidRPr="009F6547">
              <w:rPr>
                <w:rFonts w:asciiTheme="minorHAnsi" w:hAnsiTheme="minorHAnsi"/>
                <w:b/>
                <w:bCs/>
                <w:i/>
              </w:rPr>
              <w:t xml:space="preserve"> </w:t>
            </w:r>
            <w:r w:rsidRPr="009F6547">
              <w:rPr>
                <w:rFonts w:asciiTheme="minorHAnsi" w:hAnsiTheme="minorHAnsi"/>
                <w:iCs/>
                <w:color w:val="FF0000"/>
              </w:rPr>
              <w:t xml:space="preserve"> </w:t>
            </w:r>
            <w:r w:rsidRPr="009F6547">
              <w:rPr>
                <w:rFonts w:asciiTheme="minorHAnsi" w:hAnsiTheme="minorHAnsi"/>
                <w:iCs/>
              </w:rPr>
              <w:t>cette œuvre est complexe sur bien des points, notamment l’énonciation au début de l’album. La narration de ce voyage vers la liberté peut engager les élèves à des échanges  sur l’amitié, les raisons du voyage, l’identité…</w:t>
            </w:r>
          </w:p>
          <w:p w:rsidR="0088732A" w:rsidRPr="009F6547" w:rsidRDefault="0088559A" w:rsidP="0088559A">
            <w:pPr>
              <w:spacing w:after="0"/>
              <w:rPr>
                <w:rFonts w:asciiTheme="minorHAnsi" w:hAnsiTheme="minorHAnsi"/>
                <w:iCs/>
              </w:rPr>
            </w:pPr>
            <w:r w:rsidRPr="009F6547">
              <w:rPr>
                <w:rFonts w:asciiTheme="minorHAnsi" w:hAnsiTheme="minorHAnsi"/>
                <w:iCs/>
              </w:rPr>
              <w:t>« </w:t>
            </w:r>
            <w:r w:rsidRPr="009F6547">
              <w:rPr>
                <w:rFonts w:asciiTheme="minorHAnsi" w:hAnsiTheme="minorHAnsi"/>
                <w:b/>
                <w:i/>
                <w:iCs/>
              </w:rPr>
              <w:t>Qui a peur de la souris ?</w:t>
            </w:r>
            <w:r w:rsidRPr="009F6547">
              <w:rPr>
                <w:rFonts w:asciiTheme="minorHAnsi" w:hAnsiTheme="minorHAnsi"/>
                <w:iCs/>
              </w:rPr>
              <w:t> »</w:t>
            </w:r>
            <w:r w:rsidRPr="009F6547">
              <w:rPr>
                <w:rFonts w:asciiTheme="minorHAnsi" w:hAnsiTheme="minorHAnsi"/>
              </w:rPr>
              <w:t xml:space="preserve"> </w:t>
            </w:r>
            <w:r w:rsidRPr="009F6547">
              <w:rPr>
                <w:rFonts w:asciiTheme="minorHAnsi" w:hAnsiTheme="minorHAnsi"/>
                <w:iCs/>
              </w:rPr>
              <w:t xml:space="preserve">Fanny Joly / Noël </w:t>
            </w:r>
            <w:proofErr w:type="spellStart"/>
            <w:r w:rsidRPr="009F6547">
              <w:rPr>
                <w:rFonts w:asciiTheme="minorHAnsi" w:hAnsiTheme="minorHAnsi"/>
                <w:iCs/>
              </w:rPr>
              <w:t>Rochut</w:t>
            </w:r>
            <w:proofErr w:type="spellEnd"/>
            <w:r w:rsidRPr="009F6547">
              <w:rPr>
                <w:rFonts w:asciiTheme="minorHAnsi" w:hAnsiTheme="minorHAnsi"/>
                <w:iCs/>
              </w:rPr>
              <w:t xml:space="preserve"> : ce texte présente un cheminement dans un lieu inquiétant.</w:t>
            </w:r>
          </w:p>
          <w:p w:rsidR="00975610" w:rsidRPr="009F6547" w:rsidRDefault="00975610" w:rsidP="0088559A">
            <w:pPr>
              <w:spacing w:after="0"/>
              <w:rPr>
                <w:rFonts w:asciiTheme="minorHAnsi" w:hAnsiTheme="minorHAnsi"/>
                <w:iCs/>
                <w:color w:val="FF0000"/>
              </w:rPr>
            </w:pPr>
            <w:r w:rsidRPr="009F6547">
              <w:rPr>
                <w:rFonts w:asciiTheme="minorHAnsi" w:hAnsiTheme="minorHAnsi"/>
                <w:iCs/>
                <w:color w:val="000000" w:themeColor="text1"/>
              </w:rPr>
              <w:t xml:space="preserve">« </w:t>
            </w:r>
            <w:r w:rsidRPr="009F6547">
              <w:rPr>
                <w:rFonts w:asciiTheme="minorHAnsi" w:hAnsiTheme="minorHAnsi"/>
                <w:b/>
                <w:iCs/>
                <w:color w:val="000000" w:themeColor="text1"/>
              </w:rPr>
              <w:t>Immortelle randonnée</w:t>
            </w:r>
            <w:r w:rsidRPr="009F6547">
              <w:rPr>
                <w:rFonts w:asciiTheme="minorHAnsi" w:hAnsiTheme="minorHAnsi"/>
                <w:iCs/>
                <w:color w:val="000000" w:themeColor="text1"/>
              </w:rPr>
              <w:t xml:space="preserve"> » d’après </w:t>
            </w:r>
            <w:proofErr w:type="spellStart"/>
            <w:r w:rsidRPr="009F6547">
              <w:rPr>
                <w:rFonts w:asciiTheme="minorHAnsi" w:hAnsiTheme="minorHAnsi"/>
                <w:iCs/>
                <w:color w:val="000000" w:themeColor="text1"/>
              </w:rPr>
              <w:t>J.C.Ruffin</w:t>
            </w:r>
            <w:proofErr w:type="spellEnd"/>
            <w:r w:rsidRPr="009F6547">
              <w:rPr>
                <w:rFonts w:asciiTheme="minorHAnsi" w:hAnsiTheme="minorHAnsi"/>
                <w:iCs/>
                <w:color w:val="000000" w:themeColor="text1"/>
              </w:rPr>
              <w:t xml:space="preserve"> : dans l’extrait 1, l’auteur recourt aux trois pronoms (je, nous, on) pour décrire.</w:t>
            </w:r>
          </w:p>
        </w:tc>
      </w:tr>
      <w:tr w:rsidR="0088732A" w:rsidRPr="009F6547" w:rsidTr="0093395D">
        <w:tc>
          <w:tcPr>
            <w:tcW w:w="2552" w:type="dxa"/>
            <w:vMerge w:val="restart"/>
          </w:tcPr>
          <w:p w:rsidR="0088732A" w:rsidRPr="009F6547" w:rsidRDefault="0088732A" w:rsidP="0093395D">
            <w:pPr>
              <w:spacing w:after="0"/>
              <w:jc w:val="center"/>
              <w:rPr>
                <w:rFonts w:asciiTheme="minorHAnsi" w:hAnsiTheme="minorHAnsi"/>
                <w:b/>
                <w:color w:val="FF0000"/>
              </w:rPr>
            </w:pPr>
          </w:p>
          <w:p w:rsidR="0088732A" w:rsidRPr="009F6547" w:rsidRDefault="0088732A" w:rsidP="0093395D">
            <w:pPr>
              <w:spacing w:after="0"/>
              <w:jc w:val="center"/>
              <w:rPr>
                <w:rFonts w:asciiTheme="minorHAnsi" w:hAnsiTheme="minorHAnsi"/>
                <w:b/>
                <w:color w:val="FF0000"/>
              </w:rPr>
            </w:pPr>
          </w:p>
          <w:p w:rsidR="0088732A" w:rsidRPr="009F6547" w:rsidRDefault="0088732A" w:rsidP="0093395D">
            <w:pPr>
              <w:spacing w:after="0"/>
              <w:jc w:val="center"/>
              <w:rPr>
                <w:rFonts w:asciiTheme="minorHAnsi" w:hAnsiTheme="minorHAnsi"/>
                <w:b/>
                <w:color w:val="FF0000"/>
              </w:rPr>
            </w:pPr>
          </w:p>
          <w:p w:rsidR="0088732A" w:rsidRPr="009F6547" w:rsidRDefault="00F93D91" w:rsidP="0093395D">
            <w:pPr>
              <w:spacing w:after="0"/>
              <w:jc w:val="center"/>
              <w:rPr>
                <w:rFonts w:asciiTheme="minorHAnsi" w:hAnsiTheme="minorHAnsi"/>
                <w:b/>
              </w:rPr>
            </w:pPr>
            <w:r w:rsidRPr="009F6547">
              <w:rPr>
                <w:rFonts w:asciiTheme="minorHAnsi" w:hAnsiTheme="minorHAnsi"/>
                <w:b/>
              </w:rPr>
              <w:t>Séquence</w:t>
            </w:r>
          </w:p>
          <w:p w:rsidR="0088732A" w:rsidRPr="009F6547" w:rsidRDefault="0088732A" w:rsidP="0093395D">
            <w:pPr>
              <w:spacing w:after="0"/>
              <w:jc w:val="center"/>
              <w:rPr>
                <w:rFonts w:asciiTheme="minorHAnsi" w:hAnsiTheme="minorHAnsi"/>
                <w:b/>
                <w:color w:val="FF0000"/>
              </w:rPr>
            </w:pPr>
            <w:r w:rsidRPr="009F6547">
              <w:rPr>
                <w:rFonts w:asciiTheme="minorHAnsi" w:hAnsiTheme="minorHAnsi"/>
                <w:b/>
              </w:rPr>
              <w:t>N°4</w:t>
            </w:r>
          </w:p>
        </w:tc>
        <w:tc>
          <w:tcPr>
            <w:tcW w:w="4253" w:type="dxa"/>
          </w:tcPr>
          <w:p w:rsidR="0088732A" w:rsidRPr="009F6547" w:rsidRDefault="0088732A" w:rsidP="0093395D">
            <w:pPr>
              <w:spacing w:after="0"/>
              <w:rPr>
                <w:rFonts w:asciiTheme="minorHAnsi" w:hAnsiTheme="minorHAnsi"/>
                <w:bCs/>
                <w:iCs/>
              </w:rPr>
            </w:pPr>
            <w:r w:rsidRPr="009F6547">
              <w:rPr>
                <w:rFonts w:asciiTheme="minorHAnsi" w:hAnsiTheme="minorHAnsi"/>
                <w:b/>
                <w:iCs/>
                <w:color w:val="FF0000"/>
              </w:rPr>
              <w:t xml:space="preserve"> </w:t>
            </w:r>
            <w:r w:rsidRPr="009F6547">
              <w:rPr>
                <w:rFonts w:asciiTheme="minorHAnsi" w:hAnsiTheme="minorHAnsi"/>
                <w:b/>
                <w:bCs/>
                <w:iCs/>
              </w:rPr>
              <w:t>T</w:t>
            </w:r>
            <w:r w:rsidR="00F93D91" w:rsidRPr="009F6547">
              <w:rPr>
                <w:rFonts w:asciiTheme="minorHAnsi" w:hAnsiTheme="minorHAnsi"/>
                <w:b/>
                <w:bCs/>
                <w:iCs/>
              </w:rPr>
              <w:t>emps d’acculturation</w:t>
            </w:r>
            <w:r w:rsidRPr="009F6547">
              <w:rPr>
                <w:rFonts w:asciiTheme="minorHAnsi" w:hAnsiTheme="minorHAnsi"/>
                <w:bCs/>
                <w:iCs/>
              </w:rPr>
              <w:t xml:space="preserve"> : </w:t>
            </w:r>
            <w:r w:rsidR="00975610" w:rsidRPr="009F6547">
              <w:rPr>
                <w:rFonts w:asciiTheme="minorHAnsi" w:hAnsiTheme="minorHAnsi"/>
                <w:b/>
                <w:bCs/>
                <w:iCs/>
              </w:rPr>
              <w:t>l</w:t>
            </w:r>
            <w:r w:rsidRPr="009F6547">
              <w:rPr>
                <w:rFonts w:asciiTheme="minorHAnsi" w:hAnsiTheme="minorHAnsi"/>
                <w:b/>
                <w:iCs/>
              </w:rPr>
              <w:t xml:space="preserve">ecture </w:t>
            </w:r>
            <w:r w:rsidR="00975610" w:rsidRPr="009F6547">
              <w:rPr>
                <w:rFonts w:asciiTheme="minorHAnsi" w:hAnsiTheme="minorHAnsi"/>
                <w:b/>
                <w:iCs/>
              </w:rPr>
              <w:t>analytique</w:t>
            </w:r>
          </w:p>
          <w:p w:rsidR="0088732A" w:rsidRPr="009F6547" w:rsidRDefault="0088732A" w:rsidP="0093395D">
            <w:pPr>
              <w:spacing w:after="0" w:line="240" w:lineRule="auto"/>
              <w:rPr>
                <w:rFonts w:asciiTheme="minorHAnsi" w:hAnsiTheme="minorHAnsi"/>
                <w:b/>
                <w:i/>
              </w:rPr>
            </w:pPr>
            <w:r w:rsidRPr="009F6547">
              <w:rPr>
                <w:rFonts w:asciiTheme="minorHAnsi" w:hAnsiTheme="minorHAnsi"/>
                <w:b/>
                <w:i/>
              </w:rPr>
              <w:t xml:space="preserve">« C’est bien, l’autoroute la nuit », </w:t>
            </w:r>
            <w:r w:rsidRPr="009F6547">
              <w:rPr>
                <w:rFonts w:asciiTheme="minorHAnsi" w:hAnsiTheme="minorHAnsi"/>
                <w:i/>
              </w:rPr>
              <w:t>extrait de</w:t>
            </w:r>
            <w:r w:rsidRPr="009F6547">
              <w:rPr>
                <w:rFonts w:asciiTheme="minorHAnsi" w:hAnsiTheme="minorHAnsi"/>
                <w:b/>
                <w:i/>
              </w:rPr>
              <w:t xml:space="preserve">  « C’est bien » de   </w:t>
            </w:r>
            <w:proofErr w:type="spellStart"/>
            <w:r w:rsidRPr="009F6547">
              <w:rPr>
                <w:rFonts w:asciiTheme="minorHAnsi" w:hAnsiTheme="minorHAnsi"/>
                <w:b/>
                <w:i/>
              </w:rPr>
              <w:t>P.Delerm</w:t>
            </w:r>
            <w:proofErr w:type="spellEnd"/>
          </w:p>
          <w:p w:rsidR="0088732A" w:rsidRPr="009F6547" w:rsidRDefault="0088732A" w:rsidP="0093395D">
            <w:pPr>
              <w:spacing w:after="0" w:line="240" w:lineRule="auto"/>
              <w:rPr>
                <w:rFonts w:asciiTheme="minorHAnsi" w:hAnsiTheme="minorHAnsi"/>
                <w:b/>
                <w:i/>
              </w:rPr>
            </w:pPr>
          </w:p>
          <w:p w:rsidR="0088732A" w:rsidRPr="009F6547" w:rsidRDefault="0088732A" w:rsidP="0093395D">
            <w:pPr>
              <w:spacing w:after="0" w:line="240" w:lineRule="auto"/>
              <w:rPr>
                <w:rFonts w:asciiTheme="minorHAnsi" w:hAnsiTheme="minorHAnsi"/>
              </w:rPr>
            </w:pPr>
            <w:r w:rsidRPr="009F6547">
              <w:rPr>
                <w:rFonts w:asciiTheme="minorHAnsi" w:hAnsiTheme="minorHAnsi"/>
              </w:rPr>
              <w:t xml:space="preserve">« Comment, celui qui raconte le voyage, </w:t>
            </w:r>
          </w:p>
          <w:p w:rsidR="0088732A" w:rsidRPr="009F6547" w:rsidRDefault="0088732A" w:rsidP="0093395D">
            <w:pPr>
              <w:spacing w:after="0" w:line="240" w:lineRule="auto"/>
              <w:rPr>
                <w:rFonts w:asciiTheme="minorHAnsi" w:hAnsiTheme="minorHAnsi"/>
              </w:rPr>
            </w:pPr>
            <w:r w:rsidRPr="009F6547">
              <w:rPr>
                <w:rFonts w:asciiTheme="minorHAnsi" w:hAnsiTheme="minorHAnsi"/>
              </w:rPr>
              <w:t>S’y prend-il pour nous faire comprendre que c’est lui qui est en train de vivre ce voyage sur l’autoroute, la nuit ? »</w:t>
            </w:r>
          </w:p>
        </w:tc>
        <w:tc>
          <w:tcPr>
            <w:tcW w:w="4253" w:type="dxa"/>
          </w:tcPr>
          <w:p w:rsidR="0088732A" w:rsidRPr="009F6547" w:rsidRDefault="0088732A" w:rsidP="0093395D">
            <w:pPr>
              <w:spacing w:after="0"/>
              <w:rPr>
                <w:rFonts w:asciiTheme="minorHAnsi" w:hAnsiTheme="minorHAnsi"/>
              </w:rPr>
            </w:pPr>
            <w:r w:rsidRPr="009F6547">
              <w:rPr>
                <w:rFonts w:asciiTheme="minorHAnsi" w:hAnsiTheme="minorHAnsi"/>
              </w:rPr>
              <w:t>Identifier l’énonciation particulière : utilisation de « on » à la place de «  je »</w:t>
            </w:r>
            <w:r w:rsidR="00975610" w:rsidRPr="009F6547">
              <w:rPr>
                <w:rFonts w:asciiTheme="minorHAnsi" w:hAnsiTheme="minorHAnsi"/>
              </w:rPr>
              <w:t xml:space="preserve"> </w:t>
            </w:r>
            <w:r w:rsidRPr="009F6547">
              <w:rPr>
                <w:rFonts w:asciiTheme="minorHAnsi" w:hAnsiTheme="minorHAnsi"/>
              </w:rPr>
              <w:t>ainsi que son effet particulier sur le lecteur.</w:t>
            </w:r>
          </w:p>
          <w:p w:rsidR="0088732A" w:rsidRPr="009F6547" w:rsidRDefault="0088732A" w:rsidP="00975610">
            <w:pPr>
              <w:spacing w:after="0"/>
              <w:rPr>
                <w:rFonts w:asciiTheme="minorHAnsi" w:hAnsiTheme="minorHAnsi"/>
                <w:bCs/>
                <w:i/>
                <w:color w:val="FF0000"/>
              </w:rPr>
            </w:pPr>
            <w:r w:rsidRPr="009F6547">
              <w:rPr>
                <w:rFonts w:asciiTheme="minorHAnsi" w:hAnsiTheme="minorHAnsi"/>
              </w:rPr>
              <w:t xml:space="preserve">Relever les indices propres au milieu décrit </w:t>
            </w:r>
            <w:r w:rsidR="00DA1263" w:rsidRPr="009F6547">
              <w:rPr>
                <w:rFonts w:asciiTheme="minorHAnsi" w:hAnsiTheme="minorHAnsi"/>
              </w:rPr>
              <w:t>(intérieur</w:t>
            </w:r>
            <w:r w:rsidRPr="009F6547">
              <w:rPr>
                <w:rFonts w:asciiTheme="minorHAnsi" w:hAnsiTheme="minorHAnsi"/>
              </w:rPr>
              <w:t>, extérieur) au voyage qui se déroule comme un trajet : la voiture, l’autoroute, la nuit.</w:t>
            </w:r>
          </w:p>
        </w:tc>
        <w:tc>
          <w:tcPr>
            <w:tcW w:w="4253" w:type="dxa"/>
          </w:tcPr>
          <w:p w:rsidR="0088732A" w:rsidRPr="009F6547" w:rsidRDefault="0088732A" w:rsidP="0093395D">
            <w:pPr>
              <w:spacing w:after="0" w:line="240" w:lineRule="auto"/>
              <w:rPr>
                <w:rFonts w:asciiTheme="minorHAnsi" w:hAnsiTheme="minorHAnsi"/>
                <w:color w:val="000000"/>
              </w:rPr>
            </w:pPr>
            <w:r w:rsidRPr="009F6547">
              <w:rPr>
                <w:rFonts w:asciiTheme="minorHAnsi" w:hAnsiTheme="minorHAnsi"/>
                <w:color w:val="000000"/>
              </w:rPr>
              <w:t xml:space="preserve">« Le bateau roulant abandonne sans regret le parking presque désert, et regagne le ciel immense. Il n'y a pas de ville à traverser, pas de carrefour, pas d'obstacle. » </w:t>
            </w:r>
          </w:p>
          <w:p w:rsidR="0088732A" w:rsidRPr="009F6547" w:rsidRDefault="0088732A" w:rsidP="0093395D">
            <w:pPr>
              <w:spacing w:after="0" w:line="240" w:lineRule="auto"/>
              <w:rPr>
                <w:rFonts w:asciiTheme="minorHAnsi" w:hAnsiTheme="minorHAnsi"/>
                <w:color w:val="000000"/>
              </w:rPr>
            </w:pPr>
            <w:r w:rsidRPr="009F6547">
              <w:rPr>
                <w:rFonts w:asciiTheme="minorHAnsi" w:hAnsiTheme="minorHAnsi"/>
                <w:color w:val="000000"/>
              </w:rPr>
              <w:t>Ce passage ainsi que la fin pourrait être découvert seulement après la première partie de la découverte du texte.</w:t>
            </w:r>
          </w:p>
          <w:p w:rsidR="0088732A" w:rsidRPr="009F6547" w:rsidRDefault="0088732A" w:rsidP="0093395D">
            <w:pPr>
              <w:spacing w:after="0"/>
              <w:rPr>
                <w:rFonts w:asciiTheme="minorHAnsi" w:hAnsiTheme="minorHAnsi"/>
                <w:b/>
                <w:i/>
                <w:color w:val="FF0000"/>
              </w:rPr>
            </w:pP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tabs>
                <w:tab w:val="left" w:pos="540"/>
                <w:tab w:val="left" w:pos="720"/>
              </w:tabs>
              <w:spacing w:after="0" w:line="240" w:lineRule="auto"/>
              <w:ind w:left="540" w:hanging="540"/>
              <w:rPr>
                <w:rFonts w:asciiTheme="minorHAnsi" w:hAnsiTheme="minorHAnsi"/>
                <w:b/>
              </w:rPr>
            </w:pPr>
            <w:r w:rsidRPr="009F6547">
              <w:rPr>
                <w:rFonts w:asciiTheme="minorHAnsi" w:hAnsiTheme="minorHAnsi"/>
                <w:b/>
                <w:bCs/>
                <w:i/>
              </w:rPr>
              <w:t xml:space="preserve"> </w:t>
            </w:r>
            <w:r w:rsidRPr="009F6547">
              <w:rPr>
                <w:rFonts w:asciiTheme="minorHAnsi" w:hAnsiTheme="minorHAnsi"/>
                <w:b/>
                <w:bCs/>
              </w:rPr>
              <w:t>T1 :</w:t>
            </w:r>
            <w:r w:rsidRPr="009F6547">
              <w:rPr>
                <w:rFonts w:asciiTheme="minorHAnsi" w:hAnsiTheme="minorHAnsi"/>
              </w:rPr>
              <w:t xml:space="preserve"> </w:t>
            </w:r>
            <w:r w:rsidRPr="009F6547">
              <w:rPr>
                <w:rFonts w:asciiTheme="minorHAnsi" w:hAnsiTheme="minorHAnsi"/>
                <w:b/>
              </w:rPr>
              <w:t>Production écrite individuelle</w:t>
            </w:r>
          </w:p>
          <w:p w:rsidR="0088732A" w:rsidRPr="009F6547" w:rsidRDefault="0088732A" w:rsidP="0093395D">
            <w:pPr>
              <w:tabs>
                <w:tab w:val="left" w:pos="540"/>
                <w:tab w:val="left" w:pos="720"/>
              </w:tabs>
              <w:spacing w:after="0" w:line="240" w:lineRule="auto"/>
              <w:ind w:left="540" w:hanging="540"/>
              <w:rPr>
                <w:rFonts w:asciiTheme="minorHAnsi" w:hAnsiTheme="minorHAnsi"/>
                <w:b/>
                <w:color w:val="FF0000"/>
              </w:rPr>
            </w:pPr>
          </w:p>
          <w:p w:rsidR="0088732A" w:rsidRPr="009F6547" w:rsidRDefault="0088732A" w:rsidP="0093395D">
            <w:pPr>
              <w:spacing w:after="0" w:line="240" w:lineRule="auto"/>
              <w:rPr>
                <w:rFonts w:asciiTheme="minorHAnsi" w:hAnsiTheme="minorHAnsi"/>
                <w:b/>
                <w:bCs/>
                <w:color w:val="FF0000"/>
                <w:u w:val="single"/>
              </w:rPr>
            </w:pPr>
            <w:r w:rsidRPr="009F6547">
              <w:rPr>
                <w:rFonts w:asciiTheme="minorHAnsi" w:hAnsiTheme="minorHAnsi"/>
                <w:b/>
                <w:bCs/>
                <w:iCs/>
              </w:rPr>
              <w:t>« Je r</w:t>
            </w:r>
            <w:r w:rsidRPr="009F6547">
              <w:rPr>
                <w:rFonts w:asciiTheme="minorHAnsi" w:hAnsiTheme="minorHAnsi"/>
                <w:b/>
                <w:bCs/>
              </w:rPr>
              <w:t xml:space="preserve">aconte un trajet pour lequel j’ai employé un moyen de transport (auto, bus, bicyclette...). </w:t>
            </w:r>
          </w:p>
          <w:p w:rsidR="0088732A" w:rsidRPr="009F6547" w:rsidRDefault="0088732A" w:rsidP="0093395D">
            <w:pPr>
              <w:spacing w:after="0" w:line="240" w:lineRule="auto"/>
              <w:rPr>
                <w:rFonts w:asciiTheme="minorHAnsi" w:hAnsiTheme="minorHAnsi"/>
                <w:b/>
                <w:bCs/>
              </w:rPr>
            </w:pPr>
            <w:r w:rsidRPr="009F6547">
              <w:rPr>
                <w:rFonts w:asciiTheme="minorHAnsi" w:hAnsiTheme="minorHAnsi"/>
                <w:b/>
                <w:bCs/>
              </w:rPr>
              <w:t>Je le fais deviner à mes camarades sans le nommer. Je dis ce que je vois, j’entends, je sens, je ressens. »</w:t>
            </w:r>
          </w:p>
        </w:tc>
        <w:tc>
          <w:tcPr>
            <w:tcW w:w="4253" w:type="dxa"/>
          </w:tcPr>
          <w:p w:rsidR="0088732A" w:rsidRPr="009F6547" w:rsidRDefault="0088732A" w:rsidP="0093395D">
            <w:pPr>
              <w:spacing w:after="0" w:line="240" w:lineRule="auto"/>
              <w:rPr>
                <w:rFonts w:asciiTheme="minorHAnsi" w:hAnsiTheme="minorHAnsi"/>
              </w:rPr>
            </w:pPr>
            <w:r w:rsidRPr="009F6547">
              <w:rPr>
                <w:rFonts w:asciiTheme="minorHAnsi" w:hAnsiTheme="minorHAnsi"/>
              </w:rPr>
              <w:t>Comprendre que pour faire deviner sans nommer il faut décrire ce qui est autour : des éléments de paysage, de décor, d’intérieur, d’autres personnes…</w:t>
            </w:r>
          </w:p>
          <w:p w:rsidR="0088732A" w:rsidRPr="009F6547" w:rsidRDefault="0088732A" w:rsidP="0093395D">
            <w:pPr>
              <w:spacing w:after="0" w:line="240" w:lineRule="auto"/>
              <w:rPr>
                <w:rFonts w:asciiTheme="minorHAnsi" w:hAnsiTheme="minorHAnsi"/>
              </w:rPr>
            </w:pPr>
            <w:r w:rsidRPr="009F6547">
              <w:rPr>
                <w:rFonts w:asciiTheme="minorHAnsi" w:hAnsiTheme="minorHAnsi"/>
              </w:rPr>
              <w:t>Faire référence à des perceptions, des sensations, des émotions que les autres peuvent partager avec celui qui écrit.</w:t>
            </w:r>
          </w:p>
          <w:p w:rsidR="0088732A" w:rsidRPr="009F6547" w:rsidRDefault="0088732A" w:rsidP="0093395D">
            <w:pPr>
              <w:spacing w:after="0"/>
              <w:rPr>
                <w:rFonts w:asciiTheme="minorHAnsi" w:hAnsiTheme="minorHAnsi"/>
                <w:i/>
                <w:color w:val="FF0000"/>
              </w:rPr>
            </w:pPr>
          </w:p>
        </w:tc>
        <w:tc>
          <w:tcPr>
            <w:tcW w:w="4253" w:type="dxa"/>
          </w:tcPr>
          <w:p w:rsidR="0088732A" w:rsidRPr="009F6547" w:rsidRDefault="0088732A" w:rsidP="0093395D">
            <w:pPr>
              <w:spacing w:after="0" w:line="240" w:lineRule="auto"/>
              <w:jc w:val="both"/>
              <w:rPr>
                <w:rFonts w:asciiTheme="minorHAnsi" w:hAnsiTheme="minorHAnsi"/>
                <w:iCs/>
              </w:rPr>
            </w:pPr>
            <w:r w:rsidRPr="009F6547">
              <w:rPr>
                <w:rFonts w:asciiTheme="minorHAnsi" w:hAnsiTheme="minorHAnsi"/>
                <w:iCs/>
              </w:rPr>
              <w:t>L’enseignant rappelle la possibilité des pillages des textes d’auteurs ou de pairs.</w:t>
            </w:r>
          </w:p>
          <w:p w:rsidR="0088732A" w:rsidRPr="009F6547" w:rsidRDefault="0088732A" w:rsidP="0093395D">
            <w:pPr>
              <w:spacing w:after="0" w:line="240" w:lineRule="auto"/>
              <w:rPr>
                <w:rFonts w:asciiTheme="minorHAnsi" w:hAnsiTheme="minorHAnsi"/>
              </w:rPr>
            </w:pPr>
            <w:r w:rsidRPr="009F6547">
              <w:rPr>
                <w:rFonts w:asciiTheme="minorHAnsi" w:hAnsiTheme="minorHAnsi"/>
              </w:rPr>
              <w:t xml:space="preserve">L’inventaire catégorisé du lexique lié aux </w:t>
            </w:r>
            <w:r w:rsidR="00975610" w:rsidRPr="009F6547">
              <w:rPr>
                <w:rFonts w:asciiTheme="minorHAnsi" w:hAnsiTheme="minorHAnsi"/>
              </w:rPr>
              <w:t xml:space="preserve">cinq </w:t>
            </w:r>
            <w:r w:rsidRPr="009F6547">
              <w:rPr>
                <w:rFonts w:asciiTheme="minorHAnsi" w:hAnsiTheme="minorHAnsi"/>
              </w:rPr>
              <w:t>sens est à disposition.</w:t>
            </w:r>
          </w:p>
          <w:p w:rsidR="0088732A" w:rsidRPr="009F6547" w:rsidRDefault="0088732A" w:rsidP="0093395D">
            <w:pPr>
              <w:spacing w:after="0" w:line="240" w:lineRule="auto"/>
              <w:jc w:val="both"/>
              <w:rPr>
                <w:rFonts w:asciiTheme="minorHAnsi" w:hAnsiTheme="minorHAnsi"/>
                <w:color w:val="FF0000"/>
              </w:rPr>
            </w:pP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spacing w:after="0" w:line="240" w:lineRule="auto"/>
              <w:rPr>
                <w:rFonts w:asciiTheme="minorHAnsi" w:hAnsiTheme="minorHAnsi"/>
                <w:b/>
                <w:bCs/>
              </w:rPr>
            </w:pPr>
            <w:r w:rsidRPr="009F6547">
              <w:rPr>
                <w:rFonts w:asciiTheme="minorHAnsi" w:hAnsiTheme="minorHAnsi"/>
                <w:b/>
                <w:bCs/>
              </w:rPr>
              <w:t xml:space="preserve">T2 : Analyse critique  </w:t>
            </w:r>
          </w:p>
          <w:p w:rsidR="0088732A" w:rsidRPr="009F6547" w:rsidRDefault="0088732A" w:rsidP="0093395D">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w:t>
            </w:r>
            <w:r w:rsidRPr="009F6547">
              <w:rPr>
                <w:rFonts w:asciiTheme="minorHAnsi" w:hAnsiTheme="minorHAnsi"/>
                <w:iCs/>
              </w:rPr>
              <w:t xml:space="preserve"> : évaluation positive, choix de textes à lire à haute voix (trouvailles), à analyser avec les élèves par comparaison, catalogue… en ciblant une problématique spécifique </w:t>
            </w:r>
          </w:p>
          <w:p w:rsidR="0088732A" w:rsidRPr="009F6547" w:rsidRDefault="0088732A" w:rsidP="0093395D">
            <w:pPr>
              <w:spacing w:after="0" w:line="240" w:lineRule="auto"/>
              <w:rPr>
                <w:rFonts w:asciiTheme="minorHAnsi" w:hAnsiTheme="minorHAnsi"/>
              </w:rPr>
            </w:pPr>
            <w:r w:rsidRPr="009F6547">
              <w:rPr>
                <w:rFonts w:asciiTheme="minorHAnsi" w:hAnsiTheme="minorHAnsi"/>
                <w:b/>
                <w:i/>
              </w:rPr>
              <w:t>-</w:t>
            </w:r>
            <w:r w:rsidRPr="009F6547">
              <w:rPr>
                <w:rFonts w:asciiTheme="minorHAnsi" w:hAnsiTheme="minorHAnsi"/>
                <w:b/>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88732A" w:rsidRPr="009F6547" w:rsidRDefault="0088732A" w:rsidP="0093395D">
            <w:pPr>
              <w:spacing w:after="0" w:line="240" w:lineRule="auto"/>
              <w:rPr>
                <w:rFonts w:asciiTheme="minorHAnsi" w:hAnsiTheme="minorHAnsi"/>
                <w:b/>
                <w:color w:val="FF0000"/>
              </w:rPr>
            </w:pPr>
            <w:r w:rsidRPr="009F6547">
              <w:rPr>
                <w:rFonts w:asciiTheme="minorHAnsi" w:hAnsiTheme="minorHAnsi"/>
              </w:rPr>
              <w:t xml:space="preserve">Analyse critique des textes pour construire une posture de lecteur des textes des autres et mettre en évidence les procédés d’écriture des </w:t>
            </w:r>
            <w:r w:rsidR="00975610" w:rsidRPr="009F6547">
              <w:rPr>
                <w:rFonts w:asciiTheme="minorHAnsi" w:hAnsiTheme="minorHAnsi"/>
              </w:rPr>
              <w:t>auteurs.</w:t>
            </w:r>
          </w:p>
        </w:tc>
        <w:tc>
          <w:tcPr>
            <w:tcW w:w="4253" w:type="dxa"/>
          </w:tcPr>
          <w:p w:rsidR="0088732A" w:rsidRPr="009F6547" w:rsidRDefault="0088732A" w:rsidP="0093395D">
            <w:pPr>
              <w:spacing w:after="0" w:line="240" w:lineRule="auto"/>
              <w:rPr>
                <w:rFonts w:asciiTheme="minorHAnsi" w:hAnsiTheme="minorHAnsi"/>
              </w:rPr>
            </w:pPr>
            <w:r w:rsidRPr="009F6547">
              <w:rPr>
                <w:rFonts w:asciiTheme="minorHAnsi" w:hAnsiTheme="minorHAnsi"/>
              </w:rPr>
              <w:t>Choisir des textes  ou des extraits de textes d’élèves en lien avec les critères  relevant  de :</w:t>
            </w:r>
          </w:p>
          <w:p w:rsidR="0088732A" w:rsidRPr="009F6547" w:rsidRDefault="00975610"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l</w:t>
            </w:r>
            <w:r w:rsidR="0088732A" w:rsidRPr="009F6547">
              <w:rPr>
                <w:rFonts w:asciiTheme="minorHAnsi" w:hAnsiTheme="minorHAnsi"/>
              </w:rPr>
              <w:t>’expression des perceptions, des sensations.</w:t>
            </w:r>
          </w:p>
          <w:p w:rsidR="00975610" w:rsidRPr="009F6547" w:rsidRDefault="00975610"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Présence d’éléments descriptifs pour l’intérieur et  pour l’extérieur</w:t>
            </w:r>
          </w:p>
          <w:p w:rsidR="00975610" w:rsidRPr="009F6547" w:rsidRDefault="00975610" w:rsidP="003F6254">
            <w:pPr>
              <w:pStyle w:val="Paragraphedeliste"/>
              <w:numPr>
                <w:ilvl w:val="0"/>
                <w:numId w:val="1"/>
              </w:numPr>
              <w:spacing w:after="0" w:line="240" w:lineRule="auto"/>
              <w:rPr>
                <w:rFonts w:asciiTheme="minorHAnsi" w:hAnsiTheme="minorHAnsi"/>
              </w:rPr>
            </w:pPr>
            <w:r w:rsidRPr="009F6547">
              <w:rPr>
                <w:rFonts w:asciiTheme="minorHAnsi" w:hAnsiTheme="minorHAnsi"/>
              </w:rPr>
              <w:t>les choix énonciatifs</w:t>
            </w:r>
          </w:p>
          <w:p w:rsidR="0088732A" w:rsidRPr="009F6547" w:rsidRDefault="00975610" w:rsidP="003F6254">
            <w:pPr>
              <w:pStyle w:val="Paragraphedeliste"/>
              <w:numPr>
                <w:ilvl w:val="0"/>
                <w:numId w:val="1"/>
              </w:numPr>
              <w:spacing w:after="0" w:line="240" w:lineRule="auto"/>
              <w:rPr>
                <w:rFonts w:asciiTheme="minorHAnsi" w:hAnsiTheme="minorHAnsi"/>
                <w:bCs/>
                <w:iCs/>
                <w:color w:val="FF0000"/>
              </w:rPr>
            </w:pPr>
            <w:r w:rsidRPr="009F6547">
              <w:rPr>
                <w:rFonts w:asciiTheme="minorHAnsi" w:hAnsiTheme="minorHAnsi"/>
              </w:rPr>
              <w:t>la présence d’une clôture en lien avec le voyage, le trajet…</w:t>
            </w:r>
          </w:p>
        </w:tc>
        <w:tc>
          <w:tcPr>
            <w:tcW w:w="4253" w:type="dxa"/>
          </w:tcPr>
          <w:p w:rsidR="0088732A" w:rsidRPr="009F6547" w:rsidRDefault="0088732A" w:rsidP="0093395D">
            <w:pPr>
              <w:spacing w:after="0"/>
              <w:rPr>
                <w:rFonts w:asciiTheme="minorHAnsi" w:hAnsiTheme="minorHAnsi"/>
                <w:bCs/>
              </w:rPr>
            </w:pPr>
            <w:r w:rsidRPr="009F6547">
              <w:rPr>
                <w:rFonts w:asciiTheme="minorHAnsi" w:hAnsiTheme="minorHAnsi"/>
                <w:bCs/>
              </w:rPr>
              <w:t xml:space="preserve">L’enseignant veillera à ce que chacun des élèves ait eu des trouvailles mises en valeur au cours de la séquence. </w:t>
            </w:r>
          </w:p>
          <w:p w:rsidR="0088732A" w:rsidRPr="009F6547" w:rsidRDefault="0088732A" w:rsidP="0093395D">
            <w:pPr>
              <w:spacing w:after="0"/>
              <w:rPr>
                <w:rFonts w:asciiTheme="minorHAnsi" w:hAnsiTheme="minorHAnsi"/>
                <w:bCs/>
              </w:rPr>
            </w:pPr>
            <w:r w:rsidRPr="009F6547">
              <w:rPr>
                <w:rFonts w:asciiTheme="minorHAnsi" w:hAnsiTheme="minorHAnsi"/>
                <w:bCs/>
              </w:rPr>
              <w:t>Cette valorisation est indispensable pour que tous prennent confiance, même si les codes de la syntaxe ou de l’orthographe ne sont pas acquis.</w:t>
            </w: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spacing w:after="0"/>
              <w:rPr>
                <w:rFonts w:asciiTheme="minorHAnsi" w:hAnsiTheme="minorHAnsi"/>
                <w:b/>
              </w:rPr>
            </w:pPr>
            <w:r w:rsidRPr="009F6547">
              <w:rPr>
                <w:rFonts w:asciiTheme="minorHAnsi" w:hAnsiTheme="minorHAnsi"/>
                <w:b/>
              </w:rPr>
              <w:t>T3 : Synthèse</w:t>
            </w:r>
          </w:p>
          <w:p w:rsidR="0088732A" w:rsidRPr="009F6547" w:rsidRDefault="0088732A" w:rsidP="0093395D">
            <w:pPr>
              <w:spacing w:after="0" w:line="240" w:lineRule="auto"/>
              <w:rPr>
                <w:rFonts w:asciiTheme="minorHAnsi" w:hAnsiTheme="minorHAnsi"/>
                <w:iCs/>
              </w:rPr>
            </w:pPr>
            <w:r w:rsidRPr="009F6547">
              <w:rPr>
                <w:rFonts w:asciiTheme="minorHAnsi" w:hAnsiTheme="minorHAnsi"/>
                <w:iCs/>
              </w:rPr>
              <w:t>Elaboration d’une synthèse collective </w:t>
            </w:r>
          </w:p>
          <w:p w:rsidR="0088732A" w:rsidRPr="009F6547" w:rsidRDefault="0088732A" w:rsidP="0093395D">
            <w:pPr>
              <w:spacing w:after="0" w:line="240" w:lineRule="auto"/>
              <w:rPr>
                <w:rFonts w:asciiTheme="minorHAnsi" w:hAnsiTheme="minorHAnsi"/>
                <w:iCs/>
              </w:rPr>
            </w:pPr>
          </w:p>
          <w:p w:rsidR="0088732A" w:rsidRPr="009F6547" w:rsidRDefault="0088732A" w:rsidP="0093395D">
            <w:pPr>
              <w:spacing w:after="0" w:line="240" w:lineRule="auto"/>
              <w:rPr>
                <w:rFonts w:asciiTheme="minorHAnsi" w:hAnsiTheme="minorHAnsi"/>
                <w:iCs/>
              </w:rPr>
            </w:pPr>
            <w:r w:rsidRPr="009F6547">
              <w:rPr>
                <w:rFonts w:asciiTheme="minorHAnsi" w:hAnsiTheme="minorHAnsi"/>
                <w:iCs/>
              </w:rPr>
              <w:t xml:space="preserve">Pillage : Copie individuelle de passages, de </w:t>
            </w:r>
            <w:r w:rsidRPr="009F6547">
              <w:rPr>
                <w:rFonts w:asciiTheme="minorHAnsi" w:hAnsiTheme="minorHAnsi"/>
                <w:iCs/>
              </w:rPr>
              <w:lastRenderedPageBreak/>
              <w:t>phrases, des textes des pairs proposés à la lecture, sous forme de trouvailles, par l’enseignant ; ou de textes d’auteurs</w:t>
            </w:r>
          </w:p>
          <w:p w:rsidR="0088732A" w:rsidRPr="009F6547" w:rsidRDefault="0088732A" w:rsidP="0093395D">
            <w:pPr>
              <w:spacing w:after="0" w:line="240" w:lineRule="auto"/>
              <w:rPr>
                <w:rFonts w:asciiTheme="minorHAnsi" w:hAnsiTheme="minorHAnsi"/>
                <w:b/>
                <w:i/>
              </w:rPr>
            </w:pPr>
          </w:p>
        </w:tc>
        <w:tc>
          <w:tcPr>
            <w:tcW w:w="4253" w:type="dxa"/>
          </w:tcPr>
          <w:p w:rsidR="0088732A" w:rsidRPr="009F6547" w:rsidRDefault="0088732A" w:rsidP="0093395D">
            <w:pPr>
              <w:spacing w:after="0"/>
              <w:rPr>
                <w:rFonts w:asciiTheme="minorHAnsi" w:hAnsiTheme="minorHAnsi"/>
                <w:iCs/>
              </w:rPr>
            </w:pPr>
            <w:r w:rsidRPr="009F6547">
              <w:rPr>
                <w:rFonts w:asciiTheme="minorHAnsi" w:hAnsiTheme="minorHAnsi"/>
                <w:iCs/>
              </w:rPr>
              <w:lastRenderedPageBreak/>
              <w:t xml:space="preserve">Elaborer une synthèse collective pour reprendre les solutions trouvées par les élèves </w:t>
            </w:r>
            <w:r w:rsidR="00840EB0" w:rsidRPr="009F6547">
              <w:rPr>
                <w:rFonts w:asciiTheme="minorHAnsi" w:hAnsiTheme="minorHAnsi"/>
                <w:iCs/>
              </w:rPr>
              <w:t>pour permettre de se rendre compte du moyen de transport utilisé</w:t>
            </w:r>
            <w:r w:rsidRPr="009F6547">
              <w:rPr>
                <w:rFonts w:asciiTheme="minorHAnsi" w:hAnsiTheme="minorHAnsi"/>
                <w:iCs/>
              </w:rPr>
              <w:t>.</w:t>
            </w:r>
          </w:p>
          <w:p w:rsidR="0088732A" w:rsidRPr="009F6547" w:rsidRDefault="0088732A" w:rsidP="0093395D">
            <w:pPr>
              <w:spacing w:after="0"/>
              <w:rPr>
                <w:rFonts w:asciiTheme="minorHAnsi" w:hAnsiTheme="minorHAnsi"/>
                <w:iCs/>
              </w:rPr>
            </w:pPr>
            <w:r w:rsidRPr="009F6547">
              <w:rPr>
                <w:rFonts w:asciiTheme="minorHAnsi" w:hAnsiTheme="minorHAnsi"/>
                <w:iCs/>
              </w:rPr>
              <w:lastRenderedPageBreak/>
              <w:t>Poursuivre  la collecte de vocabulaire spécifique sous forme de listes : les expressions, les mots qu’on aime qui concernent les cinq sens, les sensations, les émotions, les images évoquées  par les textes.</w:t>
            </w:r>
          </w:p>
          <w:p w:rsidR="0088732A" w:rsidRPr="009F6547" w:rsidRDefault="0088732A" w:rsidP="0093395D">
            <w:pPr>
              <w:spacing w:after="0"/>
              <w:rPr>
                <w:rFonts w:asciiTheme="minorHAnsi" w:hAnsiTheme="minorHAnsi"/>
                <w:b/>
                <w:i/>
              </w:rPr>
            </w:pPr>
          </w:p>
          <w:p w:rsidR="0088732A" w:rsidRPr="009F6547" w:rsidRDefault="0088732A" w:rsidP="0093395D">
            <w:pPr>
              <w:spacing w:after="0"/>
              <w:rPr>
                <w:rFonts w:asciiTheme="minorHAnsi" w:hAnsiTheme="minorHAnsi"/>
                <w:b/>
                <w:i/>
              </w:rPr>
            </w:pPr>
          </w:p>
        </w:tc>
        <w:tc>
          <w:tcPr>
            <w:tcW w:w="4253" w:type="dxa"/>
          </w:tcPr>
          <w:p w:rsidR="0088732A" w:rsidRPr="009F6547" w:rsidRDefault="0088732A" w:rsidP="0093395D">
            <w:pPr>
              <w:spacing w:after="0"/>
              <w:rPr>
                <w:rFonts w:asciiTheme="minorHAnsi" w:hAnsiTheme="minorHAnsi"/>
                <w:bCs/>
                <w:iCs/>
              </w:rPr>
            </w:pPr>
            <w:r w:rsidRPr="009F6547">
              <w:rPr>
                <w:rFonts w:asciiTheme="minorHAnsi" w:hAnsiTheme="minorHAnsi"/>
                <w:bCs/>
                <w:iCs/>
              </w:rPr>
              <w:lastRenderedPageBreak/>
              <w:t>L’enseignant rend explicite les liens avec les choix littéraires pour enrichir les propositions, engranger des solutions d’écrivains ou de pairs, p</w:t>
            </w:r>
            <w:r w:rsidRPr="009F6547">
              <w:rPr>
                <w:rFonts w:asciiTheme="minorHAnsi" w:hAnsiTheme="minorHAnsi"/>
                <w:iCs/>
              </w:rPr>
              <w:t xml:space="preserve">our nourrir le temps </w:t>
            </w:r>
            <w:r w:rsidRPr="009F6547">
              <w:rPr>
                <w:rFonts w:asciiTheme="minorHAnsi" w:hAnsiTheme="minorHAnsi"/>
                <w:iCs/>
              </w:rPr>
              <w:lastRenderedPageBreak/>
              <w:t>de relevé pour les cahiers de trouvailles.</w:t>
            </w:r>
            <w:r w:rsidRPr="009F6547">
              <w:rPr>
                <w:rFonts w:asciiTheme="minorHAnsi" w:hAnsiTheme="minorHAnsi"/>
                <w:b/>
                <w:bCs/>
                <w:iCs/>
              </w:rPr>
              <w:t xml:space="preserve"> </w:t>
            </w:r>
          </w:p>
          <w:p w:rsidR="0088732A" w:rsidRPr="009F6547" w:rsidRDefault="0088732A" w:rsidP="0093395D">
            <w:pPr>
              <w:spacing w:after="0"/>
              <w:rPr>
                <w:rFonts w:asciiTheme="minorHAnsi" w:hAnsiTheme="minorHAnsi"/>
                <w:bCs/>
                <w:i/>
              </w:rPr>
            </w:pPr>
          </w:p>
          <w:p w:rsidR="0088732A" w:rsidRPr="009F6547" w:rsidRDefault="0088732A" w:rsidP="0093395D">
            <w:pPr>
              <w:spacing w:after="0"/>
              <w:rPr>
                <w:rFonts w:asciiTheme="minorHAnsi" w:hAnsiTheme="minorHAnsi"/>
                <w:bCs/>
              </w:rPr>
            </w:pPr>
            <w:r w:rsidRPr="009F6547">
              <w:rPr>
                <w:rFonts w:asciiTheme="minorHAnsi" w:hAnsiTheme="minorHAnsi"/>
                <w:bCs/>
              </w:rPr>
              <w:t>Le temps de « pillage » individuel est ritualisé, ce temps est bien identifié.</w:t>
            </w:r>
          </w:p>
        </w:tc>
      </w:tr>
    </w:tbl>
    <w:p w:rsidR="0088732A" w:rsidRPr="009F6547" w:rsidRDefault="0088732A" w:rsidP="00CC04FC">
      <w:pPr>
        <w:rPr>
          <w:rFonts w:asciiTheme="minorHAnsi" w:hAnsiTheme="minorHAnsi"/>
          <w:color w:val="FF0000"/>
        </w:rPr>
      </w:pPr>
    </w:p>
    <w:p w:rsidR="00975610" w:rsidRPr="009F6547" w:rsidRDefault="00975610" w:rsidP="00CC04FC">
      <w:pPr>
        <w:rPr>
          <w:rFonts w:asciiTheme="minorHAnsi" w:hAnsiTheme="minorHAnsi"/>
          <w:color w:val="FF0000"/>
        </w:rPr>
      </w:pPr>
    </w:p>
    <w:p w:rsidR="00975610" w:rsidRPr="009F6547" w:rsidRDefault="00975610" w:rsidP="00CC04FC">
      <w:pPr>
        <w:rPr>
          <w:rFonts w:asciiTheme="minorHAnsi" w:hAnsiTheme="minorHAnsi"/>
          <w:color w:val="FF0000"/>
        </w:rPr>
      </w:pPr>
    </w:p>
    <w:p w:rsidR="00975610" w:rsidRPr="009F6547" w:rsidRDefault="00975610" w:rsidP="00CC04FC">
      <w:pPr>
        <w:rPr>
          <w:rFonts w:asciiTheme="minorHAnsi" w:hAnsiTheme="minorHAnsi"/>
          <w:color w:val="FF0000"/>
        </w:rPr>
      </w:pPr>
    </w:p>
    <w:p w:rsidR="00975610" w:rsidRPr="009F6547" w:rsidRDefault="00975610" w:rsidP="00CC04FC">
      <w:pPr>
        <w:rPr>
          <w:rFonts w:asciiTheme="minorHAnsi" w:hAnsiTheme="minorHAnsi"/>
          <w:color w:val="FF0000"/>
        </w:rPr>
      </w:pPr>
    </w:p>
    <w:p w:rsidR="00975610" w:rsidRPr="009F6547" w:rsidRDefault="00975610" w:rsidP="00CC04FC">
      <w:pPr>
        <w:rPr>
          <w:rFonts w:asciiTheme="minorHAnsi" w:hAnsiTheme="minorHAnsi"/>
          <w:color w:val="FF0000"/>
        </w:rPr>
      </w:pPr>
    </w:p>
    <w:p w:rsidR="00975610" w:rsidRPr="009F6547" w:rsidRDefault="00975610" w:rsidP="00CC04FC">
      <w:pPr>
        <w:rPr>
          <w:rFonts w:asciiTheme="minorHAnsi" w:hAnsiTheme="minorHAnsi"/>
          <w:color w:val="FF0000"/>
        </w:rPr>
      </w:pPr>
    </w:p>
    <w:p w:rsidR="00975610" w:rsidRPr="009F6547" w:rsidRDefault="00975610" w:rsidP="00CC04FC">
      <w:pPr>
        <w:rPr>
          <w:rFonts w:asciiTheme="minorHAnsi" w:hAnsiTheme="minorHAnsi"/>
          <w:color w:val="FF0000"/>
        </w:rPr>
      </w:pPr>
    </w:p>
    <w:p w:rsidR="00975610" w:rsidRPr="009F6547" w:rsidRDefault="00975610" w:rsidP="00CC04FC">
      <w:pPr>
        <w:rPr>
          <w:rFonts w:asciiTheme="minorHAnsi" w:hAnsiTheme="minorHAnsi"/>
          <w:color w:val="FF0000"/>
        </w:rPr>
      </w:pPr>
    </w:p>
    <w:p w:rsidR="00975610" w:rsidRDefault="00975610" w:rsidP="00CC04FC">
      <w:pPr>
        <w:rPr>
          <w:rFonts w:asciiTheme="minorHAnsi" w:hAnsiTheme="minorHAnsi"/>
          <w:color w:val="FF0000"/>
        </w:rPr>
      </w:pPr>
    </w:p>
    <w:p w:rsidR="009F6547" w:rsidRDefault="009F6547" w:rsidP="00CC04FC">
      <w:pPr>
        <w:rPr>
          <w:rFonts w:asciiTheme="minorHAnsi" w:hAnsiTheme="minorHAnsi"/>
          <w:color w:val="FF0000"/>
        </w:rPr>
      </w:pPr>
    </w:p>
    <w:p w:rsidR="009F6547" w:rsidRDefault="009F6547" w:rsidP="00CC04FC">
      <w:pPr>
        <w:rPr>
          <w:rFonts w:asciiTheme="minorHAnsi" w:hAnsiTheme="minorHAnsi"/>
          <w:color w:val="FF0000"/>
        </w:rPr>
      </w:pPr>
    </w:p>
    <w:p w:rsidR="009F6547" w:rsidRDefault="009F6547" w:rsidP="00CC04FC">
      <w:pPr>
        <w:rPr>
          <w:rFonts w:asciiTheme="minorHAnsi" w:hAnsiTheme="minorHAnsi"/>
          <w:color w:val="FF0000"/>
        </w:rPr>
      </w:pPr>
    </w:p>
    <w:p w:rsidR="009F6547" w:rsidRDefault="009F6547" w:rsidP="00CC04FC">
      <w:pPr>
        <w:rPr>
          <w:rFonts w:asciiTheme="minorHAnsi" w:hAnsiTheme="minorHAnsi"/>
          <w:color w:val="FF0000"/>
        </w:rPr>
      </w:pPr>
    </w:p>
    <w:p w:rsidR="009F6547" w:rsidRPr="009F6547" w:rsidRDefault="009F6547" w:rsidP="00CC04FC">
      <w:pPr>
        <w:rPr>
          <w:rFonts w:asciiTheme="minorHAnsi" w:hAnsiTheme="minorHAnsi"/>
          <w:color w:val="FF0000"/>
        </w:rPr>
      </w:pPr>
    </w:p>
    <w:p w:rsidR="0088732A" w:rsidRPr="009F6547" w:rsidRDefault="0088732A" w:rsidP="00CC04FC">
      <w:pPr>
        <w:rPr>
          <w:rFonts w:asciiTheme="minorHAnsi" w:hAnsiTheme="minorHAnsi"/>
          <w:color w:val="FF0000"/>
        </w:rPr>
      </w:pPr>
    </w:p>
    <w:tbl>
      <w:tblP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3"/>
        <w:gridCol w:w="4253"/>
        <w:gridCol w:w="4253"/>
      </w:tblGrid>
      <w:tr w:rsidR="0088732A" w:rsidRPr="009F6547" w:rsidTr="0093395D">
        <w:tc>
          <w:tcPr>
            <w:tcW w:w="15311" w:type="dxa"/>
            <w:gridSpan w:val="4"/>
          </w:tcPr>
          <w:p w:rsidR="0088732A" w:rsidRPr="009F6547" w:rsidRDefault="0088732A" w:rsidP="0093395D">
            <w:pPr>
              <w:spacing w:after="0" w:line="240" w:lineRule="auto"/>
              <w:rPr>
                <w:rFonts w:asciiTheme="minorHAnsi" w:hAnsiTheme="minorHAnsi"/>
                <w:b/>
              </w:rPr>
            </w:pPr>
            <w:r w:rsidRPr="009F6547">
              <w:rPr>
                <w:rFonts w:asciiTheme="minorHAnsi" w:hAnsiTheme="minorHAnsi"/>
                <w:b/>
                <w:i/>
                <w:color w:val="FF0000"/>
              </w:rPr>
              <w:lastRenderedPageBreak/>
              <w:t xml:space="preserve"> </w:t>
            </w:r>
            <w:r w:rsidR="00F93D91" w:rsidRPr="009F6547">
              <w:rPr>
                <w:rFonts w:asciiTheme="minorHAnsi" w:hAnsiTheme="minorHAnsi"/>
                <w:b/>
                <w:bCs/>
              </w:rPr>
              <w:t>Temps d’acculturation : bain littéraire</w:t>
            </w:r>
            <w:r w:rsidRPr="009F6547">
              <w:rPr>
                <w:rFonts w:asciiTheme="minorHAnsi" w:hAnsiTheme="minorHAnsi"/>
                <w:b/>
              </w:rPr>
              <w:t xml:space="preserve"> </w:t>
            </w:r>
          </w:p>
          <w:p w:rsidR="0088732A" w:rsidRPr="009F6547" w:rsidRDefault="0088732A" w:rsidP="0093395D">
            <w:pPr>
              <w:spacing w:after="0"/>
              <w:rPr>
                <w:rFonts w:asciiTheme="minorHAnsi" w:hAnsiTheme="minorHAnsi"/>
                <w:iCs/>
                <w:color w:val="FF0000"/>
              </w:rPr>
            </w:pPr>
            <w:r w:rsidRPr="009F6547">
              <w:rPr>
                <w:rFonts w:asciiTheme="minorHAnsi" w:hAnsiTheme="minorHAnsi"/>
                <w:iCs/>
              </w:rPr>
              <w:t xml:space="preserve">«  </w:t>
            </w:r>
            <w:r w:rsidRPr="009F6547">
              <w:rPr>
                <w:rFonts w:asciiTheme="minorHAnsi" w:hAnsiTheme="minorHAnsi"/>
                <w:b/>
                <w:bCs/>
                <w:i/>
              </w:rPr>
              <w:t>Petit renard perdu : Sur la piste de petit renard</w:t>
            </w:r>
            <w:r w:rsidRPr="009F6547">
              <w:rPr>
                <w:rFonts w:asciiTheme="minorHAnsi" w:hAnsiTheme="minorHAnsi"/>
                <w:iCs/>
              </w:rPr>
              <w:t xml:space="preserve"> » </w:t>
            </w:r>
            <w:proofErr w:type="spellStart"/>
            <w:r w:rsidRPr="009F6547">
              <w:rPr>
                <w:rFonts w:asciiTheme="minorHAnsi" w:hAnsiTheme="minorHAnsi"/>
                <w:b/>
                <w:bCs/>
                <w:i/>
              </w:rPr>
              <w:t>L.Espinassous</w:t>
            </w:r>
            <w:proofErr w:type="spellEnd"/>
            <w:r w:rsidRPr="009F6547">
              <w:rPr>
                <w:rFonts w:asciiTheme="minorHAnsi" w:hAnsiTheme="minorHAnsi"/>
                <w:b/>
                <w:bCs/>
                <w:i/>
              </w:rPr>
              <w:t>.</w:t>
            </w:r>
            <w:r w:rsidRPr="009F6547">
              <w:rPr>
                <w:rFonts w:asciiTheme="minorHAnsi" w:hAnsiTheme="minorHAnsi"/>
                <w:iCs/>
              </w:rPr>
              <w:t xml:space="preserve"> Les deux parties de cette œuvre sont complémentaires. Pour une partie il s’agit du récit dans lequel la mère de Petit renard le cherche. Pour l’autre partie il s’agit du récit de l’aventure de Petit renard. </w:t>
            </w:r>
          </w:p>
          <w:p w:rsidR="00DC1C7F" w:rsidRPr="009F6547" w:rsidRDefault="009F0D48" w:rsidP="009F6547">
            <w:pPr>
              <w:spacing w:after="0" w:line="240" w:lineRule="auto"/>
              <w:rPr>
                <w:rFonts w:asciiTheme="minorHAnsi" w:hAnsiTheme="minorHAnsi"/>
                <w:iCs/>
                <w:color w:val="FF0000"/>
              </w:rPr>
            </w:pPr>
            <w:r w:rsidRPr="009F6547">
              <w:rPr>
                <w:rFonts w:asciiTheme="minorHAnsi" w:hAnsiTheme="minorHAnsi"/>
                <w:b/>
                <w:i/>
              </w:rPr>
              <w:t xml:space="preserve">« Petit renard perdu : l’aventure » </w:t>
            </w:r>
            <w:proofErr w:type="spellStart"/>
            <w:r w:rsidRPr="009F6547">
              <w:rPr>
                <w:rFonts w:asciiTheme="minorHAnsi" w:hAnsiTheme="minorHAnsi"/>
                <w:b/>
                <w:i/>
              </w:rPr>
              <w:t>L.Espinassous</w:t>
            </w:r>
            <w:proofErr w:type="spellEnd"/>
            <w:r w:rsidRPr="009F6547">
              <w:rPr>
                <w:rFonts w:asciiTheme="minorHAnsi" w:hAnsiTheme="minorHAnsi"/>
                <w:b/>
                <w:i/>
                <w:color w:val="FF0000"/>
              </w:rPr>
              <w:t xml:space="preserve"> </w:t>
            </w:r>
          </w:p>
        </w:tc>
      </w:tr>
      <w:tr w:rsidR="0088732A" w:rsidRPr="009F6547" w:rsidTr="0093395D">
        <w:tc>
          <w:tcPr>
            <w:tcW w:w="2552" w:type="dxa"/>
            <w:vMerge w:val="restart"/>
          </w:tcPr>
          <w:p w:rsidR="0088732A" w:rsidRPr="009F6547" w:rsidRDefault="0088732A" w:rsidP="0093395D">
            <w:pPr>
              <w:spacing w:after="0"/>
              <w:jc w:val="center"/>
              <w:rPr>
                <w:rFonts w:asciiTheme="minorHAnsi" w:hAnsiTheme="minorHAnsi"/>
                <w:b/>
                <w:color w:val="FF0000"/>
              </w:rPr>
            </w:pPr>
          </w:p>
          <w:p w:rsidR="0088732A" w:rsidRPr="009F6547" w:rsidRDefault="0088732A" w:rsidP="0093395D">
            <w:pPr>
              <w:spacing w:after="0"/>
              <w:jc w:val="center"/>
              <w:rPr>
                <w:rFonts w:asciiTheme="minorHAnsi" w:hAnsiTheme="minorHAnsi"/>
                <w:b/>
                <w:color w:val="FF0000"/>
              </w:rPr>
            </w:pPr>
          </w:p>
          <w:p w:rsidR="0088732A" w:rsidRPr="009F6547" w:rsidRDefault="0088732A" w:rsidP="0093395D">
            <w:pPr>
              <w:spacing w:after="0"/>
              <w:jc w:val="center"/>
              <w:rPr>
                <w:rFonts w:asciiTheme="minorHAnsi" w:hAnsiTheme="minorHAnsi"/>
                <w:b/>
                <w:color w:val="FF0000"/>
              </w:rPr>
            </w:pPr>
          </w:p>
          <w:p w:rsidR="0088732A" w:rsidRPr="009F6547" w:rsidRDefault="00F93D91" w:rsidP="0093395D">
            <w:pPr>
              <w:spacing w:after="0"/>
              <w:jc w:val="center"/>
              <w:rPr>
                <w:rFonts w:asciiTheme="minorHAnsi" w:hAnsiTheme="minorHAnsi"/>
                <w:b/>
              </w:rPr>
            </w:pPr>
            <w:r w:rsidRPr="009F6547">
              <w:rPr>
                <w:rFonts w:asciiTheme="minorHAnsi" w:hAnsiTheme="minorHAnsi"/>
                <w:b/>
              </w:rPr>
              <w:t>Séquence</w:t>
            </w:r>
          </w:p>
          <w:p w:rsidR="0088732A" w:rsidRPr="009F6547" w:rsidRDefault="0088732A" w:rsidP="0093395D">
            <w:pPr>
              <w:spacing w:after="0"/>
              <w:jc w:val="center"/>
              <w:rPr>
                <w:rFonts w:asciiTheme="minorHAnsi" w:hAnsiTheme="minorHAnsi"/>
                <w:b/>
                <w:color w:val="FF0000"/>
              </w:rPr>
            </w:pPr>
            <w:r w:rsidRPr="009F6547">
              <w:rPr>
                <w:rFonts w:asciiTheme="minorHAnsi" w:hAnsiTheme="minorHAnsi"/>
                <w:b/>
              </w:rPr>
              <w:t>N°5</w:t>
            </w:r>
          </w:p>
        </w:tc>
        <w:tc>
          <w:tcPr>
            <w:tcW w:w="4253" w:type="dxa"/>
          </w:tcPr>
          <w:p w:rsidR="0088732A" w:rsidRPr="009F6547" w:rsidRDefault="0088732A" w:rsidP="0093395D">
            <w:pPr>
              <w:spacing w:after="0"/>
              <w:rPr>
                <w:rFonts w:asciiTheme="minorHAnsi" w:hAnsiTheme="minorHAnsi"/>
                <w:bCs/>
                <w:iCs/>
              </w:rPr>
            </w:pPr>
            <w:r w:rsidRPr="009F6547">
              <w:rPr>
                <w:rFonts w:asciiTheme="minorHAnsi" w:hAnsiTheme="minorHAnsi"/>
                <w:b/>
                <w:iCs/>
                <w:color w:val="FF0000"/>
              </w:rPr>
              <w:t xml:space="preserve"> </w:t>
            </w:r>
            <w:r w:rsidR="00F93D91" w:rsidRPr="009F6547">
              <w:rPr>
                <w:rFonts w:asciiTheme="minorHAnsi" w:hAnsiTheme="minorHAnsi"/>
                <w:b/>
                <w:bCs/>
                <w:iCs/>
              </w:rPr>
              <w:t>Temps d’acculturation</w:t>
            </w:r>
            <w:r w:rsidRPr="009F6547">
              <w:rPr>
                <w:rFonts w:asciiTheme="minorHAnsi" w:hAnsiTheme="minorHAnsi"/>
                <w:bCs/>
                <w:iCs/>
              </w:rPr>
              <w:t xml:space="preserve">: </w:t>
            </w:r>
            <w:r w:rsidRPr="009F6547">
              <w:rPr>
                <w:rFonts w:asciiTheme="minorHAnsi" w:hAnsiTheme="minorHAnsi"/>
                <w:b/>
                <w:iCs/>
              </w:rPr>
              <w:t>Lecture littéraire critique - analyse</w:t>
            </w:r>
          </w:p>
          <w:p w:rsidR="0088732A" w:rsidRPr="009F6547" w:rsidRDefault="009F0D48" w:rsidP="0093395D">
            <w:pPr>
              <w:spacing w:after="0" w:line="240" w:lineRule="auto"/>
              <w:rPr>
                <w:rFonts w:asciiTheme="minorHAnsi" w:hAnsiTheme="minorHAnsi"/>
                <w:b/>
                <w:i/>
                <w:color w:val="000000" w:themeColor="text1"/>
              </w:rPr>
            </w:pPr>
            <w:r w:rsidRPr="009F6547">
              <w:rPr>
                <w:rFonts w:asciiTheme="minorHAnsi" w:hAnsiTheme="minorHAnsi"/>
                <w:b/>
                <w:i/>
                <w:color w:val="000000" w:themeColor="text1"/>
              </w:rPr>
              <w:t xml:space="preserve">« Histoire à quatre voix » </w:t>
            </w:r>
            <w:proofErr w:type="spellStart"/>
            <w:r w:rsidRPr="009F6547">
              <w:rPr>
                <w:rFonts w:asciiTheme="minorHAnsi" w:hAnsiTheme="minorHAnsi"/>
                <w:b/>
                <w:i/>
                <w:color w:val="000000" w:themeColor="text1"/>
              </w:rPr>
              <w:t>A.Browne</w:t>
            </w:r>
            <w:proofErr w:type="spellEnd"/>
          </w:p>
          <w:p w:rsidR="009F0D48" w:rsidRPr="009F6547" w:rsidRDefault="009F0D48" w:rsidP="0093395D">
            <w:pPr>
              <w:spacing w:after="0" w:line="240" w:lineRule="auto"/>
              <w:rPr>
                <w:rFonts w:asciiTheme="minorHAnsi" w:hAnsiTheme="minorHAnsi"/>
                <w:b/>
                <w:i/>
                <w:color w:val="FF0000"/>
              </w:rPr>
            </w:pPr>
          </w:p>
          <w:p w:rsidR="005D0FA8" w:rsidRPr="009F6547" w:rsidRDefault="0088732A" w:rsidP="005D0FA8">
            <w:pPr>
              <w:spacing w:after="0" w:line="240" w:lineRule="auto"/>
              <w:rPr>
                <w:rFonts w:asciiTheme="minorHAnsi" w:hAnsiTheme="minorHAnsi"/>
              </w:rPr>
            </w:pPr>
            <w:r w:rsidRPr="009F6547">
              <w:rPr>
                <w:rFonts w:asciiTheme="minorHAnsi" w:hAnsiTheme="minorHAnsi"/>
              </w:rPr>
              <w:t xml:space="preserve">Comparaison des </w:t>
            </w:r>
            <w:r w:rsidR="009F0D48" w:rsidRPr="009F6547">
              <w:rPr>
                <w:rFonts w:asciiTheme="minorHAnsi" w:hAnsiTheme="minorHAnsi"/>
              </w:rPr>
              <w:t xml:space="preserve"> </w:t>
            </w:r>
            <w:r w:rsidRPr="009F6547">
              <w:rPr>
                <w:rFonts w:asciiTheme="minorHAnsi" w:hAnsiTheme="minorHAnsi"/>
              </w:rPr>
              <w:t>récits</w:t>
            </w:r>
            <w:r w:rsidR="005D0FA8" w:rsidRPr="009F6547">
              <w:rPr>
                <w:rFonts w:asciiTheme="minorHAnsi" w:hAnsiTheme="minorHAnsi"/>
              </w:rPr>
              <w:t xml:space="preserve"> : « Qui </w:t>
            </w:r>
            <w:proofErr w:type="gramStart"/>
            <w:r w:rsidR="005D0FA8" w:rsidRPr="009F6547">
              <w:rPr>
                <w:rFonts w:asciiTheme="minorHAnsi" w:hAnsiTheme="minorHAnsi"/>
              </w:rPr>
              <w:t>est « je</w:t>
            </w:r>
            <w:proofErr w:type="gramEnd"/>
            <w:r w:rsidR="005D0FA8" w:rsidRPr="009F6547">
              <w:rPr>
                <w:rFonts w:asciiTheme="minorHAnsi" w:hAnsiTheme="minorHAnsi"/>
              </w:rPr>
              <w:t> » dans chacun des récits ? » Justifier les réponses.</w:t>
            </w:r>
          </w:p>
        </w:tc>
        <w:tc>
          <w:tcPr>
            <w:tcW w:w="4253" w:type="dxa"/>
          </w:tcPr>
          <w:p w:rsidR="0088732A" w:rsidRPr="009F6547" w:rsidRDefault="009F0D48" w:rsidP="0093395D">
            <w:pPr>
              <w:spacing w:after="0"/>
              <w:rPr>
                <w:rFonts w:asciiTheme="minorHAnsi" w:hAnsiTheme="minorHAnsi"/>
                <w:bCs/>
                <w:iCs/>
                <w:color w:val="000000" w:themeColor="text1"/>
              </w:rPr>
            </w:pPr>
            <w:r w:rsidRPr="009F6547">
              <w:rPr>
                <w:rFonts w:asciiTheme="minorHAnsi" w:hAnsiTheme="minorHAnsi"/>
                <w:bCs/>
                <w:iCs/>
                <w:color w:val="000000" w:themeColor="text1"/>
              </w:rPr>
              <w:t>Proposer une situation-problème permettant aux élèves de se rendre compte qu’il s’agit du même événement raconté par les quatre protagonistes.</w:t>
            </w:r>
          </w:p>
          <w:p w:rsidR="0088732A" w:rsidRPr="009F6547" w:rsidRDefault="005D0FA8" w:rsidP="005D0FA8">
            <w:pPr>
              <w:spacing w:after="0"/>
              <w:rPr>
                <w:rFonts w:asciiTheme="minorHAnsi" w:hAnsiTheme="minorHAnsi"/>
                <w:bCs/>
                <w:i/>
                <w:color w:val="000000" w:themeColor="text1"/>
              </w:rPr>
            </w:pPr>
            <w:r w:rsidRPr="009F6547">
              <w:rPr>
                <w:rFonts w:asciiTheme="minorHAnsi" w:hAnsiTheme="minorHAnsi"/>
                <w:bCs/>
                <w:color w:val="000000" w:themeColor="text1"/>
              </w:rPr>
              <w:t>Identifier des personnages caractérisés par leur manière de s’exprimer (tous disent « je » mais personnalisent leur présentation).</w:t>
            </w:r>
          </w:p>
        </w:tc>
        <w:tc>
          <w:tcPr>
            <w:tcW w:w="4253" w:type="dxa"/>
          </w:tcPr>
          <w:p w:rsidR="0088732A" w:rsidRPr="009F6547" w:rsidRDefault="0088732A" w:rsidP="0093395D">
            <w:pPr>
              <w:spacing w:after="0" w:line="240" w:lineRule="auto"/>
              <w:rPr>
                <w:rFonts w:asciiTheme="minorHAnsi" w:hAnsiTheme="minorHAnsi"/>
                <w:bCs/>
                <w:iCs/>
              </w:rPr>
            </w:pPr>
            <w:r w:rsidRPr="009F6547">
              <w:rPr>
                <w:rFonts w:asciiTheme="minorHAnsi" w:hAnsiTheme="minorHAnsi"/>
                <w:bCs/>
                <w:iCs/>
              </w:rPr>
              <w:t xml:space="preserve">L’enseignant peut théâtraliser le récit en  en changeant l’énonciation : c’est la mère qui raconte, c’est </w:t>
            </w:r>
            <w:r w:rsidR="009F0D48" w:rsidRPr="009F6547">
              <w:rPr>
                <w:rFonts w:asciiTheme="minorHAnsi" w:hAnsiTheme="minorHAnsi"/>
                <w:bCs/>
                <w:iCs/>
              </w:rPr>
              <w:t>Charles</w:t>
            </w:r>
            <w:r w:rsidRPr="009F6547">
              <w:rPr>
                <w:rFonts w:asciiTheme="minorHAnsi" w:hAnsiTheme="minorHAnsi"/>
                <w:bCs/>
                <w:iCs/>
              </w:rPr>
              <w:t xml:space="preserve"> qui raconte</w:t>
            </w:r>
            <w:r w:rsidR="009F0D48" w:rsidRPr="009F6547">
              <w:rPr>
                <w:rFonts w:asciiTheme="minorHAnsi" w:hAnsiTheme="minorHAnsi"/>
                <w:bCs/>
                <w:iCs/>
              </w:rPr>
              <w:t>, c’est le papa qui raconte, c’est Réglisse qui raconte</w:t>
            </w:r>
            <w:r w:rsidRPr="009F6547">
              <w:rPr>
                <w:rFonts w:asciiTheme="minorHAnsi" w:hAnsiTheme="minorHAnsi"/>
                <w:bCs/>
                <w:iCs/>
              </w:rPr>
              <w:t>.</w:t>
            </w:r>
          </w:p>
          <w:p w:rsidR="0088732A" w:rsidRPr="009F6547" w:rsidRDefault="0088732A" w:rsidP="0093395D">
            <w:pPr>
              <w:spacing w:after="0" w:line="240" w:lineRule="auto"/>
              <w:rPr>
                <w:rFonts w:asciiTheme="minorHAnsi" w:hAnsiTheme="minorHAnsi"/>
                <w:bCs/>
                <w:iCs/>
              </w:rPr>
            </w:pP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tabs>
                <w:tab w:val="left" w:pos="540"/>
                <w:tab w:val="left" w:pos="720"/>
              </w:tabs>
              <w:spacing w:after="0" w:line="240" w:lineRule="auto"/>
              <w:ind w:left="540" w:hanging="540"/>
              <w:rPr>
                <w:rFonts w:asciiTheme="minorHAnsi" w:hAnsiTheme="minorHAnsi"/>
                <w:b/>
              </w:rPr>
            </w:pPr>
            <w:r w:rsidRPr="009F6547">
              <w:rPr>
                <w:rFonts w:asciiTheme="minorHAnsi" w:hAnsiTheme="minorHAnsi"/>
                <w:b/>
                <w:bCs/>
                <w:i/>
                <w:color w:val="FF0000"/>
              </w:rPr>
              <w:t xml:space="preserve"> </w:t>
            </w:r>
            <w:r w:rsidRPr="009F6547">
              <w:rPr>
                <w:rFonts w:asciiTheme="minorHAnsi" w:hAnsiTheme="minorHAnsi"/>
                <w:b/>
                <w:bCs/>
              </w:rPr>
              <w:t>T1 :</w:t>
            </w:r>
            <w:r w:rsidRPr="009F6547">
              <w:rPr>
                <w:rFonts w:asciiTheme="minorHAnsi" w:hAnsiTheme="minorHAnsi"/>
              </w:rPr>
              <w:t xml:space="preserve"> </w:t>
            </w:r>
            <w:r w:rsidRPr="009F6547">
              <w:rPr>
                <w:rFonts w:asciiTheme="minorHAnsi" w:hAnsiTheme="minorHAnsi"/>
                <w:b/>
              </w:rPr>
              <w:t xml:space="preserve">Production orale </w:t>
            </w:r>
          </w:p>
          <w:p w:rsidR="00B13946" w:rsidRPr="009F6547" w:rsidRDefault="00B13946" w:rsidP="00B13946">
            <w:pPr>
              <w:tabs>
                <w:tab w:val="left" w:pos="540"/>
                <w:tab w:val="left" w:pos="720"/>
              </w:tabs>
              <w:spacing w:after="0" w:line="240" w:lineRule="auto"/>
              <w:ind w:left="540" w:hanging="540"/>
              <w:jc w:val="center"/>
              <w:rPr>
                <w:rFonts w:asciiTheme="minorHAnsi" w:hAnsiTheme="minorHAnsi"/>
                <w:b/>
              </w:rPr>
            </w:pPr>
            <w:r w:rsidRPr="009F6547">
              <w:rPr>
                <w:rFonts w:asciiTheme="minorHAnsi" w:hAnsiTheme="minorHAnsi"/>
                <w:b/>
              </w:rPr>
              <w:t>Proposition 1</w:t>
            </w:r>
          </w:p>
          <w:p w:rsidR="0088732A" w:rsidRPr="009F6547" w:rsidRDefault="0088732A" w:rsidP="0093395D">
            <w:pPr>
              <w:spacing w:after="0" w:line="240" w:lineRule="auto"/>
              <w:rPr>
                <w:rFonts w:asciiTheme="minorHAnsi" w:hAnsiTheme="minorHAnsi"/>
                <w:bCs/>
              </w:rPr>
            </w:pPr>
            <w:r w:rsidRPr="009F6547">
              <w:rPr>
                <w:rFonts w:asciiTheme="minorHAnsi" w:hAnsiTheme="minorHAnsi"/>
                <w:bCs/>
              </w:rPr>
              <w:t>Le monde vu par un chien</w:t>
            </w:r>
          </w:p>
          <w:p w:rsidR="00B13946" w:rsidRPr="009F6547" w:rsidRDefault="0088732A" w:rsidP="00B13946">
            <w:pPr>
              <w:spacing w:after="0" w:line="240" w:lineRule="auto"/>
              <w:rPr>
                <w:rFonts w:asciiTheme="minorHAnsi" w:hAnsiTheme="minorHAnsi"/>
                <w:iCs/>
              </w:rPr>
            </w:pPr>
            <w:r w:rsidRPr="009F6547">
              <w:rPr>
                <w:rFonts w:asciiTheme="minorHAnsi" w:hAnsiTheme="minorHAnsi"/>
                <w:iCs/>
              </w:rPr>
              <w:t>« Exprimez oralement le point de vue d’un chien lors d’une promenade avec son maître. </w:t>
            </w:r>
            <w:r w:rsidR="00B13946" w:rsidRPr="009F6547">
              <w:rPr>
                <w:rFonts w:asciiTheme="minorHAnsi" w:hAnsiTheme="minorHAnsi"/>
                <w:iCs/>
              </w:rPr>
              <w:t xml:space="preserve">Ce qu’il </w:t>
            </w:r>
            <w:r w:rsidR="003F6254" w:rsidRPr="009F6547">
              <w:rPr>
                <w:rFonts w:asciiTheme="minorHAnsi" w:hAnsiTheme="minorHAnsi"/>
                <w:iCs/>
              </w:rPr>
              <w:t>sent,</w:t>
            </w:r>
            <w:r w:rsidR="00B13946" w:rsidRPr="009F6547">
              <w:rPr>
                <w:rFonts w:asciiTheme="minorHAnsi" w:hAnsiTheme="minorHAnsi"/>
                <w:iCs/>
              </w:rPr>
              <w:t xml:space="preserve"> c</w:t>
            </w:r>
            <w:r w:rsidR="00B13946" w:rsidRPr="009F6547">
              <w:rPr>
                <w:rFonts w:asciiTheme="minorHAnsi" w:hAnsiTheme="minorHAnsi"/>
              </w:rPr>
              <w:t>e qu’il voit </w:t>
            </w:r>
          </w:p>
          <w:p w:rsidR="0088732A" w:rsidRPr="009F6547" w:rsidRDefault="00B13946" w:rsidP="00B13946">
            <w:pPr>
              <w:spacing w:after="0" w:line="240" w:lineRule="auto"/>
              <w:rPr>
                <w:rFonts w:asciiTheme="minorHAnsi" w:hAnsiTheme="minorHAnsi"/>
                <w:iCs/>
              </w:rPr>
            </w:pPr>
            <w:r w:rsidRPr="009F6547">
              <w:rPr>
                <w:rFonts w:asciiTheme="minorHAnsi" w:hAnsiTheme="minorHAnsi"/>
              </w:rPr>
              <w:t>ce qu’il aime et ce qu’il n’aime pas, ce qu’il ressent </w:t>
            </w:r>
            <w:r w:rsidR="0088732A" w:rsidRPr="009F6547">
              <w:rPr>
                <w:rFonts w:asciiTheme="minorHAnsi" w:hAnsiTheme="minorHAnsi"/>
                <w:iCs/>
              </w:rPr>
              <w:t>»</w:t>
            </w:r>
          </w:p>
          <w:p w:rsidR="00B13946" w:rsidRPr="009F6547" w:rsidRDefault="003F6254" w:rsidP="00B13946">
            <w:pPr>
              <w:spacing w:after="0" w:line="240" w:lineRule="auto"/>
              <w:jc w:val="center"/>
              <w:rPr>
                <w:rFonts w:asciiTheme="minorHAnsi" w:hAnsiTheme="minorHAnsi"/>
                <w:b/>
              </w:rPr>
            </w:pPr>
            <w:r w:rsidRPr="009F6547">
              <w:rPr>
                <w:rFonts w:asciiTheme="minorHAnsi" w:hAnsiTheme="minorHAnsi"/>
                <w:b/>
              </w:rPr>
              <w:t>o</w:t>
            </w:r>
            <w:r w:rsidR="00B13946" w:rsidRPr="009F6547">
              <w:rPr>
                <w:rFonts w:asciiTheme="minorHAnsi" w:hAnsiTheme="minorHAnsi"/>
                <w:b/>
              </w:rPr>
              <w:t>u proposition 2</w:t>
            </w:r>
          </w:p>
          <w:p w:rsidR="001D3B0A" w:rsidRPr="009F6547" w:rsidRDefault="00B13946" w:rsidP="00B13946">
            <w:pPr>
              <w:spacing w:after="0" w:line="240" w:lineRule="auto"/>
              <w:rPr>
                <w:rFonts w:asciiTheme="minorHAnsi" w:hAnsiTheme="minorHAnsi"/>
                <w:b/>
                <w:bCs/>
                <w:i/>
                <w:color w:val="FF0000"/>
              </w:rPr>
            </w:pPr>
            <w:r w:rsidRPr="009F6547">
              <w:rPr>
                <w:rFonts w:asciiTheme="minorHAnsi" w:hAnsiTheme="minorHAnsi"/>
                <w:color w:val="000000" w:themeColor="text1"/>
              </w:rPr>
              <w:t>« </w:t>
            </w:r>
            <w:r w:rsidRPr="009F6547">
              <w:rPr>
                <w:rFonts w:asciiTheme="minorHAnsi" w:hAnsiTheme="minorHAnsi"/>
                <w:b/>
                <w:i/>
                <w:color w:val="000000" w:themeColor="text1"/>
              </w:rPr>
              <w:t>Un jour, un chien</w:t>
            </w:r>
            <w:r w:rsidRPr="009F6547">
              <w:rPr>
                <w:rFonts w:asciiTheme="minorHAnsi" w:hAnsiTheme="minorHAnsi"/>
                <w:color w:val="000000" w:themeColor="text1"/>
              </w:rPr>
              <w:t xml:space="preserve"> » – </w:t>
            </w:r>
            <w:r w:rsidRPr="009F6547">
              <w:rPr>
                <w:rFonts w:asciiTheme="minorHAnsi" w:hAnsiTheme="minorHAnsi"/>
                <w:b/>
                <w:i/>
                <w:color w:val="000000" w:themeColor="text1"/>
              </w:rPr>
              <w:t>Monique Martin</w:t>
            </w:r>
            <w:r w:rsidRPr="009F6547">
              <w:rPr>
                <w:rFonts w:asciiTheme="minorHAnsi" w:hAnsiTheme="minorHAnsi"/>
                <w:color w:val="000000" w:themeColor="text1"/>
              </w:rPr>
              <w:t>– Editions DUCULOT – album sans texte – « Racontez l’histoire du point de vue du chien et en insistant sur ses perceptions et ses émotions ».</w:t>
            </w:r>
          </w:p>
        </w:tc>
        <w:tc>
          <w:tcPr>
            <w:tcW w:w="4253" w:type="dxa"/>
          </w:tcPr>
          <w:p w:rsidR="0088732A" w:rsidRPr="009F6547" w:rsidRDefault="0088732A" w:rsidP="0093395D">
            <w:pPr>
              <w:spacing w:after="0" w:line="240" w:lineRule="auto"/>
              <w:rPr>
                <w:rFonts w:asciiTheme="minorHAnsi" w:hAnsiTheme="minorHAnsi"/>
              </w:rPr>
            </w:pPr>
            <w:r w:rsidRPr="009F6547">
              <w:rPr>
                <w:rFonts w:asciiTheme="minorHAnsi" w:hAnsiTheme="minorHAnsi"/>
              </w:rPr>
              <w:t>S’entraîner à changer de point de vue, à imaginer le point de vue d’un animal.</w:t>
            </w:r>
          </w:p>
          <w:p w:rsidR="0088732A" w:rsidRPr="009F6547" w:rsidRDefault="0088732A" w:rsidP="0093395D">
            <w:pPr>
              <w:spacing w:after="0" w:line="240" w:lineRule="auto"/>
              <w:rPr>
                <w:rFonts w:asciiTheme="minorHAnsi" w:hAnsiTheme="minorHAnsi"/>
                <w:color w:val="FF0000"/>
              </w:rPr>
            </w:pPr>
            <w:r w:rsidRPr="009F6547">
              <w:rPr>
                <w:rFonts w:asciiTheme="minorHAnsi" w:hAnsiTheme="minorHAnsi"/>
              </w:rPr>
              <w:t>Imaginer ce qu’un animal pourrait sentir, voir, entendre, goûter…</w:t>
            </w:r>
          </w:p>
          <w:p w:rsidR="0088732A" w:rsidRPr="009F6547" w:rsidRDefault="0088732A" w:rsidP="0093395D">
            <w:pPr>
              <w:spacing w:after="0" w:line="240" w:lineRule="auto"/>
              <w:rPr>
                <w:rFonts w:asciiTheme="minorHAnsi" w:hAnsiTheme="minorHAnsi"/>
                <w:color w:val="FF0000"/>
              </w:rPr>
            </w:pPr>
          </w:p>
          <w:p w:rsidR="0088732A" w:rsidRPr="009F6547" w:rsidRDefault="0088732A" w:rsidP="0093395D">
            <w:pPr>
              <w:spacing w:after="0" w:line="240" w:lineRule="auto"/>
              <w:rPr>
                <w:rFonts w:asciiTheme="minorHAnsi" w:hAnsiTheme="minorHAnsi"/>
                <w:color w:val="FF0000"/>
              </w:rPr>
            </w:pPr>
          </w:p>
          <w:p w:rsidR="0088732A" w:rsidRPr="009F6547" w:rsidRDefault="0088732A" w:rsidP="0093395D">
            <w:pPr>
              <w:spacing w:after="0" w:line="240" w:lineRule="auto"/>
              <w:rPr>
                <w:rFonts w:asciiTheme="minorHAnsi" w:hAnsiTheme="minorHAnsi"/>
                <w:color w:val="FF0000"/>
              </w:rPr>
            </w:pPr>
          </w:p>
          <w:p w:rsidR="0088732A" w:rsidRPr="009F6547" w:rsidRDefault="0088732A" w:rsidP="0093395D">
            <w:pPr>
              <w:spacing w:after="0" w:line="240" w:lineRule="auto"/>
              <w:rPr>
                <w:rFonts w:asciiTheme="minorHAnsi" w:hAnsiTheme="minorHAnsi"/>
                <w:color w:val="FF0000"/>
              </w:rPr>
            </w:pPr>
            <w:r w:rsidRPr="009F6547">
              <w:rPr>
                <w:rFonts w:asciiTheme="minorHAnsi" w:hAnsiTheme="minorHAnsi"/>
                <w:color w:val="FF0000"/>
              </w:rPr>
              <w:t>.</w:t>
            </w:r>
          </w:p>
          <w:p w:rsidR="0088732A" w:rsidRPr="009F6547" w:rsidRDefault="0088732A" w:rsidP="0093395D">
            <w:pPr>
              <w:spacing w:after="0"/>
              <w:rPr>
                <w:rFonts w:asciiTheme="minorHAnsi" w:hAnsiTheme="minorHAnsi"/>
                <w:i/>
                <w:color w:val="FF0000"/>
              </w:rPr>
            </w:pPr>
          </w:p>
        </w:tc>
        <w:tc>
          <w:tcPr>
            <w:tcW w:w="4253" w:type="dxa"/>
          </w:tcPr>
          <w:p w:rsidR="0088732A" w:rsidRPr="009F6547" w:rsidRDefault="0088732A" w:rsidP="0093395D">
            <w:pPr>
              <w:spacing w:after="0" w:line="240" w:lineRule="auto"/>
              <w:rPr>
                <w:rFonts w:asciiTheme="minorHAnsi" w:hAnsiTheme="minorHAnsi"/>
              </w:rPr>
            </w:pPr>
            <w:r w:rsidRPr="009F6547">
              <w:rPr>
                <w:rFonts w:asciiTheme="minorHAnsi" w:hAnsiTheme="minorHAnsi"/>
              </w:rPr>
              <w:t>L’enseignant peut théâtraliser le récit d’un chien qui raconte un trajet quotidien.</w:t>
            </w:r>
          </w:p>
          <w:p w:rsidR="0088732A" w:rsidRPr="009F6547" w:rsidRDefault="0088732A" w:rsidP="0093395D">
            <w:pPr>
              <w:spacing w:after="0" w:line="240" w:lineRule="auto"/>
              <w:rPr>
                <w:rFonts w:asciiTheme="minorHAnsi" w:hAnsiTheme="minorHAnsi"/>
              </w:rPr>
            </w:pP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tabs>
                <w:tab w:val="left" w:pos="540"/>
                <w:tab w:val="left" w:pos="720"/>
              </w:tabs>
              <w:spacing w:after="0" w:line="240" w:lineRule="auto"/>
              <w:ind w:left="540" w:hanging="540"/>
              <w:rPr>
                <w:rFonts w:asciiTheme="minorHAnsi" w:hAnsiTheme="minorHAnsi"/>
                <w:b/>
              </w:rPr>
            </w:pPr>
            <w:r w:rsidRPr="009F6547">
              <w:rPr>
                <w:rFonts w:asciiTheme="minorHAnsi" w:hAnsiTheme="minorHAnsi"/>
                <w:b/>
                <w:bCs/>
                <w:iCs/>
              </w:rPr>
              <w:t>T1 :</w:t>
            </w:r>
            <w:r w:rsidRPr="009F6547">
              <w:rPr>
                <w:rFonts w:asciiTheme="minorHAnsi" w:hAnsiTheme="minorHAnsi"/>
                <w:b/>
              </w:rPr>
              <w:t xml:space="preserve"> Production écrite individuelle</w:t>
            </w:r>
          </w:p>
          <w:p w:rsidR="0088732A" w:rsidRPr="009F6547" w:rsidRDefault="0088732A" w:rsidP="0093395D">
            <w:pPr>
              <w:tabs>
                <w:tab w:val="left" w:pos="540"/>
                <w:tab w:val="left" w:pos="720"/>
              </w:tabs>
              <w:spacing w:after="0" w:line="240" w:lineRule="auto"/>
              <w:ind w:left="540" w:hanging="540"/>
              <w:rPr>
                <w:rFonts w:asciiTheme="minorHAnsi" w:hAnsiTheme="minorHAnsi"/>
                <w:b/>
              </w:rPr>
            </w:pPr>
          </w:p>
          <w:p w:rsidR="0088732A" w:rsidRPr="009F6547" w:rsidRDefault="00C154F7" w:rsidP="00B13946">
            <w:pPr>
              <w:spacing w:after="0" w:line="240" w:lineRule="auto"/>
              <w:rPr>
                <w:rFonts w:asciiTheme="minorHAnsi" w:hAnsiTheme="minorHAnsi"/>
                <w:b/>
                <w:bCs/>
                <w:iCs/>
              </w:rPr>
            </w:pPr>
            <w:r w:rsidRPr="009F6547">
              <w:rPr>
                <w:rFonts w:asciiTheme="minorHAnsi" w:hAnsiTheme="minorHAnsi"/>
                <w:b/>
              </w:rPr>
              <w:t>Victoria la chienne de Charles ou Albert le chien de Réglisse raconte</w:t>
            </w:r>
            <w:r w:rsidR="00CE52DC" w:rsidRPr="009F6547">
              <w:rPr>
                <w:rFonts w:asciiTheme="minorHAnsi" w:hAnsiTheme="minorHAnsi"/>
                <w:b/>
              </w:rPr>
              <w:t xml:space="preserve"> l’itinéraire pour venir jusqu’au parc.</w:t>
            </w:r>
          </w:p>
        </w:tc>
        <w:tc>
          <w:tcPr>
            <w:tcW w:w="4253" w:type="dxa"/>
          </w:tcPr>
          <w:p w:rsidR="0088732A" w:rsidRPr="009F6547" w:rsidRDefault="0088732A" w:rsidP="00B13946">
            <w:pPr>
              <w:spacing w:after="0" w:line="240" w:lineRule="auto"/>
              <w:rPr>
                <w:rFonts w:asciiTheme="minorHAnsi" w:hAnsiTheme="minorHAnsi"/>
              </w:rPr>
            </w:pPr>
            <w:r w:rsidRPr="009F6547">
              <w:rPr>
                <w:rFonts w:asciiTheme="minorHAnsi" w:hAnsiTheme="minorHAnsi"/>
              </w:rPr>
              <w:t>Raconter un itinéraire du point de vue d’un</w:t>
            </w:r>
            <w:r w:rsidR="005D0FA8" w:rsidRPr="009F6547">
              <w:rPr>
                <w:rFonts w:asciiTheme="minorHAnsi" w:hAnsiTheme="minorHAnsi"/>
              </w:rPr>
              <w:t xml:space="preserve"> des</w:t>
            </w:r>
            <w:r w:rsidRPr="009F6547">
              <w:rPr>
                <w:rFonts w:asciiTheme="minorHAnsi" w:hAnsiTheme="minorHAnsi"/>
              </w:rPr>
              <w:t xml:space="preserve"> chien</w:t>
            </w:r>
            <w:r w:rsidR="005D0FA8" w:rsidRPr="009F6547">
              <w:rPr>
                <w:rFonts w:asciiTheme="minorHAnsi" w:hAnsiTheme="minorHAnsi"/>
              </w:rPr>
              <w:t>s</w:t>
            </w:r>
            <w:r w:rsidRPr="009F6547">
              <w:rPr>
                <w:rFonts w:asciiTheme="minorHAnsi" w:hAnsiTheme="minorHAnsi"/>
              </w:rPr>
              <w:t xml:space="preserve"> pour le faire découvrir à d’autres en utilisant les mêmes procédés que lors des situations d’écriture précédentes.</w:t>
            </w:r>
          </w:p>
          <w:p w:rsidR="00B13946" w:rsidRPr="009F6547" w:rsidRDefault="00B13946" w:rsidP="00B13946">
            <w:pPr>
              <w:spacing w:after="0" w:line="240" w:lineRule="auto"/>
              <w:rPr>
                <w:rFonts w:asciiTheme="minorHAnsi" w:hAnsiTheme="minorHAnsi"/>
              </w:rPr>
            </w:pPr>
          </w:p>
          <w:p w:rsidR="00B13946" w:rsidRPr="009F6547" w:rsidRDefault="00B13946" w:rsidP="00B13946">
            <w:pPr>
              <w:spacing w:after="0" w:line="240" w:lineRule="auto"/>
              <w:rPr>
                <w:rFonts w:asciiTheme="minorHAnsi" w:hAnsiTheme="minorHAnsi"/>
              </w:rPr>
            </w:pPr>
          </w:p>
        </w:tc>
        <w:tc>
          <w:tcPr>
            <w:tcW w:w="4253" w:type="dxa"/>
          </w:tcPr>
          <w:p w:rsidR="0088732A" w:rsidRPr="009F6547" w:rsidRDefault="0088732A" w:rsidP="005D0FA8">
            <w:pPr>
              <w:spacing w:after="0" w:line="240" w:lineRule="auto"/>
              <w:jc w:val="both"/>
              <w:rPr>
                <w:rFonts w:asciiTheme="minorHAnsi" w:hAnsiTheme="minorHAnsi"/>
                <w:iCs/>
              </w:rPr>
            </w:pPr>
            <w:r w:rsidRPr="009F6547">
              <w:rPr>
                <w:rFonts w:asciiTheme="minorHAnsi" w:hAnsiTheme="minorHAnsi"/>
                <w:bCs/>
                <w:color w:val="000000" w:themeColor="text1"/>
              </w:rPr>
              <w:t xml:space="preserve">Cette situation d’écriture est complexe puisqu’il s’agit d’un récit qui inclut un trajet et une aventure comme dans </w:t>
            </w:r>
            <w:r w:rsidR="005D0FA8" w:rsidRPr="009F6547">
              <w:rPr>
                <w:rFonts w:asciiTheme="minorHAnsi" w:hAnsiTheme="minorHAnsi"/>
                <w:bCs/>
                <w:color w:val="000000" w:themeColor="text1"/>
              </w:rPr>
              <w:t>« l’Histoire à quatre voix ».</w:t>
            </w:r>
            <w:r w:rsidRPr="009F6547">
              <w:rPr>
                <w:rFonts w:asciiTheme="minorHAnsi" w:hAnsiTheme="minorHAnsi"/>
                <w:iCs/>
                <w:color w:val="000000" w:themeColor="text1"/>
              </w:rPr>
              <w:t xml:space="preserve"> </w:t>
            </w: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spacing w:after="0" w:line="240" w:lineRule="auto"/>
              <w:rPr>
                <w:rFonts w:asciiTheme="minorHAnsi" w:hAnsiTheme="minorHAnsi"/>
                <w:b/>
                <w:bCs/>
              </w:rPr>
            </w:pPr>
            <w:r w:rsidRPr="009F6547">
              <w:rPr>
                <w:rFonts w:asciiTheme="minorHAnsi" w:hAnsiTheme="minorHAnsi"/>
                <w:b/>
                <w:bCs/>
              </w:rPr>
              <w:t xml:space="preserve">T2 : Analyse critique  </w:t>
            </w:r>
          </w:p>
          <w:p w:rsidR="0088732A" w:rsidRPr="009F6547" w:rsidRDefault="0088732A" w:rsidP="0093395D">
            <w:pPr>
              <w:spacing w:after="0" w:line="240" w:lineRule="auto"/>
              <w:rPr>
                <w:rFonts w:asciiTheme="minorHAnsi" w:hAnsiTheme="minorHAnsi"/>
                <w:iCs/>
              </w:rPr>
            </w:pPr>
            <w:r w:rsidRPr="009F6547">
              <w:rPr>
                <w:rFonts w:asciiTheme="minorHAnsi" w:hAnsiTheme="minorHAnsi"/>
                <w:iCs/>
              </w:rPr>
              <w:t>-</w:t>
            </w:r>
            <w:r w:rsidRPr="009F6547">
              <w:rPr>
                <w:rFonts w:asciiTheme="minorHAnsi" w:hAnsiTheme="minorHAnsi"/>
                <w:iCs/>
                <w:u w:val="single"/>
              </w:rPr>
              <w:t>Temps de préparation de l’enseignant :</w:t>
            </w:r>
            <w:r w:rsidRPr="009F6547">
              <w:rPr>
                <w:rFonts w:asciiTheme="minorHAnsi" w:hAnsiTheme="minorHAnsi"/>
                <w:iCs/>
              </w:rPr>
              <w:t xml:space="preserve"> évaluation positive, choix de textes à lire à haute voix (trouvailles), à analyser avec les élèves par comparaison, catalogue… en </w:t>
            </w:r>
            <w:r w:rsidRPr="009F6547">
              <w:rPr>
                <w:rFonts w:asciiTheme="minorHAnsi" w:hAnsiTheme="minorHAnsi"/>
                <w:iCs/>
              </w:rPr>
              <w:lastRenderedPageBreak/>
              <w:t xml:space="preserve">ciblant une problématique spécifique </w:t>
            </w:r>
          </w:p>
          <w:p w:rsidR="0088732A" w:rsidRPr="009F6547" w:rsidRDefault="0088732A" w:rsidP="0093395D">
            <w:pPr>
              <w:spacing w:after="0" w:line="240" w:lineRule="auto"/>
              <w:rPr>
                <w:rFonts w:asciiTheme="minorHAnsi" w:hAnsiTheme="minorHAnsi"/>
              </w:rPr>
            </w:pPr>
            <w:r w:rsidRPr="009F6547">
              <w:rPr>
                <w:rFonts w:asciiTheme="minorHAnsi" w:hAnsiTheme="minorHAnsi"/>
                <w:b/>
                <w:i/>
              </w:rPr>
              <w:t>-</w:t>
            </w:r>
            <w:r w:rsidRPr="009F6547">
              <w:rPr>
                <w:rFonts w:asciiTheme="minorHAnsi" w:hAnsiTheme="minorHAnsi"/>
                <w:b/>
              </w:rPr>
              <w:t xml:space="preserve"> </w:t>
            </w:r>
            <w:r w:rsidRPr="009F6547">
              <w:rPr>
                <w:rFonts w:asciiTheme="minorHAnsi" w:hAnsiTheme="minorHAnsi"/>
                <w:u w:val="single"/>
              </w:rPr>
              <w:t>Temps avec</w:t>
            </w:r>
            <w:r w:rsidRPr="009F6547">
              <w:rPr>
                <w:rFonts w:asciiTheme="minorHAnsi" w:hAnsiTheme="minorHAnsi"/>
                <w:b/>
                <w:u w:val="single"/>
              </w:rPr>
              <w:t xml:space="preserve"> </w:t>
            </w:r>
            <w:r w:rsidRPr="009F6547">
              <w:rPr>
                <w:rFonts w:asciiTheme="minorHAnsi" w:hAnsiTheme="minorHAnsi"/>
                <w:u w:val="single"/>
              </w:rPr>
              <w:t>les élèves :</w:t>
            </w:r>
          </w:p>
          <w:p w:rsidR="0088732A" w:rsidRPr="009F6547" w:rsidRDefault="0088732A" w:rsidP="0093395D">
            <w:pPr>
              <w:spacing w:after="0" w:line="240" w:lineRule="auto"/>
              <w:rPr>
                <w:rFonts w:asciiTheme="minorHAnsi" w:hAnsiTheme="minorHAnsi"/>
                <w:b/>
                <w:color w:val="FF0000"/>
              </w:rPr>
            </w:pPr>
            <w:r w:rsidRPr="009F6547">
              <w:rPr>
                <w:rFonts w:asciiTheme="minorHAnsi" w:hAnsiTheme="minorHAnsi"/>
              </w:rPr>
              <w:t>Analyse critique des textes pour construire une posture de lecteur des textes des autres et mettre en évidence les procédés d’écriture des auteurs.</w:t>
            </w:r>
          </w:p>
        </w:tc>
        <w:tc>
          <w:tcPr>
            <w:tcW w:w="4253" w:type="dxa"/>
          </w:tcPr>
          <w:p w:rsidR="0088732A" w:rsidRPr="009F6547" w:rsidRDefault="0088732A" w:rsidP="0093395D">
            <w:pPr>
              <w:spacing w:after="0" w:line="240" w:lineRule="auto"/>
              <w:jc w:val="both"/>
              <w:rPr>
                <w:rFonts w:asciiTheme="minorHAnsi" w:hAnsiTheme="minorHAnsi"/>
              </w:rPr>
            </w:pPr>
            <w:r w:rsidRPr="009F6547">
              <w:rPr>
                <w:rFonts w:asciiTheme="minorHAnsi" w:hAnsiTheme="minorHAnsi"/>
              </w:rPr>
              <w:lastRenderedPageBreak/>
              <w:t>Mettre en évidence les caractéristiques spécifiques liées au point de vue de l’animal</w:t>
            </w:r>
            <w:r w:rsidR="00B13946" w:rsidRPr="009F6547">
              <w:rPr>
                <w:rFonts w:asciiTheme="minorHAnsi" w:hAnsiTheme="minorHAnsi"/>
              </w:rPr>
              <w:t>.</w:t>
            </w:r>
          </w:p>
          <w:p w:rsidR="001D3B0A" w:rsidRPr="009F6547" w:rsidRDefault="0088732A" w:rsidP="0093395D">
            <w:pPr>
              <w:spacing w:after="0" w:line="240" w:lineRule="auto"/>
              <w:jc w:val="both"/>
              <w:rPr>
                <w:rFonts w:asciiTheme="minorHAnsi" w:hAnsiTheme="minorHAnsi"/>
              </w:rPr>
            </w:pPr>
            <w:r w:rsidRPr="009F6547">
              <w:rPr>
                <w:rFonts w:asciiTheme="minorHAnsi" w:hAnsiTheme="minorHAnsi"/>
              </w:rPr>
              <w:t xml:space="preserve">Mettre en évidence la différence de point de vue </w:t>
            </w:r>
            <w:r w:rsidR="001D3B0A" w:rsidRPr="009F6547">
              <w:rPr>
                <w:rFonts w:asciiTheme="minorHAnsi" w:hAnsiTheme="minorHAnsi"/>
              </w:rPr>
              <w:t>entre les personnages.</w:t>
            </w:r>
          </w:p>
          <w:p w:rsidR="001D3B0A" w:rsidRPr="009F6547" w:rsidRDefault="001D3B0A" w:rsidP="0093395D">
            <w:pPr>
              <w:spacing w:after="0" w:line="240" w:lineRule="auto"/>
              <w:jc w:val="both"/>
              <w:rPr>
                <w:rFonts w:asciiTheme="minorHAnsi" w:hAnsiTheme="minorHAnsi"/>
              </w:rPr>
            </w:pPr>
          </w:p>
          <w:p w:rsidR="0088732A" w:rsidRPr="009F6547" w:rsidRDefault="0088732A" w:rsidP="0093395D">
            <w:pPr>
              <w:spacing w:after="0" w:line="240" w:lineRule="auto"/>
              <w:rPr>
                <w:rFonts w:asciiTheme="minorHAnsi" w:hAnsiTheme="minorHAnsi"/>
              </w:rPr>
            </w:pPr>
            <w:r w:rsidRPr="009F6547">
              <w:rPr>
                <w:rFonts w:asciiTheme="minorHAnsi" w:hAnsiTheme="minorHAnsi"/>
              </w:rPr>
              <w:lastRenderedPageBreak/>
              <w:t>Valoriser la présence d’une clôture</w:t>
            </w:r>
            <w:r w:rsidR="00B13946" w:rsidRPr="009F6547">
              <w:rPr>
                <w:rFonts w:asciiTheme="minorHAnsi" w:hAnsiTheme="minorHAnsi"/>
              </w:rPr>
              <w:t>.</w:t>
            </w:r>
          </w:p>
          <w:p w:rsidR="0088732A" w:rsidRPr="009F6547" w:rsidRDefault="0088732A" w:rsidP="0093395D">
            <w:pPr>
              <w:spacing w:after="0" w:line="240" w:lineRule="auto"/>
              <w:rPr>
                <w:rFonts w:asciiTheme="minorHAnsi" w:hAnsiTheme="minorHAnsi"/>
                <w:bCs/>
                <w:iCs/>
                <w:color w:val="FF0000"/>
              </w:rPr>
            </w:pPr>
          </w:p>
        </w:tc>
        <w:tc>
          <w:tcPr>
            <w:tcW w:w="4253" w:type="dxa"/>
          </w:tcPr>
          <w:p w:rsidR="00B13946" w:rsidRPr="009F6547" w:rsidRDefault="0088732A" w:rsidP="00B13946">
            <w:pPr>
              <w:spacing w:after="0" w:line="240" w:lineRule="auto"/>
              <w:rPr>
                <w:rFonts w:asciiTheme="minorHAnsi" w:hAnsiTheme="minorHAnsi"/>
                <w:bCs/>
              </w:rPr>
            </w:pPr>
            <w:r w:rsidRPr="009F6547">
              <w:rPr>
                <w:rFonts w:asciiTheme="minorHAnsi" w:hAnsiTheme="minorHAnsi"/>
                <w:bCs/>
              </w:rPr>
              <w:lastRenderedPageBreak/>
              <w:t>Les trouvailles pourront être un catalogue</w:t>
            </w:r>
            <w:r w:rsidR="00B13946" w:rsidRPr="009F6547">
              <w:rPr>
                <w:rFonts w:asciiTheme="minorHAnsi" w:hAnsiTheme="minorHAnsi"/>
                <w:bCs/>
              </w:rPr>
              <w:t xml:space="preserve"> de débuts, de fins.</w:t>
            </w:r>
          </w:p>
          <w:p w:rsidR="00B13946" w:rsidRPr="009F6547" w:rsidRDefault="00B13946" w:rsidP="00B13946">
            <w:pPr>
              <w:spacing w:after="0" w:line="240" w:lineRule="auto"/>
              <w:rPr>
                <w:rFonts w:asciiTheme="minorHAnsi" w:hAnsiTheme="minorHAnsi"/>
                <w:bCs/>
              </w:rPr>
            </w:pPr>
          </w:p>
          <w:p w:rsidR="00B13946" w:rsidRPr="009F6547" w:rsidRDefault="00B13946" w:rsidP="00B13946">
            <w:pPr>
              <w:spacing w:after="0" w:line="240" w:lineRule="auto"/>
              <w:rPr>
                <w:rFonts w:asciiTheme="minorHAnsi" w:hAnsiTheme="minorHAnsi"/>
                <w:bCs/>
              </w:rPr>
            </w:pPr>
            <w:r w:rsidRPr="009F6547">
              <w:rPr>
                <w:rFonts w:asciiTheme="minorHAnsi" w:hAnsiTheme="minorHAnsi"/>
                <w:bCs/>
              </w:rPr>
              <w:t>L’enseignant pourra pointer les choix de registres de langue.</w:t>
            </w:r>
          </w:p>
        </w:tc>
      </w:tr>
      <w:tr w:rsidR="0088732A" w:rsidRPr="009F6547" w:rsidTr="0093395D">
        <w:tc>
          <w:tcPr>
            <w:tcW w:w="2552" w:type="dxa"/>
            <w:vMerge/>
          </w:tcPr>
          <w:p w:rsidR="0088732A" w:rsidRPr="009F6547" w:rsidRDefault="0088732A" w:rsidP="0093395D">
            <w:pPr>
              <w:spacing w:after="0" w:line="240" w:lineRule="auto"/>
              <w:rPr>
                <w:rFonts w:asciiTheme="minorHAnsi" w:hAnsiTheme="minorHAnsi"/>
                <w:color w:val="FF0000"/>
              </w:rPr>
            </w:pPr>
          </w:p>
        </w:tc>
        <w:tc>
          <w:tcPr>
            <w:tcW w:w="4253" w:type="dxa"/>
          </w:tcPr>
          <w:p w:rsidR="0088732A" w:rsidRPr="009F6547" w:rsidRDefault="0088732A" w:rsidP="0093395D">
            <w:pPr>
              <w:spacing w:after="0"/>
              <w:rPr>
                <w:rFonts w:asciiTheme="minorHAnsi" w:hAnsiTheme="minorHAnsi"/>
                <w:b/>
              </w:rPr>
            </w:pPr>
            <w:r w:rsidRPr="009F6547">
              <w:rPr>
                <w:rFonts w:asciiTheme="minorHAnsi" w:hAnsiTheme="minorHAnsi"/>
                <w:b/>
              </w:rPr>
              <w:t>T3 : Synthèse</w:t>
            </w:r>
          </w:p>
          <w:p w:rsidR="0088732A" w:rsidRPr="009F6547" w:rsidRDefault="0088732A" w:rsidP="0093395D">
            <w:pPr>
              <w:spacing w:after="0" w:line="240" w:lineRule="auto"/>
              <w:rPr>
                <w:rFonts w:asciiTheme="minorHAnsi" w:hAnsiTheme="minorHAnsi"/>
                <w:iCs/>
              </w:rPr>
            </w:pPr>
            <w:r w:rsidRPr="009F6547">
              <w:rPr>
                <w:rFonts w:asciiTheme="minorHAnsi" w:hAnsiTheme="minorHAnsi"/>
                <w:iCs/>
              </w:rPr>
              <w:t>Elaboration d’une synthèse collective </w:t>
            </w:r>
          </w:p>
          <w:p w:rsidR="0088732A" w:rsidRPr="009F6547" w:rsidRDefault="0088732A" w:rsidP="0093395D">
            <w:pPr>
              <w:spacing w:after="0" w:line="240" w:lineRule="auto"/>
              <w:rPr>
                <w:rFonts w:asciiTheme="minorHAnsi" w:hAnsiTheme="minorHAnsi"/>
                <w:iCs/>
              </w:rPr>
            </w:pPr>
          </w:p>
          <w:p w:rsidR="0088732A" w:rsidRPr="009F6547" w:rsidRDefault="0088732A" w:rsidP="0093395D">
            <w:pPr>
              <w:spacing w:after="0" w:line="240" w:lineRule="auto"/>
              <w:rPr>
                <w:rFonts w:asciiTheme="minorHAnsi" w:hAnsiTheme="minorHAnsi"/>
                <w:iCs/>
              </w:rPr>
            </w:pPr>
            <w:r w:rsidRPr="009F6547">
              <w:rPr>
                <w:rFonts w:asciiTheme="minorHAnsi" w:hAnsiTheme="minorHAnsi"/>
                <w:iCs/>
              </w:rPr>
              <w:t>Pillage : Copie individuelle de passages, de phrases, des textes des pairs proposés à la lecture, sous forme de trouvailles, par l’enseignant ; ou de textes d’auteurs</w:t>
            </w:r>
          </w:p>
          <w:p w:rsidR="0088732A" w:rsidRPr="009F6547" w:rsidRDefault="0088732A" w:rsidP="0093395D">
            <w:pPr>
              <w:spacing w:after="0" w:line="240" w:lineRule="auto"/>
              <w:rPr>
                <w:rFonts w:asciiTheme="minorHAnsi" w:hAnsiTheme="minorHAnsi"/>
                <w:b/>
                <w:i/>
                <w:color w:val="FF0000"/>
              </w:rPr>
            </w:pPr>
          </w:p>
        </w:tc>
        <w:tc>
          <w:tcPr>
            <w:tcW w:w="4253" w:type="dxa"/>
          </w:tcPr>
          <w:p w:rsidR="0088732A" w:rsidRPr="009F6547" w:rsidRDefault="0088732A" w:rsidP="0093395D">
            <w:pPr>
              <w:spacing w:after="0"/>
              <w:rPr>
                <w:rFonts w:asciiTheme="minorHAnsi" w:hAnsiTheme="minorHAnsi"/>
                <w:iCs/>
              </w:rPr>
            </w:pPr>
            <w:r w:rsidRPr="009F6547">
              <w:rPr>
                <w:rFonts w:asciiTheme="minorHAnsi" w:hAnsiTheme="minorHAnsi"/>
                <w:iCs/>
              </w:rPr>
              <w:t>Elaborer une synthèse collective pour reprendre les solutions trouvées par les élèves au service de l’expression des perceptions et des sens</w:t>
            </w:r>
            <w:r w:rsidR="00B119DB" w:rsidRPr="009F6547">
              <w:rPr>
                <w:rFonts w:asciiTheme="minorHAnsi" w:hAnsiTheme="minorHAnsi"/>
                <w:iCs/>
              </w:rPr>
              <w:t>ations du point de vue du chien tout en respectant évoquant le chemin parcouru, les éléments du paysage …</w:t>
            </w:r>
          </w:p>
          <w:p w:rsidR="0088732A" w:rsidRPr="009F6547" w:rsidRDefault="0088732A" w:rsidP="0093395D">
            <w:pPr>
              <w:spacing w:after="0"/>
              <w:rPr>
                <w:rFonts w:asciiTheme="minorHAnsi" w:hAnsiTheme="minorHAnsi"/>
                <w:b/>
                <w:i/>
                <w:color w:val="FF0000"/>
              </w:rPr>
            </w:pPr>
          </w:p>
          <w:p w:rsidR="0088732A" w:rsidRPr="009F6547" w:rsidRDefault="0088732A" w:rsidP="0093395D">
            <w:pPr>
              <w:spacing w:after="0"/>
              <w:rPr>
                <w:rFonts w:asciiTheme="minorHAnsi" w:hAnsiTheme="minorHAnsi"/>
                <w:b/>
                <w:i/>
                <w:color w:val="FF0000"/>
              </w:rPr>
            </w:pPr>
          </w:p>
        </w:tc>
        <w:tc>
          <w:tcPr>
            <w:tcW w:w="4253" w:type="dxa"/>
          </w:tcPr>
          <w:p w:rsidR="0088732A" w:rsidRPr="009F6547" w:rsidRDefault="0088732A" w:rsidP="0093395D">
            <w:pPr>
              <w:spacing w:after="0"/>
              <w:rPr>
                <w:rFonts w:asciiTheme="minorHAnsi" w:hAnsiTheme="minorHAnsi"/>
                <w:bCs/>
                <w:iCs/>
              </w:rPr>
            </w:pPr>
            <w:r w:rsidRPr="009F6547">
              <w:rPr>
                <w:rFonts w:asciiTheme="minorHAnsi" w:hAnsiTheme="minorHAnsi"/>
                <w:bCs/>
                <w:iCs/>
              </w:rPr>
              <w:t>L’enseignant rend explicite les liens avec les choix littéraires pour enrichir les propositions, engranger des solutions d’écrivains ou de pairs, p</w:t>
            </w:r>
            <w:r w:rsidRPr="009F6547">
              <w:rPr>
                <w:rFonts w:asciiTheme="minorHAnsi" w:hAnsiTheme="minorHAnsi"/>
                <w:iCs/>
              </w:rPr>
              <w:t>our nourrir le temps de relevé pour les cahiers de trouvailles.</w:t>
            </w:r>
            <w:r w:rsidRPr="009F6547">
              <w:rPr>
                <w:rFonts w:asciiTheme="minorHAnsi" w:hAnsiTheme="minorHAnsi"/>
                <w:b/>
                <w:bCs/>
                <w:iCs/>
              </w:rPr>
              <w:t xml:space="preserve"> </w:t>
            </w:r>
          </w:p>
          <w:p w:rsidR="0088732A" w:rsidRPr="009F6547" w:rsidRDefault="0088732A" w:rsidP="0093395D">
            <w:pPr>
              <w:spacing w:after="0"/>
              <w:rPr>
                <w:rFonts w:asciiTheme="minorHAnsi" w:hAnsiTheme="minorHAnsi"/>
                <w:bCs/>
                <w:i/>
              </w:rPr>
            </w:pPr>
          </w:p>
          <w:p w:rsidR="0088732A" w:rsidRPr="009F6547" w:rsidRDefault="0088732A" w:rsidP="0093395D">
            <w:pPr>
              <w:spacing w:after="0"/>
              <w:rPr>
                <w:rFonts w:asciiTheme="minorHAnsi" w:hAnsiTheme="minorHAnsi"/>
                <w:bCs/>
                <w:color w:val="FF0000"/>
              </w:rPr>
            </w:pPr>
            <w:r w:rsidRPr="009F6547">
              <w:rPr>
                <w:rFonts w:asciiTheme="minorHAnsi" w:hAnsiTheme="minorHAnsi"/>
                <w:bCs/>
              </w:rPr>
              <w:t>Le temps de « pillage » individuel est ritualisé, ce temps est bien identifié.</w:t>
            </w:r>
          </w:p>
        </w:tc>
      </w:tr>
    </w:tbl>
    <w:p w:rsidR="0088732A" w:rsidRPr="009F6547" w:rsidRDefault="0088732A" w:rsidP="00B8203B">
      <w:pPr>
        <w:rPr>
          <w:rFonts w:asciiTheme="minorHAnsi" w:hAnsiTheme="minorHAnsi"/>
          <w:b/>
        </w:rPr>
      </w:pPr>
    </w:p>
    <w:sectPr w:rsidR="0088732A" w:rsidRPr="009F6547" w:rsidSect="00DD233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2F13"/>
    <w:multiLevelType w:val="hybridMultilevel"/>
    <w:tmpl w:val="945E857E"/>
    <w:lvl w:ilvl="0" w:tplc="AFB67DC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82636F"/>
    <w:multiLevelType w:val="hybridMultilevel"/>
    <w:tmpl w:val="E5A8D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FD2C5F"/>
    <w:multiLevelType w:val="hybridMultilevel"/>
    <w:tmpl w:val="E6D40414"/>
    <w:lvl w:ilvl="0" w:tplc="040C0001">
      <w:start w:val="1"/>
      <w:numFmt w:val="bullet"/>
      <w:lvlText w:val=""/>
      <w:lvlJc w:val="left"/>
      <w:pPr>
        <w:ind w:left="2852" w:hanging="360"/>
      </w:pPr>
      <w:rPr>
        <w:rFonts w:ascii="Symbol" w:hAnsi="Symbol" w:hint="default"/>
      </w:rPr>
    </w:lvl>
    <w:lvl w:ilvl="1" w:tplc="040C0003" w:tentative="1">
      <w:start w:val="1"/>
      <w:numFmt w:val="bullet"/>
      <w:lvlText w:val="o"/>
      <w:lvlJc w:val="left"/>
      <w:pPr>
        <w:ind w:left="3572" w:hanging="360"/>
      </w:pPr>
      <w:rPr>
        <w:rFonts w:ascii="Courier New" w:hAnsi="Courier New" w:cs="Courier New" w:hint="default"/>
      </w:rPr>
    </w:lvl>
    <w:lvl w:ilvl="2" w:tplc="040C0005" w:tentative="1">
      <w:start w:val="1"/>
      <w:numFmt w:val="bullet"/>
      <w:lvlText w:val=""/>
      <w:lvlJc w:val="left"/>
      <w:pPr>
        <w:ind w:left="4292" w:hanging="360"/>
      </w:pPr>
      <w:rPr>
        <w:rFonts w:ascii="Wingdings" w:hAnsi="Wingdings" w:hint="default"/>
      </w:rPr>
    </w:lvl>
    <w:lvl w:ilvl="3" w:tplc="040C0001" w:tentative="1">
      <w:start w:val="1"/>
      <w:numFmt w:val="bullet"/>
      <w:lvlText w:val=""/>
      <w:lvlJc w:val="left"/>
      <w:pPr>
        <w:ind w:left="5012" w:hanging="360"/>
      </w:pPr>
      <w:rPr>
        <w:rFonts w:ascii="Symbol" w:hAnsi="Symbol" w:hint="default"/>
      </w:rPr>
    </w:lvl>
    <w:lvl w:ilvl="4" w:tplc="040C0003" w:tentative="1">
      <w:start w:val="1"/>
      <w:numFmt w:val="bullet"/>
      <w:lvlText w:val="o"/>
      <w:lvlJc w:val="left"/>
      <w:pPr>
        <w:ind w:left="5732" w:hanging="360"/>
      </w:pPr>
      <w:rPr>
        <w:rFonts w:ascii="Courier New" w:hAnsi="Courier New" w:cs="Courier New" w:hint="default"/>
      </w:rPr>
    </w:lvl>
    <w:lvl w:ilvl="5" w:tplc="040C0005" w:tentative="1">
      <w:start w:val="1"/>
      <w:numFmt w:val="bullet"/>
      <w:lvlText w:val=""/>
      <w:lvlJc w:val="left"/>
      <w:pPr>
        <w:ind w:left="6452" w:hanging="360"/>
      </w:pPr>
      <w:rPr>
        <w:rFonts w:ascii="Wingdings" w:hAnsi="Wingdings" w:hint="default"/>
      </w:rPr>
    </w:lvl>
    <w:lvl w:ilvl="6" w:tplc="040C0001" w:tentative="1">
      <w:start w:val="1"/>
      <w:numFmt w:val="bullet"/>
      <w:lvlText w:val=""/>
      <w:lvlJc w:val="left"/>
      <w:pPr>
        <w:ind w:left="7172" w:hanging="360"/>
      </w:pPr>
      <w:rPr>
        <w:rFonts w:ascii="Symbol" w:hAnsi="Symbol" w:hint="default"/>
      </w:rPr>
    </w:lvl>
    <w:lvl w:ilvl="7" w:tplc="040C0003" w:tentative="1">
      <w:start w:val="1"/>
      <w:numFmt w:val="bullet"/>
      <w:lvlText w:val="o"/>
      <w:lvlJc w:val="left"/>
      <w:pPr>
        <w:ind w:left="7892" w:hanging="360"/>
      </w:pPr>
      <w:rPr>
        <w:rFonts w:ascii="Courier New" w:hAnsi="Courier New" w:cs="Courier New" w:hint="default"/>
      </w:rPr>
    </w:lvl>
    <w:lvl w:ilvl="8" w:tplc="040C0005" w:tentative="1">
      <w:start w:val="1"/>
      <w:numFmt w:val="bullet"/>
      <w:lvlText w:val=""/>
      <w:lvlJc w:val="left"/>
      <w:pPr>
        <w:ind w:left="8612" w:hanging="360"/>
      </w:pPr>
      <w:rPr>
        <w:rFonts w:ascii="Wingdings" w:hAnsi="Wingdings" w:hint="default"/>
      </w:rPr>
    </w:lvl>
  </w:abstractNum>
  <w:abstractNum w:abstractNumId="3">
    <w:nsid w:val="1E7C264A"/>
    <w:multiLevelType w:val="hybridMultilevel"/>
    <w:tmpl w:val="FB1A9738"/>
    <w:lvl w:ilvl="0" w:tplc="8D70775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6A1343"/>
    <w:multiLevelType w:val="hybridMultilevel"/>
    <w:tmpl w:val="29D42C8C"/>
    <w:lvl w:ilvl="0" w:tplc="E1762C7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1C2589"/>
    <w:multiLevelType w:val="hybridMultilevel"/>
    <w:tmpl w:val="0BFC11FC"/>
    <w:lvl w:ilvl="0" w:tplc="8FF418FC">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2A3E1338">
      <w:numFmt w:val="bullet"/>
      <w:lvlText w:val="-"/>
      <w:lvlJc w:val="left"/>
      <w:pPr>
        <w:ind w:left="2340" w:hanging="360"/>
      </w:pPr>
      <w:rPr>
        <w:rFonts w:ascii="Calibri" w:eastAsia="Times New Roman" w:hAnsi="Calibri" w:hint="default"/>
      </w:rPr>
    </w:lvl>
    <w:lvl w:ilvl="3" w:tplc="3C8E80B4">
      <w:start w:val="1"/>
      <w:numFmt w:val="decimal"/>
      <w:lvlText w:val="%4"/>
      <w:lvlJc w:val="left"/>
      <w:pPr>
        <w:ind w:left="2880" w:hanging="360"/>
      </w:pPr>
      <w:rPr>
        <w:rFonts w:cs="Times New Roman" w:hint="default"/>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5F2B4BDF"/>
    <w:multiLevelType w:val="hybridMultilevel"/>
    <w:tmpl w:val="60AAB096"/>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nsid w:val="6C26335B"/>
    <w:multiLevelType w:val="hybridMultilevel"/>
    <w:tmpl w:val="6B04E9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13F5F24"/>
    <w:multiLevelType w:val="hybridMultilevel"/>
    <w:tmpl w:val="3A9AAFC6"/>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9">
    <w:nsid w:val="726F5C52"/>
    <w:multiLevelType w:val="hybridMultilevel"/>
    <w:tmpl w:val="242E6FD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796E3733"/>
    <w:multiLevelType w:val="hybridMultilevel"/>
    <w:tmpl w:val="EA10FAC4"/>
    <w:lvl w:ilvl="0" w:tplc="42FE75F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0"/>
  </w:num>
  <w:num w:numId="5">
    <w:abstractNumId w:val="4"/>
  </w:num>
  <w:num w:numId="6">
    <w:abstractNumId w:val="6"/>
  </w:num>
  <w:num w:numId="7">
    <w:abstractNumId w:val="9"/>
  </w:num>
  <w:num w:numId="8">
    <w:abstractNumId w:val="2"/>
  </w:num>
  <w:num w:numId="9">
    <w:abstractNumId w:val="7"/>
  </w:num>
  <w:num w:numId="10">
    <w:abstractNumId w:val="1"/>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2F"/>
    <w:rsid w:val="000039D3"/>
    <w:rsid w:val="00004CDC"/>
    <w:rsid w:val="000121F7"/>
    <w:rsid w:val="00014E2D"/>
    <w:rsid w:val="00021AD3"/>
    <w:rsid w:val="00024F46"/>
    <w:rsid w:val="00030091"/>
    <w:rsid w:val="00033A41"/>
    <w:rsid w:val="00047368"/>
    <w:rsid w:val="00047675"/>
    <w:rsid w:val="00053F3A"/>
    <w:rsid w:val="0005476F"/>
    <w:rsid w:val="0005638D"/>
    <w:rsid w:val="000570A6"/>
    <w:rsid w:val="00061B31"/>
    <w:rsid w:val="000625E8"/>
    <w:rsid w:val="000648A1"/>
    <w:rsid w:val="000659BF"/>
    <w:rsid w:val="00074532"/>
    <w:rsid w:val="0007486D"/>
    <w:rsid w:val="0007740D"/>
    <w:rsid w:val="00077D28"/>
    <w:rsid w:val="00081321"/>
    <w:rsid w:val="00096853"/>
    <w:rsid w:val="000A09FA"/>
    <w:rsid w:val="000A2469"/>
    <w:rsid w:val="000A43C4"/>
    <w:rsid w:val="000A6073"/>
    <w:rsid w:val="000B1628"/>
    <w:rsid w:val="000B1D5E"/>
    <w:rsid w:val="000B72AC"/>
    <w:rsid w:val="000C5CC7"/>
    <w:rsid w:val="000E0B9E"/>
    <w:rsid w:val="000F086D"/>
    <w:rsid w:val="000F0B1C"/>
    <w:rsid w:val="000F2465"/>
    <w:rsid w:val="000F4EE4"/>
    <w:rsid w:val="0010444C"/>
    <w:rsid w:val="001048E5"/>
    <w:rsid w:val="00104B79"/>
    <w:rsid w:val="00112B98"/>
    <w:rsid w:val="00113A9F"/>
    <w:rsid w:val="00113D03"/>
    <w:rsid w:val="001218EC"/>
    <w:rsid w:val="00122B81"/>
    <w:rsid w:val="00124543"/>
    <w:rsid w:val="001268E0"/>
    <w:rsid w:val="0013169A"/>
    <w:rsid w:val="001330AB"/>
    <w:rsid w:val="0014691E"/>
    <w:rsid w:val="001573D9"/>
    <w:rsid w:val="00157F62"/>
    <w:rsid w:val="00161E46"/>
    <w:rsid w:val="00163BA3"/>
    <w:rsid w:val="00175972"/>
    <w:rsid w:val="00176903"/>
    <w:rsid w:val="00177310"/>
    <w:rsid w:val="00180DD5"/>
    <w:rsid w:val="0018419A"/>
    <w:rsid w:val="001842F4"/>
    <w:rsid w:val="0019583B"/>
    <w:rsid w:val="00195B8A"/>
    <w:rsid w:val="001A6EF6"/>
    <w:rsid w:val="001B7C08"/>
    <w:rsid w:val="001C1EC6"/>
    <w:rsid w:val="001C1F52"/>
    <w:rsid w:val="001C1F97"/>
    <w:rsid w:val="001C304A"/>
    <w:rsid w:val="001C3282"/>
    <w:rsid w:val="001C6FBE"/>
    <w:rsid w:val="001D3B0A"/>
    <w:rsid w:val="001D4355"/>
    <w:rsid w:val="001D5A66"/>
    <w:rsid w:val="001E738E"/>
    <w:rsid w:val="001F00CA"/>
    <w:rsid w:val="001F1955"/>
    <w:rsid w:val="001F2EC3"/>
    <w:rsid w:val="001F6ACF"/>
    <w:rsid w:val="002002CC"/>
    <w:rsid w:val="00201657"/>
    <w:rsid w:val="002017E2"/>
    <w:rsid w:val="00205324"/>
    <w:rsid w:val="00210CD3"/>
    <w:rsid w:val="00211BEC"/>
    <w:rsid w:val="002128FF"/>
    <w:rsid w:val="00215705"/>
    <w:rsid w:val="0022442B"/>
    <w:rsid w:val="00224760"/>
    <w:rsid w:val="00236776"/>
    <w:rsid w:val="00245742"/>
    <w:rsid w:val="00247B67"/>
    <w:rsid w:val="00253308"/>
    <w:rsid w:val="002541B1"/>
    <w:rsid w:val="00255AF6"/>
    <w:rsid w:val="00276DE1"/>
    <w:rsid w:val="00276E16"/>
    <w:rsid w:val="002834FE"/>
    <w:rsid w:val="002A041D"/>
    <w:rsid w:val="002A25F5"/>
    <w:rsid w:val="002A384E"/>
    <w:rsid w:val="002B2020"/>
    <w:rsid w:val="002B4931"/>
    <w:rsid w:val="002B6A81"/>
    <w:rsid w:val="002C09BA"/>
    <w:rsid w:val="002D257D"/>
    <w:rsid w:val="002D7BD2"/>
    <w:rsid w:val="002E4460"/>
    <w:rsid w:val="002E6546"/>
    <w:rsid w:val="002E672F"/>
    <w:rsid w:val="002F0CCE"/>
    <w:rsid w:val="002F1E2A"/>
    <w:rsid w:val="002F4CBF"/>
    <w:rsid w:val="002F5C79"/>
    <w:rsid w:val="003023FE"/>
    <w:rsid w:val="00310117"/>
    <w:rsid w:val="00333F07"/>
    <w:rsid w:val="00343A55"/>
    <w:rsid w:val="003464EE"/>
    <w:rsid w:val="00362ADC"/>
    <w:rsid w:val="00370D90"/>
    <w:rsid w:val="003724CC"/>
    <w:rsid w:val="003765DB"/>
    <w:rsid w:val="00380706"/>
    <w:rsid w:val="00381FB5"/>
    <w:rsid w:val="00384192"/>
    <w:rsid w:val="0038461D"/>
    <w:rsid w:val="00386DAD"/>
    <w:rsid w:val="003911CB"/>
    <w:rsid w:val="003976AC"/>
    <w:rsid w:val="003A4C5D"/>
    <w:rsid w:val="003B3DDA"/>
    <w:rsid w:val="003B5D4E"/>
    <w:rsid w:val="003C132B"/>
    <w:rsid w:val="003D554A"/>
    <w:rsid w:val="003D7467"/>
    <w:rsid w:val="003F1ACA"/>
    <w:rsid w:val="003F1E60"/>
    <w:rsid w:val="003F6254"/>
    <w:rsid w:val="00402C2B"/>
    <w:rsid w:val="00405882"/>
    <w:rsid w:val="00407C17"/>
    <w:rsid w:val="00412E4E"/>
    <w:rsid w:val="004169AA"/>
    <w:rsid w:val="00420D45"/>
    <w:rsid w:val="0042243A"/>
    <w:rsid w:val="00423CDA"/>
    <w:rsid w:val="00424280"/>
    <w:rsid w:val="00424440"/>
    <w:rsid w:val="00425112"/>
    <w:rsid w:val="00427068"/>
    <w:rsid w:val="00433924"/>
    <w:rsid w:val="0043428E"/>
    <w:rsid w:val="00441937"/>
    <w:rsid w:val="00442056"/>
    <w:rsid w:val="004441D6"/>
    <w:rsid w:val="00446926"/>
    <w:rsid w:val="0045225E"/>
    <w:rsid w:val="00455304"/>
    <w:rsid w:val="00457FEC"/>
    <w:rsid w:val="00461FC0"/>
    <w:rsid w:val="00462421"/>
    <w:rsid w:val="00466A49"/>
    <w:rsid w:val="004743EF"/>
    <w:rsid w:val="00476E89"/>
    <w:rsid w:val="00480110"/>
    <w:rsid w:val="004A3789"/>
    <w:rsid w:val="004B1661"/>
    <w:rsid w:val="004B4D76"/>
    <w:rsid w:val="004C0151"/>
    <w:rsid w:val="004C7779"/>
    <w:rsid w:val="004D03B1"/>
    <w:rsid w:val="004E38BC"/>
    <w:rsid w:val="004F1185"/>
    <w:rsid w:val="004F2BDA"/>
    <w:rsid w:val="004F6900"/>
    <w:rsid w:val="00501D0C"/>
    <w:rsid w:val="00505C5A"/>
    <w:rsid w:val="0050766D"/>
    <w:rsid w:val="00520882"/>
    <w:rsid w:val="005232BC"/>
    <w:rsid w:val="00523FC1"/>
    <w:rsid w:val="005332D6"/>
    <w:rsid w:val="00533A95"/>
    <w:rsid w:val="00535C4E"/>
    <w:rsid w:val="00536DBB"/>
    <w:rsid w:val="00540853"/>
    <w:rsid w:val="00540AFD"/>
    <w:rsid w:val="00544A5A"/>
    <w:rsid w:val="00551E25"/>
    <w:rsid w:val="00554583"/>
    <w:rsid w:val="005554D9"/>
    <w:rsid w:val="0057179F"/>
    <w:rsid w:val="0057399D"/>
    <w:rsid w:val="00577D2F"/>
    <w:rsid w:val="005947F1"/>
    <w:rsid w:val="00597A3E"/>
    <w:rsid w:val="005A2342"/>
    <w:rsid w:val="005C1B99"/>
    <w:rsid w:val="005C4E82"/>
    <w:rsid w:val="005D0FA8"/>
    <w:rsid w:val="005D4A31"/>
    <w:rsid w:val="005E0A0F"/>
    <w:rsid w:val="005E3A1B"/>
    <w:rsid w:val="005E4985"/>
    <w:rsid w:val="005E705F"/>
    <w:rsid w:val="005F4F7D"/>
    <w:rsid w:val="005F5D38"/>
    <w:rsid w:val="00601BA3"/>
    <w:rsid w:val="00603DC5"/>
    <w:rsid w:val="00614157"/>
    <w:rsid w:val="00617653"/>
    <w:rsid w:val="00621D16"/>
    <w:rsid w:val="00622199"/>
    <w:rsid w:val="006269F9"/>
    <w:rsid w:val="00630A70"/>
    <w:rsid w:val="00631E0E"/>
    <w:rsid w:val="0063393B"/>
    <w:rsid w:val="00637B46"/>
    <w:rsid w:val="00643F96"/>
    <w:rsid w:val="00644588"/>
    <w:rsid w:val="00650926"/>
    <w:rsid w:val="00653AB7"/>
    <w:rsid w:val="00661160"/>
    <w:rsid w:val="006652A2"/>
    <w:rsid w:val="006663AF"/>
    <w:rsid w:val="0066669F"/>
    <w:rsid w:val="006735F7"/>
    <w:rsid w:val="00683679"/>
    <w:rsid w:val="00690059"/>
    <w:rsid w:val="00691E26"/>
    <w:rsid w:val="00694E0B"/>
    <w:rsid w:val="0069791A"/>
    <w:rsid w:val="006A2BD9"/>
    <w:rsid w:val="006A4386"/>
    <w:rsid w:val="006A6ECF"/>
    <w:rsid w:val="006A7231"/>
    <w:rsid w:val="006B1069"/>
    <w:rsid w:val="006B2382"/>
    <w:rsid w:val="006B4FF2"/>
    <w:rsid w:val="006B69B4"/>
    <w:rsid w:val="006C0613"/>
    <w:rsid w:val="006C0EC7"/>
    <w:rsid w:val="006C2C24"/>
    <w:rsid w:val="006D69D4"/>
    <w:rsid w:val="006E143A"/>
    <w:rsid w:val="006E32F5"/>
    <w:rsid w:val="006F7130"/>
    <w:rsid w:val="007070F9"/>
    <w:rsid w:val="00711D59"/>
    <w:rsid w:val="0071229A"/>
    <w:rsid w:val="007178E4"/>
    <w:rsid w:val="007215D7"/>
    <w:rsid w:val="00722602"/>
    <w:rsid w:val="00723C57"/>
    <w:rsid w:val="007262DE"/>
    <w:rsid w:val="007276C9"/>
    <w:rsid w:val="0073651C"/>
    <w:rsid w:val="0073723D"/>
    <w:rsid w:val="00743F3A"/>
    <w:rsid w:val="007473C1"/>
    <w:rsid w:val="007513C1"/>
    <w:rsid w:val="00757397"/>
    <w:rsid w:val="00767632"/>
    <w:rsid w:val="00770ACA"/>
    <w:rsid w:val="00775776"/>
    <w:rsid w:val="007871E3"/>
    <w:rsid w:val="00790FDC"/>
    <w:rsid w:val="007947A8"/>
    <w:rsid w:val="007B1918"/>
    <w:rsid w:val="007B7A90"/>
    <w:rsid w:val="007C0A0E"/>
    <w:rsid w:val="007C46E4"/>
    <w:rsid w:val="007C559C"/>
    <w:rsid w:val="007D3C6C"/>
    <w:rsid w:val="007D559E"/>
    <w:rsid w:val="007D6D5B"/>
    <w:rsid w:val="007F4F6A"/>
    <w:rsid w:val="00800DA7"/>
    <w:rsid w:val="00801860"/>
    <w:rsid w:val="008047D2"/>
    <w:rsid w:val="00810C86"/>
    <w:rsid w:val="00810FB4"/>
    <w:rsid w:val="00811377"/>
    <w:rsid w:val="00823EF2"/>
    <w:rsid w:val="00823F0C"/>
    <w:rsid w:val="00824F63"/>
    <w:rsid w:val="00840EB0"/>
    <w:rsid w:val="00845346"/>
    <w:rsid w:val="00846894"/>
    <w:rsid w:val="00850C67"/>
    <w:rsid w:val="00853AF2"/>
    <w:rsid w:val="008618A6"/>
    <w:rsid w:val="00874C6D"/>
    <w:rsid w:val="008839AD"/>
    <w:rsid w:val="0088559A"/>
    <w:rsid w:val="0088732A"/>
    <w:rsid w:val="00893E34"/>
    <w:rsid w:val="0089799A"/>
    <w:rsid w:val="008A66A2"/>
    <w:rsid w:val="008A6898"/>
    <w:rsid w:val="008B4077"/>
    <w:rsid w:val="008C624E"/>
    <w:rsid w:val="008D227A"/>
    <w:rsid w:val="008D3AD4"/>
    <w:rsid w:val="008D4587"/>
    <w:rsid w:val="008D6251"/>
    <w:rsid w:val="008F2E20"/>
    <w:rsid w:val="0090746E"/>
    <w:rsid w:val="00911B7A"/>
    <w:rsid w:val="0091205B"/>
    <w:rsid w:val="0091214B"/>
    <w:rsid w:val="009125DC"/>
    <w:rsid w:val="00912AD2"/>
    <w:rsid w:val="009134D6"/>
    <w:rsid w:val="00913649"/>
    <w:rsid w:val="0091586C"/>
    <w:rsid w:val="00923569"/>
    <w:rsid w:val="009236C1"/>
    <w:rsid w:val="009247A7"/>
    <w:rsid w:val="00924922"/>
    <w:rsid w:val="009302DD"/>
    <w:rsid w:val="0093395D"/>
    <w:rsid w:val="00934DB8"/>
    <w:rsid w:val="0093702D"/>
    <w:rsid w:val="0094303D"/>
    <w:rsid w:val="00944138"/>
    <w:rsid w:val="009477D3"/>
    <w:rsid w:val="00950A3F"/>
    <w:rsid w:val="00956677"/>
    <w:rsid w:val="0096426B"/>
    <w:rsid w:val="00967CDE"/>
    <w:rsid w:val="009713A6"/>
    <w:rsid w:val="00975610"/>
    <w:rsid w:val="0098139A"/>
    <w:rsid w:val="0098355C"/>
    <w:rsid w:val="0098507C"/>
    <w:rsid w:val="00991998"/>
    <w:rsid w:val="009A037D"/>
    <w:rsid w:val="009A694F"/>
    <w:rsid w:val="009B656D"/>
    <w:rsid w:val="009C0276"/>
    <w:rsid w:val="009C51B6"/>
    <w:rsid w:val="009D49FD"/>
    <w:rsid w:val="009D628C"/>
    <w:rsid w:val="009D6432"/>
    <w:rsid w:val="009E1FB7"/>
    <w:rsid w:val="009F0D48"/>
    <w:rsid w:val="009F269D"/>
    <w:rsid w:val="009F651D"/>
    <w:rsid w:val="009F6547"/>
    <w:rsid w:val="009F6BF2"/>
    <w:rsid w:val="00A02E59"/>
    <w:rsid w:val="00A139C3"/>
    <w:rsid w:val="00A15719"/>
    <w:rsid w:val="00A16BD6"/>
    <w:rsid w:val="00A20BA4"/>
    <w:rsid w:val="00A24B8A"/>
    <w:rsid w:val="00A2598A"/>
    <w:rsid w:val="00A37F98"/>
    <w:rsid w:val="00A40EB6"/>
    <w:rsid w:val="00A464A8"/>
    <w:rsid w:val="00A52D0C"/>
    <w:rsid w:val="00A530DA"/>
    <w:rsid w:val="00A65100"/>
    <w:rsid w:val="00A72DF3"/>
    <w:rsid w:val="00A735A6"/>
    <w:rsid w:val="00A75D26"/>
    <w:rsid w:val="00A816D1"/>
    <w:rsid w:val="00A84330"/>
    <w:rsid w:val="00A84DB5"/>
    <w:rsid w:val="00A86605"/>
    <w:rsid w:val="00A9429D"/>
    <w:rsid w:val="00A96ED8"/>
    <w:rsid w:val="00A979A2"/>
    <w:rsid w:val="00AA1547"/>
    <w:rsid w:val="00AA1E81"/>
    <w:rsid w:val="00AA26A1"/>
    <w:rsid w:val="00AA6D2E"/>
    <w:rsid w:val="00AC21EF"/>
    <w:rsid w:val="00AC3880"/>
    <w:rsid w:val="00AC3D94"/>
    <w:rsid w:val="00AD2C9A"/>
    <w:rsid w:val="00AD3645"/>
    <w:rsid w:val="00AD4237"/>
    <w:rsid w:val="00AD5873"/>
    <w:rsid w:val="00AE0FD2"/>
    <w:rsid w:val="00AE7173"/>
    <w:rsid w:val="00AE74F1"/>
    <w:rsid w:val="00AE75CA"/>
    <w:rsid w:val="00AF1507"/>
    <w:rsid w:val="00B030FD"/>
    <w:rsid w:val="00B119DB"/>
    <w:rsid w:val="00B13946"/>
    <w:rsid w:val="00B13BC2"/>
    <w:rsid w:val="00B14686"/>
    <w:rsid w:val="00B359BF"/>
    <w:rsid w:val="00B47B5B"/>
    <w:rsid w:val="00B5330F"/>
    <w:rsid w:val="00B55D29"/>
    <w:rsid w:val="00B5758C"/>
    <w:rsid w:val="00B60E47"/>
    <w:rsid w:val="00B61EEC"/>
    <w:rsid w:val="00B62A93"/>
    <w:rsid w:val="00B63B8A"/>
    <w:rsid w:val="00B72F26"/>
    <w:rsid w:val="00B8203B"/>
    <w:rsid w:val="00B8679C"/>
    <w:rsid w:val="00B87FAC"/>
    <w:rsid w:val="00B91400"/>
    <w:rsid w:val="00B92885"/>
    <w:rsid w:val="00B92C1D"/>
    <w:rsid w:val="00B9687A"/>
    <w:rsid w:val="00B972DC"/>
    <w:rsid w:val="00B9790A"/>
    <w:rsid w:val="00BA3A83"/>
    <w:rsid w:val="00BA3F44"/>
    <w:rsid w:val="00BA4A81"/>
    <w:rsid w:val="00BA64AF"/>
    <w:rsid w:val="00BA7BE1"/>
    <w:rsid w:val="00BB0CD8"/>
    <w:rsid w:val="00BC064B"/>
    <w:rsid w:val="00BC5B17"/>
    <w:rsid w:val="00BC5EE9"/>
    <w:rsid w:val="00BD4378"/>
    <w:rsid w:val="00BF0670"/>
    <w:rsid w:val="00BF4485"/>
    <w:rsid w:val="00C1240C"/>
    <w:rsid w:val="00C154F7"/>
    <w:rsid w:val="00C33BAE"/>
    <w:rsid w:val="00C452DE"/>
    <w:rsid w:val="00C46C23"/>
    <w:rsid w:val="00C47D3A"/>
    <w:rsid w:val="00C54BE4"/>
    <w:rsid w:val="00C619EC"/>
    <w:rsid w:val="00C62019"/>
    <w:rsid w:val="00C6347A"/>
    <w:rsid w:val="00C66FD3"/>
    <w:rsid w:val="00C705EA"/>
    <w:rsid w:val="00C73293"/>
    <w:rsid w:val="00C73721"/>
    <w:rsid w:val="00C75E25"/>
    <w:rsid w:val="00C82C91"/>
    <w:rsid w:val="00C8541E"/>
    <w:rsid w:val="00C85766"/>
    <w:rsid w:val="00C9342C"/>
    <w:rsid w:val="00C95448"/>
    <w:rsid w:val="00C9598E"/>
    <w:rsid w:val="00CA25C4"/>
    <w:rsid w:val="00CA342F"/>
    <w:rsid w:val="00CA479E"/>
    <w:rsid w:val="00CB0424"/>
    <w:rsid w:val="00CB2046"/>
    <w:rsid w:val="00CB351E"/>
    <w:rsid w:val="00CC03D4"/>
    <w:rsid w:val="00CC04FC"/>
    <w:rsid w:val="00CC063F"/>
    <w:rsid w:val="00CC264E"/>
    <w:rsid w:val="00CC47BC"/>
    <w:rsid w:val="00CC5F25"/>
    <w:rsid w:val="00CC7E2D"/>
    <w:rsid w:val="00CD137C"/>
    <w:rsid w:val="00CD2DE2"/>
    <w:rsid w:val="00CE52DC"/>
    <w:rsid w:val="00CE6244"/>
    <w:rsid w:val="00CE691C"/>
    <w:rsid w:val="00CF01FF"/>
    <w:rsid w:val="00CF1AF1"/>
    <w:rsid w:val="00D04C80"/>
    <w:rsid w:val="00D0711F"/>
    <w:rsid w:val="00D10EEE"/>
    <w:rsid w:val="00D1194C"/>
    <w:rsid w:val="00D21EB4"/>
    <w:rsid w:val="00D23E3B"/>
    <w:rsid w:val="00D36CEC"/>
    <w:rsid w:val="00D441C7"/>
    <w:rsid w:val="00D44B8C"/>
    <w:rsid w:val="00D4683E"/>
    <w:rsid w:val="00D46945"/>
    <w:rsid w:val="00D53D83"/>
    <w:rsid w:val="00D56312"/>
    <w:rsid w:val="00D72F9E"/>
    <w:rsid w:val="00D837BB"/>
    <w:rsid w:val="00D91562"/>
    <w:rsid w:val="00D939E1"/>
    <w:rsid w:val="00DA0B1C"/>
    <w:rsid w:val="00DA1263"/>
    <w:rsid w:val="00DA23A8"/>
    <w:rsid w:val="00DA4371"/>
    <w:rsid w:val="00DB6375"/>
    <w:rsid w:val="00DB6844"/>
    <w:rsid w:val="00DB74E6"/>
    <w:rsid w:val="00DC1C7F"/>
    <w:rsid w:val="00DC2535"/>
    <w:rsid w:val="00DD0962"/>
    <w:rsid w:val="00DD1727"/>
    <w:rsid w:val="00DD200D"/>
    <w:rsid w:val="00DD233D"/>
    <w:rsid w:val="00DD4A8A"/>
    <w:rsid w:val="00DD514B"/>
    <w:rsid w:val="00DE12CC"/>
    <w:rsid w:val="00DE44D6"/>
    <w:rsid w:val="00DE46E5"/>
    <w:rsid w:val="00DE66FD"/>
    <w:rsid w:val="00DF2023"/>
    <w:rsid w:val="00DF277E"/>
    <w:rsid w:val="00E011B1"/>
    <w:rsid w:val="00E05AE2"/>
    <w:rsid w:val="00E16273"/>
    <w:rsid w:val="00E23CFE"/>
    <w:rsid w:val="00E271BA"/>
    <w:rsid w:val="00E32D85"/>
    <w:rsid w:val="00E3766B"/>
    <w:rsid w:val="00E43C6C"/>
    <w:rsid w:val="00E451F9"/>
    <w:rsid w:val="00E5100E"/>
    <w:rsid w:val="00E5163E"/>
    <w:rsid w:val="00E67CD6"/>
    <w:rsid w:val="00E70615"/>
    <w:rsid w:val="00E7245E"/>
    <w:rsid w:val="00E72FA2"/>
    <w:rsid w:val="00E764DD"/>
    <w:rsid w:val="00E7651E"/>
    <w:rsid w:val="00E83BC9"/>
    <w:rsid w:val="00E85EBA"/>
    <w:rsid w:val="00E927AB"/>
    <w:rsid w:val="00E9493C"/>
    <w:rsid w:val="00E970C0"/>
    <w:rsid w:val="00EA3516"/>
    <w:rsid w:val="00EA37A6"/>
    <w:rsid w:val="00EA582D"/>
    <w:rsid w:val="00EB2101"/>
    <w:rsid w:val="00EB305E"/>
    <w:rsid w:val="00EB6846"/>
    <w:rsid w:val="00EB71A8"/>
    <w:rsid w:val="00EC0425"/>
    <w:rsid w:val="00EC174A"/>
    <w:rsid w:val="00EC23B2"/>
    <w:rsid w:val="00EC4DAE"/>
    <w:rsid w:val="00EC7A34"/>
    <w:rsid w:val="00ED036C"/>
    <w:rsid w:val="00ED79E7"/>
    <w:rsid w:val="00ED7EED"/>
    <w:rsid w:val="00EE5786"/>
    <w:rsid w:val="00EE6F55"/>
    <w:rsid w:val="00EF144C"/>
    <w:rsid w:val="00F105E1"/>
    <w:rsid w:val="00F106CB"/>
    <w:rsid w:val="00F11533"/>
    <w:rsid w:val="00F123F8"/>
    <w:rsid w:val="00F141F8"/>
    <w:rsid w:val="00F17495"/>
    <w:rsid w:val="00F22F58"/>
    <w:rsid w:val="00F415EA"/>
    <w:rsid w:val="00F41990"/>
    <w:rsid w:val="00F42883"/>
    <w:rsid w:val="00F45DD1"/>
    <w:rsid w:val="00F520AD"/>
    <w:rsid w:val="00F534B0"/>
    <w:rsid w:val="00F55022"/>
    <w:rsid w:val="00F55312"/>
    <w:rsid w:val="00F57DF9"/>
    <w:rsid w:val="00F649F0"/>
    <w:rsid w:val="00F674A5"/>
    <w:rsid w:val="00F70C05"/>
    <w:rsid w:val="00F726CF"/>
    <w:rsid w:val="00F74BC6"/>
    <w:rsid w:val="00F93D91"/>
    <w:rsid w:val="00F9540C"/>
    <w:rsid w:val="00FA2A7F"/>
    <w:rsid w:val="00FA4B17"/>
    <w:rsid w:val="00FA653C"/>
    <w:rsid w:val="00FB0ACF"/>
    <w:rsid w:val="00FB5A01"/>
    <w:rsid w:val="00FC2BCD"/>
    <w:rsid w:val="00FC3444"/>
    <w:rsid w:val="00FC6C1B"/>
    <w:rsid w:val="00FD1F2F"/>
    <w:rsid w:val="00FD2C18"/>
    <w:rsid w:val="00FD32BD"/>
    <w:rsid w:val="00FD5CC0"/>
    <w:rsid w:val="00FF0A11"/>
    <w:rsid w:val="00FF22D3"/>
    <w:rsid w:val="00FF2D94"/>
    <w:rsid w:val="00FF3160"/>
    <w:rsid w:val="00FF65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D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F41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D53D83"/>
    <w:pPr>
      <w:spacing w:after="0" w:line="240" w:lineRule="auto"/>
    </w:pPr>
    <w:rPr>
      <w:rFonts w:ascii="Tahoma" w:hAnsi="Tahoma"/>
      <w:sz w:val="16"/>
      <w:szCs w:val="20"/>
      <w:lang w:eastAsia="fr-FR"/>
    </w:rPr>
  </w:style>
  <w:style w:type="character" w:customStyle="1" w:styleId="TextedebullesCar">
    <w:name w:val="Texte de bulles Car"/>
    <w:link w:val="Textedebulles"/>
    <w:uiPriority w:val="99"/>
    <w:semiHidden/>
    <w:locked/>
    <w:rsid w:val="00D53D83"/>
    <w:rPr>
      <w:rFonts w:ascii="Tahoma" w:hAnsi="Tahoma" w:cs="Times New Roman"/>
      <w:sz w:val="16"/>
    </w:rPr>
  </w:style>
  <w:style w:type="paragraph" w:styleId="Paragraphedeliste">
    <w:name w:val="List Paragraph"/>
    <w:basedOn w:val="Normal"/>
    <w:uiPriority w:val="34"/>
    <w:qFormat/>
    <w:rsid w:val="00617653"/>
    <w:pPr>
      <w:ind w:left="720"/>
      <w:contextualSpacing/>
    </w:pPr>
  </w:style>
  <w:style w:type="paragraph" w:styleId="Sansinterligne">
    <w:name w:val="No Spacing"/>
    <w:uiPriority w:val="1"/>
    <w:qFormat/>
    <w:rsid w:val="00E9493C"/>
    <w:rPr>
      <w:sz w:val="22"/>
      <w:szCs w:val="22"/>
      <w:lang w:eastAsia="en-US"/>
    </w:rPr>
  </w:style>
  <w:style w:type="paragraph" w:customStyle="1" w:styleId="Default">
    <w:name w:val="Default"/>
    <w:uiPriority w:val="99"/>
    <w:rsid w:val="00E9493C"/>
    <w:pPr>
      <w:autoSpaceDE w:val="0"/>
      <w:autoSpaceDN w:val="0"/>
      <w:adjustRightInd w:val="0"/>
    </w:pPr>
    <w:rPr>
      <w:rFonts w:ascii="Trebuchet MS" w:hAnsi="Trebuchet MS" w:cs="Trebuchet MS"/>
      <w:color w:val="000000"/>
      <w:sz w:val="24"/>
      <w:szCs w:val="24"/>
      <w:lang w:eastAsia="en-US"/>
    </w:rPr>
  </w:style>
  <w:style w:type="character" w:styleId="Marquedecommentaire">
    <w:name w:val="annotation reference"/>
    <w:basedOn w:val="Policepardfaut"/>
    <w:uiPriority w:val="99"/>
    <w:semiHidden/>
    <w:unhideWhenUsed/>
    <w:rsid w:val="009A694F"/>
    <w:rPr>
      <w:sz w:val="16"/>
      <w:szCs w:val="16"/>
    </w:rPr>
  </w:style>
  <w:style w:type="paragraph" w:styleId="Commentaire">
    <w:name w:val="annotation text"/>
    <w:basedOn w:val="Normal"/>
    <w:link w:val="CommentaireCar"/>
    <w:uiPriority w:val="99"/>
    <w:unhideWhenUsed/>
    <w:rsid w:val="009A694F"/>
    <w:rPr>
      <w:sz w:val="20"/>
      <w:szCs w:val="20"/>
    </w:rPr>
  </w:style>
  <w:style w:type="character" w:customStyle="1" w:styleId="CommentaireCar">
    <w:name w:val="Commentaire Car"/>
    <w:basedOn w:val="Policepardfaut"/>
    <w:link w:val="Commentaire"/>
    <w:uiPriority w:val="99"/>
    <w:rsid w:val="009A694F"/>
    <w:rPr>
      <w:lang w:eastAsia="en-US"/>
    </w:rPr>
  </w:style>
  <w:style w:type="paragraph" w:styleId="Objetducommentaire">
    <w:name w:val="annotation subject"/>
    <w:basedOn w:val="Commentaire"/>
    <w:next w:val="Commentaire"/>
    <w:link w:val="ObjetducommentaireCar"/>
    <w:uiPriority w:val="99"/>
    <w:semiHidden/>
    <w:unhideWhenUsed/>
    <w:rsid w:val="009A694F"/>
    <w:rPr>
      <w:b/>
      <w:bCs/>
    </w:rPr>
  </w:style>
  <w:style w:type="character" w:customStyle="1" w:styleId="ObjetducommentaireCar">
    <w:name w:val="Objet du commentaire Car"/>
    <w:basedOn w:val="CommentaireCar"/>
    <w:link w:val="Objetducommentaire"/>
    <w:uiPriority w:val="99"/>
    <w:semiHidden/>
    <w:rsid w:val="009A694F"/>
    <w:rPr>
      <w:b/>
      <w:bCs/>
      <w:lang w:eastAsia="en-US"/>
    </w:rPr>
  </w:style>
  <w:style w:type="table" w:customStyle="1" w:styleId="Grilledutableau1">
    <w:name w:val="Grille du tableau1"/>
    <w:basedOn w:val="TableauNormal"/>
    <w:next w:val="Grilledutableau"/>
    <w:uiPriority w:val="59"/>
    <w:rsid w:val="00461F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D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F41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D53D83"/>
    <w:pPr>
      <w:spacing w:after="0" w:line="240" w:lineRule="auto"/>
    </w:pPr>
    <w:rPr>
      <w:rFonts w:ascii="Tahoma" w:hAnsi="Tahoma"/>
      <w:sz w:val="16"/>
      <w:szCs w:val="20"/>
      <w:lang w:eastAsia="fr-FR"/>
    </w:rPr>
  </w:style>
  <w:style w:type="character" w:customStyle="1" w:styleId="TextedebullesCar">
    <w:name w:val="Texte de bulles Car"/>
    <w:link w:val="Textedebulles"/>
    <w:uiPriority w:val="99"/>
    <w:semiHidden/>
    <w:locked/>
    <w:rsid w:val="00D53D83"/>
    <w:rPr>
      <w:rFonts w:ascii="Tahoma" w:hAnsi="Tahoma" w:cs="Times New Roman"/>
      <w:sz w:val="16"/>
    </w:rPr>
  </w:style>
  <w:style w:type="paragraph" w:styleId="Paragraphedeliste">
    <w:name w:val="List Paragraph"/>
    <w:basedOn w:val="Normal"/>
    <w:uiPriority w:val="34"/>
    <w:qFormat/>
    <w:rsid w:val="00617653"/>
    <w:pPr>
      <w:ind w:left="720"/>
      <w:contextualSpacing/>
    </w:pPr>
  </w:style>
  <w:style w:type="paragraph" w:styleId="Sansinterligne">
    <w:name w:val="No Spacing"/>
    <w:uiPriority w:val="1"/>
    <w:qFormat/>
    <w:rsid w:val="00E9493C"/>
    <w:rPr>
      <w:sz w:val="22"/>
      <w:szCs w:val="22"/>
      <w:lang w:eastAsia="en-US"/>
    </w:rPr>
  </w:style>
  <w:style w:type="paragraph" w:customStyle="1" w:styleId="Default">
    <w:name w:val="Default"/>
    <w:uiPriority w:val="99"/>
    <w:rsid w:val="00E9493C"/>
    <w:pPr>
      <w:autoSpaceDE w:val="0"/>
      <w:autoSpaceDN w:val="0"/>
      <w:adjustRightInd w:val="0"/>
    </w:pPr>
    <w:rPr>
      <w:rFonts w:ascii="Trebuchet MS" w:hAnsi="Trebuchet MS" w:cs="Trebuchet MS"/>
      <w:color w:val="000000"/>
      <w:sz w:val="24"/>
      <w:szCs w:val="24"/>
      <w:lang w:eastAsia="en-US"/>
    </w:rPr>
  </w:style>
  <w:style w:type="character" w:styleId="Marquedecommentaire">
    <w:name w:val="annotation reference"/>
    <w:basedOn w:val="Policepardfaut"/>
    <w:uiPriority w:val="99"/>
    <w:semiHidden/>
    <w:unhideWhenUsed/>
    <w:rsid w:val="009A694F"/>
    <w:rPr>
      <w:sz w:val="16"/>
      <w:szCs w:val="16"/>
    </w:rPr>
  </w:style>
  <w:style w:type="paragraph" w:styleId="Commentaire">
    <w:name w:val="annotation text"/>
    <w:basedOn w:val="Normal"/>
    <w:link w:val="CommentaireCar"/>
    <w:uiPriority w:val="99"/>
    <w:unhideWhenUsed/>
    <w:rsid w:val="009A694F"/>
    <w:rPr>
      <w:sz w:val="20"/>
      <w:szCs w:val="20"/>
    </w:rPr>
  </w:style>
  <w:style w:type="character" w:customStyle="1" w:styleId="CommentaireCar">
    <w:name w:val="Commentaire Car"/>
    <w:basedOn w:val="Policepardfaut"/>
    <w:link w:val="Commentaire"/>
    <w:uiPriority w:val="99"/>
    <w:rsid w:val="009A694F"/>
    <w:rPr>
      <w:lang w:eastAsia="en-US"/>
    </w:rPr>
  </w:style>
  <w:style w:type="paragraph" w:styleId="Objetducommentaire">
    <w:name w:val="annotation subject"/>
    <w:basedOn w:val="Commentaire"/>
    <w:next w:val="Commentaire"/>
    <w:link w:val="ObjetducommentaireCar"/>
    <w:uiPriority w:val="99"/>
    <w:semiHidden/>
    <w:unhideWhenUsed/>
    <w:rsid w:val="009A694F"/>
    <w:rPr>
      <w:b/>
      <w:bCs/>
    </w:rPr>
  </w:style>
  <w:style w:type="character" w:customStyle="1" w:styleId="ObjetducommentaireCar">
    <w:name w:val="Objet du commentaire Car"/>
    <w:basedOn w:val="CommentaireCar"/>
    <w:link w:val="Objetducommentaire"/>
    <w:uiPriority w:val="99"/>
    <w:semiHidden/>
    <w:rsid w:val="009A694F"/>
    <w:rPr>
      <w:b/>
      <w:bCs/>
      <w:lang w:eastAsia="en-US"/>
    </w:rPr>
  </w:style>
  <w:style w:type="table" w:customStyle="1" w:styleId="Grilledutableau1">
    <w:name w:val="Grille du tableau1"/>
    <w:basedOn w:val="TableauNormal"/>
    <w:next w:val="Grilledutableau"/>
    <w:uiPriority w:val="59"/>
    <w:rsid w:val="00461F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1B8D-3B62-4498-96D0-9BF2F9B1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5478</Words>
  <Characters>30130</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Séquence : ITINERAIRE</vt:lpstr>
    </vt:vector>
  </TitlesOfParts>
  <Company/>
  <LinksUpToDate>false</LinksUpToDate>
  <CharactersWithSpaces>35537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Séquence : ITINERAIRE</dc:title>
  <dc:creator>utilisateur</dc:creator>
  <cp:lastModifiedBy>cdti26</cp:lastModifiedBy>
  <cp:revision>4</cp:revision>
  <cp:lastPrinted>2016-05-27T05:35:00Z</cp:lastPrinted>
  <dcterms:created xsi:type="dcterms:W3CDTF">2016-02-03T10:37:00Z</dcterms:created>
  <dcterms:modified xsi:type="dcterms:W3CDTF">2016-05-27T05:35:00Z</dcterms:modified>
</cp:coreProperties>
</file>